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685EF" w14:textId="77777777" w:rsidR="003C59E4" w:rsidRDefault="003C59E4" w:rsidP="003C59E4">
      <w:pPr>
        <w:spacing w:after="0" w:line="240" w:lineRule="auto"/>
        <w:jc w:val="right"/>
        <w:rPr>
          <w:rFonts w:cstheme="minorHAnsi"/>
          <w:b/>
          <w:bCs/>
          <w:sz w:val="28"/>
          <w:szCs w:val="28"/>
        </w:rPr>
      </w:pPr>
      <w:bookmarkStart w:id="0" w:name="_Hlk171360688"/>
      <w:bookmarkStart w:id="1" w:name="_Hlk187914009"/>
      <w:r>
        <w:rPr>
          <w:noProof/>
        </w:rPr>
        <w:drawing>
          <wp:anchor distT="0" distB="0" distL="114300" distR="114300" simplePos="0" relativeHeight="251679744" behindDoc="0" locked="0" layoutInCell="1" allowOverlap="1" wp14:anchorId="1BBD1644" wp14:editId="400BEC85">
            <wp:simplePos x="0" y="0"/>
            <wp:positionH relativeFrom="page">
              <wp:posOffset>13335</wp:posOffset>
            </wp:positionH>
            <wp:positionV relativeFrom="margin">
              <wp:posOffset>-891540</wp:posOffset>
            </wp:positionV>
            <wp:extent cx="7772400" cy="1266825"/>
            <wp:effectExtent l="0" t="0" r="0" b="9525"/>
            <wp:wrapSquare wrapText="bothSides"/>
            <wp:docPr id="208688929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8B1">
        <w:rPr>
          <w:b/>
          <w:bCs/>
          <w:i/>
          <w:iCs/>
          <w:sz w:val="24"/>
          <w:szCs w:val="24"/>
        </w:rPr>
        <w:t>Artículos científicos</w:t>
      </w:r>
      <w:r w:rsidRPr="005B34B6">
        <w:rPr>
          <w:rFonts w:cstheme="minorHAnsi"/>
          <w:b/>
          <w:bCs/>
          <w:sz w:val="28"/>
          <w:szCs w:val="28"/>
        </w:rPr>
        <w:t xml:space="preserve"> </w:t>
      </w:r>
    </w:p>
    <w:bookmarkEnd w:id="1"/>
    <w:p w14:paraId="1A735774" w14:textId="77777777" w:rsidR="003C59E4" w:rsidRDefault="003C59E4" w:rsidP="006C7068">
      <w:pPr>
        <w:spacing w:after="0" w:line="240" w:lineRule="auto"/>
        <w:rPr>
          <w:rFonts w:cstheme="minorHAnsi"/>
          <w:b/>
          <w:bCs/>
          <w:sz w:val="28"/>
          <w:szCs w:val="28"/>
        </w:rPr>
      </w:pPr>
    </w:p>
    <w:p w14:paraId="0E959868" w14:textId="002EB21B" w:rsidR="009A0313" w:rsidRPr="006C7068" w:rsidRDefault="009A0313" w:rsidP="006C7068">
      <w:pPr>
        <w:spacing w:after="0" w:line="240" w:lineRule="auto"/>
        <w:rPr>
          <w:rFonts w:cstheme="minorHAnsi"/>
          <w:b/>
          <w:bCs/>
          <w:sz w:val="28"/>
          <w:szCs w:val="28"/>
        </w:rPr>
      </w:pPr>
      <w:r w:rsidRPr="006C7068">
        <w:rPr>
          <w:rFonts w:cstheme="minorHAnsi"/>
          <w:b/>
          <w:bCs/>
          <w:sz w:val="28"/>
          <w:szCs w:val="28"/>
        </w:rPr>
        <w:t>Sistema de solución inmediata para reducir tiempos muertos en el área de subensamble de una fábrica especializada en la elaboración de sistemas de aire acondicionado, 2024</w:t>
      </w:r>
    </w:p>
    <w:p w14:paraId="1137887B" w14:textId="4218C0C3" w:rsidR="009A0313" w:rsidRDefault="009A0313" w:rsidP="006C7068">
      <w:pPr>
        <w:spacing w:after="0" w:line="240" w:lineRule="auto"/>
        <w:rPr>
          <w:rFonts w:cstheme="minorHAnsi"/>
          <w:i/>
          <w:iCs/>
          <w:sz w:val="24"/>
          <w:szCs w:val="24"/>
          <w:lang w:val="en-US"/>
        </w:rPr>
      </w:pPr>
      <w:r w:rsidRPr="006C7068">
        <w:rPr>
          <w:rFonts w:cstheme="minorHAnsi"/>
          <w:i/>
          <w:iCs/>
          <w:sz w:val="24"/>
          <w:szCs w:val="24"/>
          <w:lang w:val="en-US"/>
        </w:rPr>
        <w:t>Immediate solution system to reduce downtime in the subassembly area of a factory specialized in the production of air conditioning, 2024</w:t>
      </w:r>
    </w:p>
    <w:p w14:paraId="4F6FADC9" w14:textId="77777777" w:rsidR="006C7068" w:rsidRPr="006C7068" w:rsidRDefault="006C7068" w:rsidP="006C7068">
      <w:pPr>
        <w:spacing w:after="0" w:line="240" w:lineRule="auto"/>
        <w:rPr>
          <w:rFonts w:cstheme="minorHAnsi"/>
          <w:i/>
          <w:iCs/>
          <w:sz w:val="24"/>
          <w:szCs w:val="24"/>
          <w:lang w:val="en-US"/>
        </w:rPr>
      </w:pPr>
    </w:p>
    <w:p w14:paraId="1D07464B" w14:textId="1A7B8E48" w:rsidR="00E979BF" w:rsidRPr="003E542B" w:rsidRDefault="00E979BF" w:rsidP="009A03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cstheme="minorHAnsi"/>
          <w:sz w:val="24"/>
          <w:szCs w:val="24"/>
          <w:lang w:val="en-US"/>
        </w:rPr>
      </w:pPr>
    </w:p>
    <w:p w14:paraId="6FB320F7" w14:textId="28099408" w:rsidR="00E979BF" w:rsidRPr="006C7068" w:rsidRDefault="009A0313" w:rsidP="00C37B2D">
      <w:pPr>
        <w:spacing w:after="0" w:line="240" w:lineRule="auto"/>
        <w:jc w:val="right"/>
        <w:rPr>
          <w:rFonts w:cstheme="minorHAnsi"/>
          <w:b/>
          <w:bCs/>
          <w:sz w:val="24"/>
          <w:szCs w:val="24"/>
        </w:rPr>
      </w:pPr>
      <w:r w:rsidRPr="006C7068">
        <w:rPr>
          <w:rFonts w:cstheme="minorHAnsi"/>
          <w:b/>
          <w:bCs/>
          <w:sz w:val="24"/>
          <w:szCs w:val="24"/>
        </w:rPr>
        <w:t>Juan Fernando Cardiel Rosales</w:t>
      </w:r>
    </w:p>
    <w:p w14:paraId="36DBCACA" w14:textId="00D1DC3C" w:rsidR="00E979BF" w:rsidRPr="003E542B" w:rsidRDefault="00E979BF" w:rsidP="00C37B2D">
      <w:pPr>
        <w:spacing w:after="0" w:line="240" w:lineRule="auto"/>
        <w:jc w:val="right"/>
        <w:rPr>
          <w:rFonts w:cstheme="minorHAnsi"/>
          <w:sz w:val="24"/>
          <w:szCs w:val="24"/>
        </w:rPr>
      </w:pPr>
      <w:r w:rsidRPr="003E542B">
        <w:rPr>
          <w:rFonts w:cstheme="minorHAnsi"/>
          <w:sz w:val="24"/>
          <w:szCs w:val="24"/>
        </w:rPr>
        <w:t xml:space="preserve">Universidad Autónoma </w:t>
      </w:r>
      <w:r w:rsidR="009A0313" w:rsidRPr="003E542B">
        <w:rPr>
          <w:rFonts w:cstheme="minorHAnsi"/>
          <w:sz w:val="24"/>
          <w:szCs w:val="24"/>
        </w:rPr>
        <w:t>de Ciudad Juárez</w:t>
      </w:r>
    </w:p>
    <w:p w14:paraId="148DD640" w14:textId="5E86E19A" w:rsidR="00840637" w:rsidRPr="006C7068" w:rsidRDefault="009A0313" w:rsidP="00C37B2D">
      <w:pPr>
        <w:spacing w:after="0" w:line="240" w:lineRule="auto"/>
        <w:jc w:val="right"/>
        <w:rPr>
          <w:rFonts w:cstheme="minorHAnsi"/>
          <w:color w:val="FF0000"/>
          <w:sz w:val="24"/>
          <w:szCs w:val="24"/>
        </w:rPr>
      </w:pPr>
      <w:hyperlink r:id="rId9" w:history="1">
        <w:r w:rsidRPr="006C7068">
          <w:rPr>
            <w:rStyle w:val="Hipervnculo"/>
            <w:rFonts w:cstheme="minorHAnsi"/>
            <w:color w:val="FF0000"/>
            <w:sz w:val="24"/>
            <w:szCs w:val="24"/>
            <w:u w:val="none"/>
          </w:rPr>
          <w:t>fercardiel00013@gmail.com</w:t>
        </w:r>
      </w:hyperlink>
    </w:p>
    <w:p w14:paraId="75A681E1" w14:textId="7D2ECFC4" w:rsidR="00840637" w:rsidRPr="006C7068" w:rsidRDefault="00107DA6" w:rsidP="00C37B2D">
      <w:pPr>
        <w:spacing w:after="0" w:line="240" w:lineRule="auto"/>
        <w:jc w:val="right"/>
        <w:rPr>
          <w:rFonts w:cstheme="minorHAnsi"/>
          <w:sz w:val="24"/>
          <w:szCs w:val="24"/>
        </w:rPr>
      </w:pPr>
      <w:hyperlink r:id="rId10" w:history="1">
        <w:r w:rsidRPr="006C7068">
          <w:rPr>
            <w:rStyle w:val="Hipervnculo"/>
            <w:rFonts w:cstheme="minorHAnsi"/>
            <w:color w:val="auto"/>
            <w:sz w:val="24"/>
            <w:szCs w:val="24"/>
            <w:u w:val="none"/>
          </w:rPr>
          <w:t>https://orcid.org/0009-0005-5221-5403</w:t>
        </w:r>
      </w:hyperlink>
    </w:p>
    <w:p w14:paraId="408A366A" w14:textId="115A9AEB" w:rsidR="00107DA6" w:rsidRPr="006C7068" w:rsidRDefault="00107DA6" w:rsidP="00C37B2D">
      <w:pPr>
        <w:spacing w:after="0" w:line="240" w:lineRule="auto"/>
        <w:jc w:val="right"/>
        <w:rPr>
          <w:rFonts w:cstheme="minorHAnsi"/>
          <w:sz w:val="24"/>
          <w:szCs w:val="24"/>
        </w:rPr>
      </w:pPr>
    </w:p>
    <w:p w14:paraId="6BEF9877" w14:textId="7947EF49" w:rsidR="00107DA6" w:rsidRPr="006C7068" w:rsidRDefault="00107DA6" w:rsidP="00C37B2D">
      <w:pPr>
        <w:spacing w:after="0" w:line="240" w:lineRule="auto"/>
        <w:jc w:val="right"/>
        <w:rPr>
          <w:rFonts w:cstheme="minorHAnsi"/>
          <w:b/>
          <w:bCs/>
          <w:sz w:val="24"/>
          <w:szCs w:val="24"/>
        </w:rPr>
      </w:pPr>
      <w:r w:rsidRPr="006C7068">
        <w:rPr>
          <w:rFonts w:cstheme="minorHAnsi"/>
          <w:b/>
          <w:bCs/>
          <w:sz w:val="24"/>
          <w:szCs w:val="24"/>
        </w:rPr>
        <w:t>Alejandra Flores Sánchez</w:t>
      </w:r>
    </w:p>
    <w:p w14:paraId="779AF007" w14:textId="77777777" w:rsidR="00107DA6" w:rsidRPr="006C7068" w:rsidRDefault="00107DA6" w:rsidP="00107DA6">
      <w:pPr>
        <w:spacing w:after="0" w:line="240" w:lineRule="auto"/>
        <w:jc w:val="right"/>
        <w:rPr>
          <w:rFonts w:cstheme="minorHAnsi"/>
          <w:sz w:val="24"/>
          <w:szCs w:val="24"/>
        </w:rPr>
      </w:pPr>
      <w:r w:rsidRPr="006C7068">
        <w:rPr>
          <w:rFonts w:cstheme="minorHAnsi"/>
          <w:sz w:val="24"/>
          <w:szCs w:val="24"/>
        </w:rPr>
        <w:t>Universidad Autónoma de Ciudad Juárez</w:t>
      </w:r>
    </w:p>
    <w:p w14:paraId="0D5100DE" w14:textId="040C7DFA" w:rsidR="00107DA6" w:rsidRPr="006C7068" w:rsidRDefault="00107DA6" w:rsidP="00C37B2D">
      <w:pPr>
        <w:spacing w:after="0" w:line="240" w:lineRule="auto"/>
        <w:jc w:val="right"/>
        <w:rPr>
          <w:rFonts w:cstheme="minorHAnsi"/>
          <w:color w:val="FF0000"/>
          <w:sz w:val="24"/>
          <w:szCs w:val="24"/>
        </w:rPr>
      </w:pPr>
      <w:hyperlink r:id="rId11" w:history="1">
        <w:r w:rsidRPr="006C7068">
          <w:rPr>
            <w:rStyle w:val="Hipervnculo"/>
            <w:rFonts w:cstheme="minorHAnsi"/>
            <w:color w:val="FF0000"/>
            <w:sz w:val="24"/>
            <w:szCs w:val="24"/>
            <w:u w:val="none"/>
          </w:rPr>
          <w:t>alejandra.flores@uacj.mx</w:t>
        </w:r>
      </w:hyperlink>
    </w:p>
    <w:p w14:paraId="23441FC9" w14:textId="304ECF6B" w:rsidR="00107DA6" w:rsidRPr="006C7068" w:rsidRDefault="00107DA6" w:rsidP="00C37B2D">
      <w:pPr>
        <w:spacing w:after="0" w:line="240" w:lineRule="auto"/>
        <w:jc w:val="right"/>
        <w:rPr>
          <w:rFonts w:cstheme="minorHAnsi"/>
          <w:sz w:val="24"/>
          <w:szCs w:val="24"/>
        </w:rPr>
      </w:pPr>
      <w:r w:rsidRPr="006C7068">
        <w:t xml:space="preserve"> </w:t>
      </w:r>
      <w:hyperlink r:id="rId12" w:history="1">
        <w:r w:rsidRPr="006C7068">
          <w:rPr>
            <w:rStyle w:val="Hipervnculo"/>
            <w:rFonts w:cstheme="minorHAnsi"/>
            <w:color w:val="auto"/>
            <w:sz w:val="24"/>
            <w:szCs w:val="24"/>
            <w:u w:val="none"/>
          </w:rPr>
          <w:t>https://orcid.org/0000-0002-2002-1330</w:t>
        </w:r>
      </w:hyperlink>
    </w:p>
    <w:p w14:paraId="5A781988" w14:textId="4C785231" w:rsidR="00107DA6" w:rsidRPr="006C7068" w:rsidRDefault="00107DA6" w:rsidP="00C37B2D">
      <w:pPr>
        <w:spacing w:after="0" w:line="240" w:lineRule="auto"/>
        <w:jc w:val="right"/>
        <w:rPr>
          <w:rFonts w:cstheme="minorHAnsi"/>
          <w:b/>
          <w:bCs/>
          <w:sz w:val="24"/>
          <w:szCs w:val="24"/>
        </w:rPr>
      </w:pPr>
    </w:p>
    <w:p w14:paraId="3EF60F32" w14:textId="324ECEF9" w:rsidR="00107DA6" w:rsidRPr="006C7068" w:rsidRDefault="00107DA6" w:rsidP="00C37B2D">
      <w:pPr>
        <w:spacing w:after="0" w:line="240" w:lineRule="auto"/>
        <w:jc w:val="right"/>
        <w:rPr>
          <w:rFonts w:cstheme="minorHAnsi"/>
          <w:b/>
          <w:bCs/>
          <w:sz w:val="24"/>
          <w:szCs w:val="24"/>
        </w:rPr>
      </w:pPr>
      <w:r w:rsidRPr="006C7068">
        <w:rPr>
          <w:rFonts w:cstheme="minorHAnsi"/>
          <w:b/>
          <w:bCs/>
          <w:sz w:val="24"/>
          <w:szCs w:val="24"/>
        </w:rPr>
        <w:t>Karla Gabriela Gómez Bull</w:t>
      </w:r>
    </w:p>
    <w:p w14:paraId="601708A9" w14:textId="07ABAB00" w:rsidR="00107DA6" w:rsidRPr="006C7068" w:rsidRDefault="00107DA6" w:rsidP="00107DA6">
      <w:pPr>
        <w:spacing w:after="0" w:line="240" w:lineRule="auto"/>
        <w:jc w:val="right"/>
        <w:rPr>
          <w:rFonts w:cstheme="minorHAnsi"/>
          <w:sz w:val="24"/>
          <w:szCs w:val="24"/>
        </w:rPr>
      </w:pPr>
      <w:r w:rsidRPr="006C7068">
        <w:rPr>
          <w:rFonts w:cstheme="minorHAnsi"/>
          <w:sz w:val="24"/>
          <w:szCs w:val="24"/>
        </w:rPr>
        <w:t>Universidad Autónoma de Ciudad Juárez</w:t>
      </w:r>
    </w:p>
    <w:p w14:paraId="5FCBCB81" w14:textId="30CED470" w:rsidR="00107DA6" w:rsidRPr="006C7068" w:rsidRDefault="00107DA6" w:rsidP="00107DA6">
      <w:pPr>
        <w:spacing w:after="0" w:line="240" w:lineRule="auto"/>
        <w:jc w:val="right"/>
        <w:rPr>
          <w:rFonts w:cstheme="minorHAnsi"/>
          <w:color w:val="FF0000"/>
          <w:sz w:val="24"/>
          <w:szCs w:val="24"/>
        </w:rPr>
      </w:pPr>
      <w:hyperlink r:id="rId13" w:history="1">
        <w:r w:rsidRPr="006C7068">
          <w:rPr>
            <w:rStyle w:val="Hipervnculo"/>
            <w:rFonts w:cstheme="minorHAnsi"/>
            <w:color w:val="FF0000"/>
            <w:sz w:val="24"/>
            <w:szCs w:val="24"/>
            <w:u w:val="none"/>
          </w:rPr>
          <w:t>karla.gomez@uacj.mx</w:t>
        </w:r>
      </w:hyperlink>
    </w:p>
    <w:p w14:paraId="30B13F42" w14:textId="128FEB78" w:rsidR="00107DA6" w:rsidRPr="006C7068" w:rsidRDefault="00107DA6" w:rsidP="00107DA6">
      <w:pPr>
        <w:spacing w:after="0" w:line="240" w:lineRule="auto"/>
        <w:jc w:val="right"/>
        <w:rPr>
          <w:rFonts w:cstheme="minorHAnsi"/>
          <w:sz w:val="24"/>
          <w:szCs w:val="24"/>
        </w:rPr>
      </w:pPr>
      <w:hyperlink r:id="rId14" w:history="1">
        <w:r w:rsidRPr="006C7068">
          <w:rPr>
            <w:rStyle w:val="Hipervnculo"/>
            <w:rFonts w:cstheme="minorHAnsi"/>
            <w:color w:val="auto"/>
            <w:sz w:val="24"/>
            <w:szCs w:val="24"/>
            <w:u w:val="none"/>
          </w:rPr>
          <w:t>https://orcid.org/0000-0002-6584-2597</w:t>
        </w:r>
      </w:hyperlink>
    </w:p>
    <w:p w14:paraId="70B065A3" w14:textId="3649114B" w:rsidR="00107DA6" w:rsidRPr="006C7068" w:rsidRDefault="00107DA6" w:rsidP="00107DA6">
      <w:pPr>
        <w:spacing w:after="0" w:line="240" w:lineRule="auto"/>
        <w:jc w:val="right"/>
        <w:rPr>
          <w:rFonts w:cstheme="minorHAnsi"/>
          <w:sz w:val="24"/>
          <w:szCs w:val="24"/>
        </w:rPr>
      </w:pPr>
    </w:p>
    <w:p w14:paraId="2C2934A7" w14:textId="4BEE91E0" w:rsidR="00107DA6" w:rsidRPr="006C7068" w:rsidRDefault="00107DA6" w:rsidP="00107DA6">
      <w:pPr>
        <w:spacing w:after="0" w:line="240" w:lineRule="auto"/>
        <w:jc w:val="right"/>
        <w:rPr>
          <w:rFonts w:cstheme="minorHAnsi"/>
          <w:b/>
          <w:bCs/>
          <w:sz w:val="24"/>
          <w:szCs w:val="24"/>
        </w:rPr>
      </w:pPr>
      <w:r w:rsidRPr="006C7068">
        <w:rPr>
          <w:rFonts w:cstheme="minorHAnsi"/>
          <w:b/>
          <w:bCs/>
          <w:sz w:val="24"/>
          <w:szCs w:val="24"/>
        </w:rPr>
        <w:t>Margarita Portillo Reyes</w:t>
      </w:r>
    </w:p>
    <w:p w14:paraId="1E4D6881" w14:textId="77777777" w:rsidR="00107DA6" w:rsidRPr="006C7068" w:rsidRDefault="00107DA6" w:rsidP="00107DA6">
      <w:pPr>
        <w:spacing w:after="0" w:line="240" w:lineRule="auto"/>
        <w:jc w:val="right"/>
        <w:rPr>
          <w:rFonts w:cstheme="minorHAnsi"/>
          <w:sz w:val="24"/>
          <w:szCs w:val="24"/>
        </w:rPr>
      </w:pPr>
      <w:r w:rsidRPr="006C7068">
        <w:rPr>
          <w:rFonts w:cstheme="minorHAnsi"/>
          <w:sz w:val="24"/>
          <w:szCs w:val="24"/>
        </w:rPr>
        <w:t>Universidad Autónoma de Ciudad Juárez</w:t>
      </w:r>
    </w:p>
    <w:p w14:paraId="6490B3C5" w14:textId="7E251FDF" w:rsidR="00107DA6" w:rsidRPr="006C7068" w:rsidRDefault="00107DA6" w:rsidP="00107DA6">
      <w:pPr>
        <w:spacing w:after="0" w:line="240" w:lineRule="auto"/>
        <w:jc w:val="right"/>
        <w:rPr>
          <w:rFonts w:cstheme="minorHAnsi"/>
          <w:color w:val="FF0000"/>
          <w:sz w:val="24"/>
          <w:szCs w:val="24"/>
        </w:rPr>
      </w:pPr>
      <w:hyperlink r:id="rId15" w:history="1">
        <w:r w:rsidRPr="006C7068">
          <w:rPr>
            <w:rStyle w:val="Hipervnculo"/>
            <w:rFonts w:cstheme="minorHAnsi"/>
            <w:color w:val="FF0000"/>
            <w:sz w:val="24"/>
            <w:szCs w:val="24"/>
            <w:u w:val="none"/>
          </w:rPr>
          <w:t>margarita.portillo@uacj.mx</w:t>
        </w:r>
      </w:hyperlink>
    </w:p>
    <w:p w14:paraId="72C8E5D1" w14:textId="362805C9" w:rsidR="00107DA6" w:rsidRPr="006C7068" w:rsidRDefault="00107DA6" w:rsidP="00107DA6">
      <w:pPr>
        <w:spacing w:after="0" w:line="240" w:lineRule="auto"/>
        <w:jc w:val="right"/>
        <w:rPr>
          <w:rFonts w:cstheme="minorHAnsi"/>
          <w:sz w:val="24"/>
          <w:szCs w:val="24"/>
        </w:rPr>
      </w:pPr>
      <w:hyperlink r:id="rId16" w:history="1">
        <w:r w:rsidRPr="006C7068">
          <w:rPr>
            <w:rStyle w:val="Hipervnculo"/>
            <w:rFonts w:cstheme="minorHAnsi"/>
            <w:color w:val="auto"/>
            <w:sz w:val="24"/>
            <w:szCs w:val="24"/>
            <w:u w:val="none"/>
          </w:rPr>
          <w:t>https://orcid.org/0000-0003-4692-755X</w:t>
        </w:r>
      </w:hyperlink>
    </w:p>
    <w:p w14:paraId="5BF5E9A8" w14:textId="1B7ED64A" w:rsidR="00107DA6" w:rsidRPr="003E542B" w:rsidRDefault="00107DA6" w:rsidP="00C37B2D">
      <w:pPr>
        <w:spacing w:after="0" w:line="240" w:lineRule="auto"/>
        <w:jc w:val="right"/>
        <w:rPr>
          <w:rFonts w:cstheme="minorHAnsi"/>
          <w:sz w:val="24"/>
          <w:szCs w:val="24"/>
        </w:rPr>
      </w:pPr>
      <w:r w:rsidRPr="003E542B">
        <w:rPr>
          <w:rFonts w:cstheme="minorHAnsi"/>
          <w:sz w:val="24"/>
          <w:szCs w:val="24"/>
        </w:rPr>
        <w:t xml:space="preserve"> </w:t>
      </w:r>
    </w:p>
    <w:p w14:paraId="7BCBB173" w14:textId="77777777" w:rsidR="009A0313" w:rsidRPr="003E542B" w:rsidRDefault="009A0313" w:rsidP="00C37B2D">
      <w:pPr>
        <w:spacing w:after="0" w:line="240" w:lineRule="auto"/>
        <w:jc w:val="right"/>
        <w:rPr>
          <w:rFonts w:cstheme="minorHAnsi"/>
          <w:sz w:val="24"/>
          <w:szCs w:val="24"/>
        </w:rPr>
      </w:pPr>
    </w:p>
    <w:p w14:paraId="4668E707" w14:textId="77777777" w:rsidR="00C37B2D" w:rsidRPr="003E542B" w:rsidRDefault="00C37B2D" w:rsidP="00E979BF">
      <w:pPr>
        <w:spacing w:line="240" w:lineRule="auto"/>
        <w:rPr>
          <w:rFonts w:ascii="Times New Roman" w:hAnsi="Times New Roman" w:cs="Times New Roman"/>
          <w:sz w:val="24"/>
          <w:szCs w:val="24"/>
        </w:rPr>
      </w:pPr>
    </w:p>
    <w:p w14:paraId="66B5B3AA" w14:textId="536E0E61" w:rsidR="0080593C" w:rsidRPr="006C7068" w:rsidRDefault="00E979BF" w:rsidP="006C7068">
      <w:pPr>
        <w:shd w:val="clear" w:color="auto" w:fill="FFFFFF"/>
        <w:spacing w:after="0" w:line="276" w:lineRule="auto"/>
        <w:jc w:val="both"/>
        <w:rPr>
          <w:rFonts w:eastAsia="Times New Roman" w:cstheme="minorHAnsi"/>
          <w:b/>
          <w:bCs/>
          <w:sz w:val="24"/>
          <w:szCs w:val="24"/>
          <w:lang w:eastAsia="es-MX"/>
        </w:rPr>
      </w:pPr>
      <w:r w:rsidRPr="006C7068">
        <w:rPr>
          <w:rFonts w:eastAsia="Times New Roman" w:cstheme="minorHAnsi"/>
          <w:b/>
          <w:bCs/>
          <w:sz w:val="24"/>
          <w:szCs w:val="24"/>
          <w:lang w:eastAsia="es-MX"/>
        </w:rPr>
        <w:t>RESUMEN</w:t>
      </w:r>
    </w:p>
    <w:p w14:paraId="6730222D" w14:textId="6D49CFF8" w:rsidR="009A0313" w:rsidRPr="006C7068" w:rsidRDefault="009A0313" w:rsidP="006C7068">
      <w:pPr>
        <w:spacing w:after="0" w:line="276" w:lineRule="auto"/>
        <w:ind w:firstLine="708"/>
        <w:jc w:val="both"/>
        <w:rPr>
          <w:rFonts w:eastAsia="Times New Roman" w:cstheme="minorHAnsi"/>
          <w:sz w:val="24"/>
          <w:szCs w:val="24"/>
        </w:rPr>
      </w:pPr>
      <w:r w:rsidRPr="006C7068">
        <w:rPr>
          <w:rFonts w:eastAsia="Times New Roman" w:cstheme="minorHAnsi"/>
          <w:sz w:val="24"/>
          <w:szCs w:val="24"/>
        </w:rPr>
        <w:t xml:space="preserve">Este artículo presenta el desarrollo e implementación de un sistema de solución inmediata para reducir los tiempos muertos en el área de subensamble de una fábrica especializada en la elaboración de sistemas de aire acondicionado. A través de un enfoque metodológico mixto, se identificaron y analizaron las principales causas de los tiempos muertos, implementando soluciones inmediatas para su mitigación. Los resultados muestran una significativa reducción de los tiempos muertos, mejorando la eficiencia y productividad del área de subensamble. </w:t>
      </w:r>
    </w:p>
    <w:p w14:paraId="76B2675F" w14:textId="5ED7C4EA" w:rsidR="008760CC" w:rsidRPr="006C7068" w:rsidRDefault="008760CC" w:rsidP="006C7068">
      <w:pPr>
        <w:spacing w:after="0" w:line="276" w:lineRule="auto"/>
        <w:jc w:val="both"/>
        <w:rPr>
          <w:rFonts w:eastAsia="Times New Roman" w:cstheme="minorHAnsi"/>
          <w:sz w:val="24"/>
          <w:szCs w:val="24"/>
        </w:rPr>
      </w:pPr>
      <w:r w:rsidRPr="006C7068">
        <w:rPr>
          <w:rFonts w:eastAsia="Times New Roman" w:cstheme="minorHAnsi"/>
          <w:sz w:val="24"/>
          <w:szCs w:val="24"/>
        </w:rPr>
        <w:lastRenderedPageBreak/>
        <w:t xml:space="preserve">Se destaca la eficiencia del mantenimiento preventivo, </w:t>
      </w:r>
      <w:r w:rsidR="0024176D" w:rsidRPr="006C7068">
        <w:rPr>
          <w:rFonts w:eastAsia="Times New Roman" w:cstheme="minorHAnsi"/>
          <w:sz w:val="24"/>
          <w:szCs w:val="24"/>
        </w:rPr>
        <w:t xml:space="preserve">la </w:t>
      </w:r>
      <w:r w:rsidRPr="006C7068">
        <w:rPr>
          <w:rFonts w:eastAsia="Times New Roman" w:cstheme="minorHAnsi"/>
          <w:sz w:val="24"/>
          <w:szCs w:val="24"/>
        </w:rPr>
        <w:t>gestión de inventarios, y la mejora en la comunicación, así como las cualidades de otras metodologías</w:t>
      </w:r>
      <w:r w:rsidR="0024176D" w:rsidRPr="006C7068">
        <w:rPr>
          <w:rFonts w:eastAsia="Times New Roman" w:cstheme="minorHAnsi"/>
          <w:sz w:val="24"/>
          <w:szCs w:val="24"/>
        </w:rPr>
        <w:t xml:space="preserve"> efectivas</w:t>
      </w:r>
      <w:r w:rsidRPr="006C7068">
        <w:rPr>
          <w:rFonts w:eastAsia="Times New Roman" w:cstheme="minorHAnsi"/>
          <w:sz w:val="24"/>
          <w:szCs w:val="24"/>
        </w:rPr>
        <w:t xml:space="preserve"> para aplicarlas a este proyecto.</w:t>
      </w:r>
    </w:p>
    <w:p w14:paraId="068B1431" w14:textId="64AF02E2" w:rsidR="008760CC" w:rsidRPr="006C7068" w:rsidRDefault="008760CC" w:rsidP="006C7068">
      <w:pPr>
        <w:spacing w:after="0" w:line="276" w:lineRule="auto"/>
        <w:jc w:val="both"/>
        <w:rPr>
          <w:rFonts w:eastAsia="Times New Roman" w:cstheme="minorHAnsi"/>
          <w:sz w:val="24"/>
          <w:szCs w:val="24"/>
        </w:rPr>
      </w:pPr>
      <w:r w:rsidRPr="006C7068">
        <w:rPr>
          <w:rFonts w:eastAsia="Times New Roman" w:cstheme="minorHAnsi"/>
          <w:sz w:val="24"/>
          <w:szCs w:val="24"/>
        </w:rPr>
        <w:t>Este estudio preliminar, sugiere la aplicación de tecnologías de automatización que mejoren aún más la eficiencia en la producción de sistemas de aire acondicionado. Se discuten las implicaciones prácticas y se sugieren áreas para futuras investigaciones.</w:t>
      </w:r>
    </w:p>
    <w:p w14:paraId="29BE3294" w14:textId="31C06053" w:rsidR="00E979BF" w:rsidRPr="006C7068" w:rsidRDefault="00E979BF" w:rsidP="006C7068">
      <w:pPr>
        <w:spacing w:after="0" w:line="276" w:lineRule="auto"/>
        <w:jc w:val="both"/>
        <w:rPr>
          <w:rFonts w:cstheme="minorHAnsi"/>
          <w:sz w:val="24"/>
          <w:szCs w:val="24"/>
        </w:rPr>
      </w:pPr>
      <w:r w:rsidRPr="006C7068">
        <w:rPr>
          <w:rFonts w:eastAsia="Times New Roman" w:cstheme="minorHAnsi"/>
          <w:b/>
          <w:bCs/>
          <w:sz w:val="24"/>
          <w:szCs w:val="24"/>
          <w:lang w:eastAsia="es-MX"/>
        </w:rPr>
        <w:t>Palabras clave:</w:t>
      </w:r>
      <w:r w:rsidRPr="006C7068">
        <w:rPr>
          <w:rFonts w:eastAsia="Times New Roman" w:cstheme="minorHAnsi"/>
          <w:sz w:val="24"/>
          <w:szCs w:val="24"/>
          <w:lang w:eastAsia="es-MX"/>
        </w:rPr>
        <w:t xml:space="preserve"> </w:t>
      </w:r>
      <w:r w:rsidR="009A0313" w:rsidRPr="006C7068">
        <w:rPr>
          <w:rFonts w:cstheme="minorHAnsi"/>
          <w:sz w:val="24"/>
          <w:szCs w:val="24"/>
        </w:rPr>
        <w:t>Industria automotriz, sistema de refrigeración, mejora continua, eficiencia.</w:t>
      </w:r>
    </w:p>
    <w:p w14:paraId="630C60C0" w14:textId="77777777" w:rsidR="006C7068" w:rsidRDefault="006C7068" w:rsidP="006C7068">
      <w:pPr>
        <w:shd w:val="clear" w:color="auto" w:fill="FFFFFF"/>
        <w:spacing w:after="0" w:line="276" w:lineRule="auto"/>
        <w:jc w:val="both"/>
        <w:rPr>
          <w:rFonts w:eastAsia="Times New Roman" w:cstheme="minorHAnsi"/>
          <w:b/>
          <w:bCs/>
          <w:sz w:val="24"/>
          <w:szCs w:val="24"/>
          <w:lang w:val="en-US" w:eastAsia="es-MX"/>
        </w:rPr>
      </w:pPr>
    </w:p>
    <w:p w14:paraId="18E3473D" w14:textId="3A2CC849" w:rsidR="00E979BF" w:rsidRPr="006C7068" w:rsidRDefault="00E979BF" w:rsidP="006C7068">
      <w:pPr>
        <w:shd w:val="clear" w:color="auto" w:fill="FFFFFF"/>
        <w:spacing w:after="0" w:line="276" w:lineRule="auto"/>
        <w:jc w:val="both"/>
        <w:rPr>
          <w:rFonts w:eastAsia="Times New Roman" w:cstheme="minorHAnsi"/>
          <w:b/>
          <w:bCs/>
          <w:sz w:val="24"/>
          <w:szCs w:val="24"/>
          <w:lang w:val="en-US" w:eastAsia="es-MX"/>
        </w:rPr>
      </w:pPr>
      <w:r w:rsidRPr="006C7068">
        <w:rPr>
          <w:rFonts w:eastAsia="Times New Roman" w:cstheme="minorHAnsi"/>
          <w:b/>
          <w:bCs/>
          <w:sz w:val="24"/>
          <w:szCs w:val="24"/>
          <w:lang w:val="en-US" w:eastAsia="es-MX"/>
        </w:rPr>
        <w:t>ABSTRACT</w:t>
      </w:r>
    </w:p>
    <w:p w14:paraId="23A95814" w14:textId="066B17C1" w:rsidR="008E210F" w:rsidRPr="006C7068" w:rsidRDefault="008E210F" w:rsidP="006C7068">
      <w:pPr>
        <w:shd w:val="clear" w:color="auto" w:fill="FFFFFF"/>
        <w:spacing w:after="0" w:line="276" w:lineRule="auto"/>
        <w:jc w:val="both"/>
        <w:rPr>
          <w:rFonts w:eastAsia="Times New Roman" w:cstheme="minorHAnsi"/>
          <w:sz w:val="24"/>
          <w:szCs w:val="24"/>
          <w:lang w:val="en-US" w:eastAsia="es-MX"/>
        </w:rPr>
      </w:pPr>
      <w:r w:rsidRPr="006C7068">
        <w:rPr>
          <w:rFonts w:eastAsia="Times New Roman" w:cstheme="minorHAnsi"/>
          <w:sz w:val="24"/>
          <w:szCs w:val="24"/>
          <w:lang w:val="en-US" w:eastAsia="es-MX"/>
        </w:rPr>
        <w:t xml:space="preserve">This article presents the development and implementation of an immediate solution system to reduce downtime in the subassembly area of a factory specializing in the production of air </w:t>
      </w:r>
      <w:r w:rsidR="005A7E1A" w:rsidRPr="006C7068">
        <w:rPr>
          <w:rFonts w:eastAsia="Times New Roman" w:cstheme="minorHAnsi"/>
          <w:sz w:val="24"/>
          <w:szCs w:val="24"/>
          <w:lang w:val="en-US" w:eastAsia="es-MX"/>
        </w:rPr>
        <w:t>conditioning systems. Through a mixed methodological approach, the main causes of downtime were identified and analyzed, and immediate solutions were implemented to mitigate them the results show a significant reduction in downtime, improving the efficiency and productivity of the subassembly are</w:t>
      </w:r>
      <w:r w:rsidR="00C0242E" w:rsidRPr="006C7068">
        <w:rPr>
          <w:rFonts w:eastAsia="Times New Roman" w:cstheme="minorHAnsi"/>
          <w:sz w:val="24"/>
          <w:szCs w:val="24"/>
          <w:lang w:val="en-US" w:eastAsia="es-MX"/>
        </w:rPr>
        <w:t>a</w:t>
      </w:r>
      <w:r w:rsidR="005A7E1A" w:rsidRPr="006C7068">
        <w:rPr>
          <w:rFonts w:eastAsia="Times New Roman" w:cstheme="minorHAnsi"/>
          <w:sz w:val="24"/>
          <w:szCs w:val="24"/>
          <w:lang w:val="en-US" w:eastAsia="es-MX"/>
        </w:rPr>
        <w:t>.</w:t>
      </w:r>
    </w:p>
    <w:p w14:paraId="1D4687BC" w14:textId="5ABC850F" w:rsidR="005A7E1A" w:rsidRPr="006C7068" w:rsidRDefault="005A7E1A" w:rsidP="006C7068">
      <w:pPr>
        <w:shd w:val="clear" w:color="auto" w:fill="FFFFFF"/>
        <w:spacing w:after="0" w:line="276" w:lineRule="auto"/>
        <w:jc w:val="both"/>
        <w:rPr>
          <w:rFonts w:eastAsia="Times New Roman" w:cstheme="minorHAnsi"/>
          <w:sz w:val="24"/>
          <w:szCs w:val="24"/>
          <w:lang w:val="en-US" w:eastAsia="es-MX"/>
        </w:rPr>
      </w:pPr>
      <w:r w:rsidRPr="006C7068">
        <w:rPr>
          <w:rFonts w:eastAsia="Times New Roman" w:cstheme="minorHAnsi"/>
          <w:sz w:val="24"/>
          <w:szCs w:val="24"/>
          <w:lang w:val="en-US" w:eastAsia="es-MX"/>
        </w:rPr>
        <w:t>The efficiency of preventive maintenance, inventory management, and improved communication is highlighted, as well as the qualities of other methodologies to be applied to this project.</w:t>
      </w:r>
    </w:p>
    <w:p w14:paraId="60D54947" w14:textId="166AC21A" w:rsidR="003240A4" w:rsidRPr="006C7068" w:rsidRDefault="005A7E1A" w:rsidP="006C7068">
      <w:pPr>
        <w:shd w:val="clear" w:color="auto" w:fill="FFFFFF"/>
        <w:spacing w:after="0" w:line="276" w:lineRule="auto"/>
        <w:jc w:val="both"/>
        <w:rPr>
          <w:rFonts w:eastAsia="Times New Roman" w:cstheme="minorHAnsi"/>
          <w:sz w:val="24"/>
          <w:szCs w:val="24"/>
          <w:lang w:val="en-US" w:eastAsia="es-MX"/>
        </w:rPr>
      </w:pPr>
      <w:r w:rsidRPr="006C7068">
        <w:rPr>
          <w:rFonts w:eastAsia="Times New Roman" w:cstheme="minorHAnsi"/>
          <w:sz w:val="24"/>
          <w:szCs w:val="24"/>
          <w:lang w:val="en-US" w:eastAsia="es-MX"/>
        </w:rPr>
        <w:t>This preliminary study suggests the application of automation technologies to further enhance efficiency in the production of air conditioning systems. Practical implications are discussed, and areas for future research are suggested.</w:t>
      </w:r>
    </w:p>
    <w:p w14:paraId="5F5425D1" w14:textId="18A52608" w:rsidR="0067657E" w:rsidRPr="006C7068" w:rsidRDefault="0067657E" w:rsidP="006C7068">
      <w:pPr>
        <w:spacing w:after="0" w:line="276" w:lineRule="auto"/>
        <w:jc w:val="both"/>
        <w:rPr>
          <w:rFonts w:cstheme="minorHAnsi"/>
          <w:sz w:val="24"/>
          <w:szCs w:val="24"/>
          <w:lang w:val="en-US"/>
        </w:rPr>
      </w:pPr>
      <w:r w:rsidRPr="006C7068">
        <w:rPr>
          <w:rStyle w:val="y2iqfc"/>
          <w:rFonts w:cstheme="minorHAnsi"/>
          <w:b/>
          <w:bCs/>
          <w:sz w:val="24"/>
          <w:szCs w:val="24"/>
          <w:lang w:val="en-US"/>
        </w:rPr>
        <w:t>Keywords:</w:t>
      </w:r>
      <w:r w:rsidRPr="006C7068">
        <w:rPr>
          <w:rStyle w:val="y2iqfc"/>
          <w:rFonts w:cstheme="minorHAnsi"/>
          <w:sz w:val="24"/>
          <w:szCs w:val="24"/>
          <w:lang w:val="en-US"/>
        </w:rPr>
        <w:t xml:space="preserve"> </w:t>
      </w:r>
      <w:r w:rsidR="003240A4" w:rsidRPr="006C7068">
        <w:rPr>
          <w:rFonts w:cstheme="minorHAnsi"/>
          <w:sz w:val="24"/>
          <w:szCs w:val="24"/>
          <w:lang w:val="en-US"/>
        </w:rPr>
        <w:t>Automotive industry, refrigeration system, continuous improvement, efficiency</w:t>
      </w:r>
    </w:p>
    <w:p w14:paraId="2F090ECE" w14:textId="77777777" w:rsidR="006C7068" w:rsidRDefault="006C7068" w:rsidP="006C7068">
      <w:pPr>
        <w:pStyle w:val="HTMLconformatoprevio"/>
        <w:spacing w:line="276" w:lineRule="auto"/>
        <w:jc w:val="both"/>
        <w:rPr>
          <w:rStyle w:val="y2iqfc"/>
          <w:rFonts w:asciiTheme="minorHAnsi" w:hAnsiTheme="minorHAnsi" w:cstheme="minorHAnsi"/>
          <w:b/>
          <w:bCs/>
          <w:sz w:val="24"/>
          <w:szCs w:val="24"/>
          <w:lang w:val="pt-PT"/>
        </w:rPr>
      </w:pPr>
    </w:p>
    <w:p w14:paraId="3E83E30F" w14:textId="6CE8837C" w:rsidR="0067657E" w:rsidRPr="006C7068" w:rsidRDefault="0067657E" w:rsidP="006C7068">
      <w:pPr>
        <w:pStyle w:val="HTMLconformatoprevio"/>
        <w:spacing w:line="276" w:lineRule="auto"/>
        <w:jc w:val="both"/>
        <w:rPr>
          <w:rStyle w:val="y2iqfc"/>
          <w:rFonts w:asciiTheme="minorHAnsi" w:hAnsiTheme="minorHAnsi" w:cstheme="minorHAnsi"/>
          <w:b/>
          <w:bCs/>
          <w:sz w:val="24"/>
          <w:szCs w:val="24"/>
          <w:lang w:val="pt-PT"/>
        </w:rPr>
      </w:pPr>
      <w:r w:rsidRPr="006C7068">
        <w:rPr>
          <w:rStyle w:val="y2iqfc"/>
          <w:rFonts w:asciiTheme="minorHAnsi" w:hAnsiTheme="minorHAnsi" w:cstheme="minorHAnsi"/>
          <w:b/>
          <w:bCs/>
          <w:sz w:val="24"/>
          <w:szCs w:val="24"/>
          <w:lang w:val="pt-PT"/>
        </w:rPr>
        <w:t>RESUMO</w:t>
      </w:r>
    </w:p>
    <w:p w14:paraId="38DF0771" w14:textId="5F2D5529" w:rsidR="008E210F" w:rsidRPr="006C7068" w:rsidRDefault="008E210F" w:rsidP="006C7068">
      <w:pPr>
        <w:pStyle w:val="HTMLconformatoprevio"/>
        <w:spacing w:line="276" w:lineRule="auto"/>
        <w:jc w:val="both"/>
        <w:rPr>
          <w:rStyle w:val="y2iqfc"/>
          <w:rFonts w:asciiTheme="minorHAnsi" w:hAnsiTheme="minorHAnsi" w:cstheme="minorHAnsi"/>
          <w:sz w:val="24"/>
          <w:szCs w:val="24"/>
          <w:lang w:val="pt-PT"/>
        </w:rPr>
      </w:pPr>
      <w:r w:rsidRPr="006C7068">
        <w:rPr>
          <w:rStyle w:val="y2iqfc"/>
          <w:rFonts w:asciiTheme="minorHAnsi" w:hAnsiTheme="minorHAnsi" w:cstheme="minorHAnsi"/>
          <w:sz w:val="24"/>
          <w:szCs w:val="24"/>
          <w:lang w:val="pt-PT"/>
        </w:rPr>
        <w:tab/>
      </w:r>
      <w:r w:rsidR="00240375" w:rsidRPr="006C7068">
        <w:rPr>
          <w:rStyle w:val="y2iqfc"/>
          <w:rFonts w:asciiTheme="minorHAnsi" w:hAnsiTheme="minorHAnsi" w:cstheme="minorHAnsi"/>
          <w:sz w:val="24"/>
          <w:szCs w:val="24"/>
          <w:lang w:val="pt-PT"/>
        </w:rPr>
        <w:t>Este artigo apresenta o desenvolvimento e implementação de um sistema de solução imediata para reduzir os tempsos de inatividade na área de submontagem de uma fábrica especializada na produção de sistemas de ar condicionado. Através de uma abordagem metodológica mista, foram identificadas e analisadas as principais causas dos tempos de inatividade, implementando soluções imediatas para sua mitigação. Os resultados mostram uma redução significativa dos tempos de inatividade, melhorando a eficiência e a produtividade da área de submontagem.</w:t>
      </w:r>
    </w:p>
    <w:p w14:paraId="0613E5CA" w14:textId="22C599AE" w:rsidR="00240375" w:rsidRPr="006C7068" w:rsidRDefault="00240375" w:rsidP="006C7068">
      <w:pPr>
        <w:pStyle w:val="HTMLconformatoprevio"/>
        <w:spacing w:line="276" w:lineRule="auto"/>
        <w:jc w:val="both"/>
        <w:rPr>
          <w:rStyle w:val="y2iqfc"/>
          <w:rFonts w:asciiTheme="minorHAnsi" w:hAnsiTheme="minorHAnsi" w:cstheme="minorHAnsi"/>
          <w:sz w:val="24"/>
          <w:szCs w:val="24"/>
          <w:lang w:val="pt-PT"/>
        </w:rPr>
      </w:pPr>
      <w:r w:rsidRPr="006C7068">
        <w:rPr>
          <w:rStyle w:val="y2iqfc"/>
          <w:rFonts w:asciiTheme="minorHAnsi" w:hAnsiTheme="minorHAnsi" w:cstheme="minorHAnsi"/>
          <w:sz w:val="24"/>
          <w:szCs w:val="24"/>
          <w:lang w:val="pt-PT"/>
        </w:rPr>
        <w:t>Destaca-se a eficiência da manutenção preventiva, gestão de inventários e a melhoria na comunicação, assim como as qualidades de outras metodologias para aplicá-las a este projeto.</w:t>
      </w:r>
    </w:p>
    <w:p w14:paraId="131C79AF" w14:textId="5940BA55" w:rsidR="00240375" w:rsidRPr="006C7068" w:rsidRDefault="00240375" w:rsidP="006C7068">
      <w:pPr>
        <w:pStyle w:val="HTMLconformatoprevio"/>
        <w:spacing w:line="276" w:lineRule="auto"/>
        <w:jc w:val="both"/>
        <w:rPr>
          <w:rStyle w:val="y2iqfc"/>
          <w:rFonts w:asciiTheme="minorHAnsi" w:hAnsiTheme="minorHAnsi" w:cstheme="minorHAnsi"/>
          <w:sz w:val="24"/>
          <w:szCs w:val="24"/>
          <w:lang w:val="pt-PT"/>
        </w:rPr>
      </w:pPr>
      <w:r w:rsidRPr="006C7068">
        <w:rPr>
          <w:rStyle w:val="y2iqfc"/>
          <w:rFonts w:asciiTheme="minorHAnsi" w:hAnsiTheme="minorHAnsi" w:cstheme="minorHAnsi"/>
          <w:sz w:val="24"/>
          <w:szCs w:val="24"/>
          <w:lang w:val="pt-PT"/>
        </w:rPr>
        <w:t xml:space="preserve">Este estudo preliminar sugere a aplicação de tecnologias de automação que melhorem ainda mais a eficiência na produção de sistemas de ar condicionado. São discutidas as </w:t>
      </w:r>
      <w:r w:rsidR="008E210F" w:rsidRPr="006C7068">
        <w:rPr>
          <w:rStyle w:val="y2iqfc"/>
          <w:rFonts w:asciiTheme="minorHAnsi" w:hAnsiTheme="minorHAnsi" w:cstheme="minorHAnsi"/>
          <w:sz w:val="24"/>
          <w:szCs w:val="24"/>
          <w:lang w:val="pt-PT"/>
        </w:rPr>
        <w:t xml:space="preserve">implicações práticas e sugeridas áreas para futuras pesquisas. </w:t>
      </w:r>
    </w:p>
    <w:p w14:paraId="3FC54FE9" w14:textId="22C9CA6E" w:rsidR="0067657E" w:rsidRDefault="0067657E" w:rsidP="006C7068">
      <w:pPr>
        <w:pStyle w:val="HTMLconformatoprevio"/>
        <w:spacing w:line="276" w:lineRule="auto"/>
        <w:jc w:val="both"/>
        <w:rPr>
          <w:rStyle w:val="y2iqfc"/>
          <w:rFonts w:asciiTheme="minorHAnsi" w:hAnsiTheme="minorHAnsi" w:cstheme="minorHAnsi"/>
          <w:sz w:val="24"/>
          <w:szCs w:val="24"/>
          <w:lang w:val="pt-PT"/>
        </w:rPr>
      </w:pPr>
      <w:r w:rsidRPr="006C7068">
        <w:rPr>
          <w:rStyle w:val="y2iqfc"/>
          <w:rFonts w:asciiTheme="minorHAnsi" w:hAnsiTheme="minorHAnsi" w:cstheme="minorHAnsi"/>
          <w:b/>
          <w:bCs/>
          <w:sz w:val="24"/>
          <w:szCs w:val="24"/>
          <w:lang w:val="pt-PT"/>
        </w:rPr>
        <w:lastRenderedPageBreak/>
        <w:t>Palavras-chave:</w:t>
      </w:r>
      <w:r w:rsidRPr="006C7068">
        <w:rPr>
          <w:rStyle w:val="y2iqfc"/>
          <w:rFonts w:asciiTheme="minorHAnsi" w:hAnsiTheme="minorHAnsi" w:cstheme="minorHAnsi"/>
          <w:sz w:val="24"/>
          <w:szCs w:val="24"/>
          <w:lang w:val="pt-PT"/>
        </w:rPr>
        <w:t xml:space="preserve"> </w:t>
      </w:r>
      <w:r w:rsidR="008E210F" w:rsidRPr="006C7068">
        <w:rPr>
          <w:rStyle w:val="y2iqfc"/>
          <w:rFonts w:asciiTheme="minorHAnsi" w:hAnsiTheme="minorHAnsi" w:cstheme="minorHAnsi"/>
          <w:sz w:val="24"/>
          <w:szCs w:val="24"/>
          <w:lang w:val="pt-PT"/>
        </w:rPr>
        <w:t>Indústria automotiva, sistema de refrigeração, melhoria contínua, eficiência</w:t>
      </w:r>
    </w:p>
    <w:p w14:paraId="0360BBD7" w14:textId="77777777" w:rsidR="006C7068" w:rsidRPr="006C7068" w:rsidRDefault="006C7068" w:rsidP="006C7068">
      <w:pPr>
        <w:pStyle w:val="HTMLconformatoprevio"/>
        <w:spacing w:line="276" w:lineRule="auto"/>
        <w:jc w:val="both"/>
        <w:rPr>
          <w:rStyle w:val="y2iqfc"/>
          <w:rFonts w:asciiTheme="minorHAnsi" w:hAnsiTheme="minorHAnsi" w:cstheme="minorHAnsi"/>
          <w:sz w:val="24"/>
          <w:szCs w:val="24"/>
          <w:lang w:val="pt-PT"/>
        </w:rPr>
      </w:pPr>
    </w:p>
    <w:p w14:paraId="5C030520" w14:textId="77777777" w:rsidR="006C7068" w:rsidRPr="005B34B6" w:rsidRDefault="006C7068" w:rsidP="006C7068">
      <w:pPr>
        <w:spacing w:after="0" w:line="276" w:lineRule="auto"/>
        <w:jc w:val="both"/>
        <w:rPr>
          <w:rFonts w:cstheme="minorHAnsi"/>
          <w:sz w:val="24"/>
          <w:szCs w:val="24"/>
        </w:rPr>
      </w:pPr>
      <w:r w:rsidRPr="005B34B6">
        <w:rPr>
          <w:rFonts w:cstheme="minorHAnsi"/>
          <w:b/>
          <w:sz w:val="24"/>
          <w:szCs w:val="24"/>
        </w:rPr>
        <w:t>Fecha Recepción:</w:t>
      </w:r>
      <w:r w:rsidRPr="005B34B6">
        <w:rPr>
          <w:rFonts w:cstheme="minorHAnsi"/>
          <w:sz w:val="24"/>
          <w:szCs w:val="24"/>
        </w:rPr>
        <w:t xml:space="preserve"> </w:t>
      </w:r>
      <w:proofErr w:type="gramStart"/>
      <w:r w:rsidRPr="005B34B6">
        <w:rPr>
          <w:rFonts w:cstheme="minorHAnsi"/>
          <w:sz w:val="24"/>
          <w:szCs w:val="24"/>
        </w:rPr>
        <w:t>Junio</w:t>
      </w:r>
      <w:proofErr w:type="gramEnd"/>
      <w:r w:rsidRPr="005B34B6">
        <w:rPr>
          <w:rFonts w:cstheme="minorHAnsi"/>
          <w:sz w:val="24"/>
          <w:szCs w:val="24"/>
        </w:rPr>
        <w:t xml:space="preserve"> 2024                                   </w:t>
      </w:r>
      <w:r w:rsidRPr="005B34B6">
        <w:rPr>
          <w:rFonts w:cstheme="minorHAnsi"/>
          <w:b/>
          <w:sz w:val="24"/>
          <w:szCs w:val="24"/>
        </w:rPr>
        <w:t>Fecha Aceptación:</w:t>
      </w:r>
      <w:r w:rsidRPr="005B34B6">
        <w:rPr>
          <w:rFonts w:cstheme="minorHAnsi"/>
          <w:sz w:val="24"/>
          <w:szCs w:val="24"/>
        </w:rPr>
        <w:t xml:space="preserve"> Octubre 2024</w:t>
      </w:r>
      <w:r w:rsidRPr="005B34B6">
        <w:rPr>
          <w:rFonts w:cstheme="minorHAnsi"/>
          <w:sz w:val="24"/>
          <w:szCs w:val="24"/>
        </w:rPr>
        <w:br/>
      </w:r>
      <w:r w:rsidR="00B15FF1">
        <w:rPr>
          <w:rFonts w:cstheme="minorHAnsi"/>
          <w:sz w:val="24"/>
          <w:szCs w:val="24"/>
        </w:rPr>
        <w:pict w14:anchorId="634EAB00">
          <v:rect id="_x0000_i1025" style="width:446.5pt;height:1.5pt" o:hralign="center" o:hrstd="t" o:hr="t" fillcolor="#a0a0a0" stroked="f"/>
        </w:pict>
      </w:r>
    </w:p>
    <w:p w14:paraId="7AE88C91" w14:textId="77777777" w:rsidR="006C7068" w:rsidRDefault="006C7068" w:rsidP="006C7068">
      <w:pPr>
        <w:shd w:val="clear" w:color="auto" w:fill="FFFFFF"/>
        <w:spacing w:after="0" w:line="276" w:lineRule="auto"/>
        <w:jc w:val="center"/>
        <w:rPr>
          <w:rFonts w:eastAsia="Times New Roman" w:cstheme="minorHAnsi"/>
          <w:b/>
          <w:bCs/>
          <w:sz w:val="24"/>
          <w:szCs w:val="24"/>
          <w:lang w:eastAsia="es-MX"/>
        </w:rPr>
      </w:pPr>
    </w:p>
    <w:p w14:paraId="394D2F57" w14:textId="77777777" w:rsidR="006C7068" w:rsidRDefault="006C7068" w:rsidP="006C7068">
      <w:pPr>
        <w:shd w:val="clear" w:color="auto" w:fill="FFFFFF"/>
        <w:spacing w:after="0" w:line="276" w:lineRule="auto"/>
        <w:jc w:val="center"/>
        <w:rPr>
          <w:rFonts w:eastAsia="Times New Roman" w:cstheme="minorHAnsi"/>
          <w:b/>
          <w:bCs/>
          <w:sz w:val="24"/>
          <w:szCs w:val="24"/>
          <w:lang w:eastAsia="es-MX"/>
        </w:rPr>
      </w:pPr>
    </w:p>
    <w:p w14:paraId="5F5DFEBA" w14:textId="3112CCF2" w:rsidR="00E979BF" w:rsidRPr="006C7068" w:rsidRDefault="0067657E" w:rsidP="006C7068">
      <w:pPr>
        <w:shd w:val="clear" w:color="auto" w:fill="FFFFFF"/>
        <w:spacing w:after="0" w:line="276" w:lineRule="auto"/>
        <w:jc w:val="center"/>
        <w:rPr>
          <w:rFonts w:eastAsia="Times New Roman" w:cstheme="minorHAnsi"/>
          <w:b/>
          <w:bCs/>
          <w:sz w:val="24"/>
          <w:szCs w:val="24"/>
          <w:lang w:eastAsia="es-MX"/>
        </w:rPr>
      </w:pPr>
      <w:r w:rsidRPr="006C7068">
        <w:rPr>
          <w:rFonts w:eastAsia="Times New Roman" w:cstheme="minorHAnsi"/>
          <w:b/>
          <w:bCs/>
          <w:sz w:val="24"/>
          <w:szCs w:val="24"/>
          <w:lang w:eastAsia="es-MX"/>
        </w:rPr>
        <w:t>INTRODUCCIÓN</w:t>
      </w:r>
    </w:p>
    <w:p w14:paraId="64910048" w14:textId="77777777" w:rsidR="003240A4" w:rsidRDefault="003240A4" w:rsidP="006C7068">
      <w:pPr>
        <w:spacing w:after="0" w:line="276" w:lineRule="auto"/>
        <w:ind w:firstLine="709"/>
        <w:jc w:val="both"/>
        <w:rPr>
          <w:rFonts w:eastAsia="Times New Roman" w:cstheme="minorHAnsi"/>
          <w:sz w:val="24"/>
          <w:szCs w:val="24"/>
        </w:rPr>
      </w:pPr>
      <w:r w:rsidRPr="006C7068">
        <w:rPr>
          <w:rFonts w:eastAsia="Times New Roman" w:cstheme="minorHAnsi"/>
          <w:sz w:val="24"/>
          <w:szCs w:val="24"/>
        </w:rPr>
        <w:t>La eficiencia en los procesos de fabricación es crucial para la competitividad de las industrias modernas. En la fabricación de sistemas de aire acondicionado, el área de subensamble juega un papel fundamental, ya que cualquier interrupción en esta etapa puede afectar significativamente la producción total. Los tiempos muertos, definidos como los periodos en los que las operaciones se detienen, son una de las principales causas de ineficiencia. Este estudio se centra en la implementación de un sistema de solución inmediata para reducir estos tiempos muertos en una fábrica especializada en la elaboración de sistemas de aire acondicionado.</w:t>
      </w:r>
    </w:p>
    <w:p w14:paraId="3A088965" w14:textId="77777777" w:rsidR="00DE4D4F" w:rsidRPr="006C7068" w:rsidRDefault="00DE4D4F" w:rsidP="006C7068">
      <w:pPr>
        <w:spacing w:after="0" w:line="276" w:lineRule="auto"/>
        <w:ind w:firstLine="709"/>
        <w:jc w:val="both"/>
        <w:rPr>
          <w:rFonts w:eastAsia="Times New Roman" w:cstheme="minorHAnsi"/>
          <w:sz w:val="24"/>
          <w:szCs w:val="24"/>
        </w:rPr>
      </w:pPr>
    </w:p>
    <w:p w14:paraId="29C4A545" w14:textId="67B15B04" w:rsidR="003240A4" w:rsidRDefault="003240A4" w:rsidP="006C7068">
      <w:pPr>
        <w:spacing w:after="0" w:line="276" w:lineRule="auto"/>
        <w:jc w:val="both"/>
        <w:rPr>
          <w:rFonts w:cstheme="minorHAnsi"/>
          <w:sz w:val="24"/>
          <w:szCs w:val="24"/>
        </w:rPr>
      </w:pPr>
      <w:r w:rsidRPr="006C7068">
        <w:rPr>
          <w:rFonts w:cstheme="minorHAnsi"/>
          <w:sz w:val="24"/>
          <w:szCs w:val="24"/>
        </w:rPr>
        <w:t xml:space="preserve">En este </w:t>
      </w:r>
      <w:r w:rsidR="00D74CF3" w:rsidRPr="006C7068">
        <w:rPr>
          <w:rFonts w:cstheme="minorHAnsi"/>
          <w:sz w:val="24"/>
          <w:szCs w:val="24"/>
        </w:rPr>
        <w:t xml:space="preserve">artículo </w:t>
      </w:r>
      <w:r w:rsidR="005C5986" w:rsidRPr="006C7068">
        <w:rPr>
          <w:rFonts w:cstheme="minorHAnsi"/>
          <w:sz w:val="24"/>
          <w:szCs w:val="24"/>
        </w:rPr>
        <w:t>se mencionan</w:t>
      </w:r>
      <w:r w:rsidR="00F25B2C" w:rsidRPr="006C7068">
        <w:rPr>
          <w:rFonts w:cstheme="minorHAnsi"/>
          <w:sz w:val="24"/>
          <w:szCs w:val="24"/>
        </w:rPr>
        <w:t xml:space="preserve"> </w:t>
      </w:r>
      <w:r w:rsidRPr="006C7068">
        <w:rPr>
          <w:rFonts w:cstheme="minorHAnsi"/>
          <w:sz w:val="24"/>
          <w:szCs w:val="24"/>
        </w:rPr>
        <w:t xml:space="preserve">algunos de los datos que marcaron un antes y un después en la industria automotriz en México y el gran impacto que tuvo a nivel </w:t>
      </w:r>
      <w:r w:rsidR="00F25B2C" w:rsidRPr="006C7068">
        <w:rPr>
          <w:rFonts w:cstheme="minorHAnsi"/>
          <w:sz w:val="24"/>
          <w:szCs w:val="24"/>
        </w:rPr>
        <w:t>nacional; se</w:t>
      </w:r>
      <w:r w:rsidR="005C5986" w:rsidRPr="006C7068">
        <w:rPr>
          <w:rFonts w:cstheme="minorHAnsi"/>
          <w:sz w:val="24"/>
          <w:szCs w:val="24"/>
        </w:rPr>
        <w:t xml:space="preserve"> destacan</w:t>
      </w:r>
      <w:r w:rsidRPr="006C7068">
        <w:rPr>
          <w:rFonts w:cstheme="minorHAnsi"/>
          <w:sz w:val="24"/>
          <w:szCs w:val="24"/>
        </w:rPr>
        <w:t xml:space="preserve"> los inicios de algunas de las empresas más reconocidas en este rubro y como fueron abriéndose paso en el mercado. Con estos antecedentes </w:t>
      </w:r>
      <w:r w:rsidR="005C5986" w:rsidRPr="006C7068">
        <w:rPr>
          <w:rFonts w:cstheme="minorHAnsi"/>
          <w:sz w:val="24"/>
          <w:szCs w:val="24"/>
        </w:rPr>
        <w:t>se puede</w:t>
      </w:r>
      <w:r w:rsidRPr="006C7068">
        <w:rPr>
          <w:rFonts w:cstheme="minorHAnsi"/>
          <w:sz w:val="24"/>
          <w:szCs w:val="24"/>
        </w:rPr>
        <w:t xml:space="preserve"> revisar con más detenimiento el problema planteado y como lograr el objetivo general prestablecido.</w:t>
      </w:r>
    </w:p>
    <w:p w14:paraId="30FC6B09" w14:textId="77777777" w:rsidR="00DE4D4F" w:rsidRPr="006C7068" w:rsidRDefault="00DE4D4F" w:rsidP="006C7068">
      <w:pPr>
        <w:spacing w:after="0" w:line="276" w:lineRule="auto"/>
        <w:jc w:val="both"/>
        <w:rPr>
          <w:rFonts w:cstheme="minorHAnsi"/>
          <w:sz w:val="24"/>
          <w:szCs w:val="24"/>
        </w:rPr>
      </w:pPr>
    </w:p>
    <w:p w14:paraId="78051D1B" w14:textId="579A8DFC" w:rsidR="003240A4" w:rsidRPr="006C7068" w:rsidRDefault="003240A4" w:rsidP="006C7068">
      <w:pPr>
        <w:spacing w:after="0" w:line="276" w:lineRule="auto"/>
        <w:jc w:val="both"/>
        <w:rPr>
          <w:rFonts w:eastAsia="Times New Roman" w:cstheme="minorHAnsi"/>
          <w:sz w:val="24"/>
          <w:szCs w:val="24"/>
          <w:lang w:val="es"/>
        </w:rPr>
      </w:pPr>
      <w:r w:rsidRPr="006C7068">
        <w:rPr>
          <w:rFonts w:eastAsia="Times New Roman" w:cstheme="minorHAnsi"/>
          <w:sz w:val="24"/>
          <w:szCs w:val="24"/>
          <w:lang w:val="es"/>
        </w:rPr>
        <w:t>En México hay empresas que integran la industria manufacturera, sea automotriz, textil, alimenticia, entre otros. El estado con mayor número de fábricas dedicadas a la industria manufacturera es el Estado de México con 65,408 empresas; mientras que Oaxaca cuenta con 53,605, Puebla 53,447. Como se sabe la industria automotriz es el giro empresarial cuyo impacto es una de las mayores fuentes de trabajo y solvencia económica</w:t>
      </w:r>
      <w:r w:rsidR="00F25B2C" w:rsidRPr="006C7068">
        <w:rPr>
          <w:rFonts w:eastAsia="Times New Roman" w:cstheme="minorHAnsi"/>
          <w:sz w:val="24"/>
          <w:szCs w:val="24"/>
          <w:lang w:val="es"/>
        </w:rPr>
        <w:t xml:space="preserve">, </w:t>
      </w:r>
      <w:r w:rsidRPr="006C7068">
        <w:rPr>
          <w:rFonts w:eastAsia="Times New Roman" w:cstheme="minorHAnsi"/>
          <w:sz w:val="24"/>
          <w:szCs w:val="24"/>
          <w:lang w:val="es"/>
        </w:rPr>
        <w:t xml:space="preserve">con aproximadamente 1481 de empresas alrededor del país. No es de sorprenderse que México sea uno de los países más industrializados en todo el mundo, con 611,331 empresas dedicadas a este rubro al finalizar 2023 </w:t>
      </w:r>
      <w:sdt>
        <w:sdtPr>
          <w:rPr>
            <w:rFonts w:eastAsia="Times New Roman" w:cstheme="minorHAnsi"/>
            <w:color w:val="000000"/>
            <w:sz w:val="24"/>
            <w:szCs w:val="24"/>
            <w:lang w:val="es"/>
          </w:rPr>
          <w:tag w:val="MENDELEY_CITATION_v3_eyJjaXRhdGlvbklEIjoiTUVOREVMRVlfQ0lUQVRJT05fZjQ4YjdkOTAtODk2Yi00OTI0LTliZjUtZWQ2NjZiZjJmZWIzIiwicHJvcGVydGllcyI6eyJub3RlSW5kZXgiOjB9LCJpc0VkaXRlZCI6ZmFsc2UsIm1hbnVhbE92ZXJyaWRlIjp7ImlzTWFudWFsbHlPdmVycmlkZGVuIjp0cnVlLCJjaXRlcHJvY1RleHQiOiIoSW5zdGl0dXRvIE5hY2lvbmFsIGRlIEVzdGFkw61zdGljYSB5IEdlb2dyYWbDrWEsIDIwMjMpIiwibWFudWFsT3ZlcnJpZGVUZXh0IjoiKEluc3RpdHV0byBOYWNpb25hbCBkZSBFc3RhZMOtc3RpY2EgeSBHZW9ncmFmw61hLCAyMDE0KS4ifSwiY2l0YXRpb25JdGVtcyI6W3siaWQiOiJhYTViMTMyYy1jYjk1LTNlYjEtOTBlNS0xZjE4NWUxMTdmMjUiLCJpdGVtRGF0YSI6eyJ0eXBlIjoicmVwb3J0IiwiaWQiOiJhYTViMTMyYy1jYjk1LTNlYjEtOTBlNS0xZjE4NWUxMTdmMjUiLCJ0aXRsZSI6IlJFR0lTVFJPIEFETUlOSVNUUkFUSVZPIERFIExBIElORFVTVFJJQSBBVVRPTU9UUklaIERFIFZFSMONQ1VMT1MgTElHRVJPUyIsImF1dGhvciI6W3siZmFtaWx5IjoiSW5zdGl0dXRvIE5hY2lvbmFsIGRlIEVzdGFkw61zdGljYSB5IEdlb2dyYWbDrWEiLCJnaXZlbiI6IiIsInBhcnNlLW5hbWVzIjpmYWxzZSwiZHJvcHBpbmctcGFydGljbGUiOiIiLCJub24tZHJvcHBpbmctcGFydGljbGUiOiIifV0sIlVSTCI6Imh0dHBzOi8vd3d3LmluZWdpLm9yZy5teC9kYXRvc3ByaW1hcmlvcy9pYXZsLyIsImlzc3VlZCI6eyJkYXRlLXBhcnRzIjpbWzIwMjMsOCw3XV19LCJudW1iZXItb2YtcGFnZXMiOiIxLTMiLCJjb250YWluZXItdGl0bGUtc2hvcnQiOiIifSwiaXNUZW1wb3JhcnkiOmZhbHNlLCJzdXBwcmVzcy1hdXRob3IiOmZhbHNlLCJjb21wb3NpdGUiOmZhbHNlLCJhdXRob3Itb25seSI6ZmFsc2V9XX0="/>
          <w:id w:val="1321323189"/>
          <w:placeholder>
            <w:docPart w:val="968BFF2429254AF0BB9377E1783CF4A0"/>
          </w:placeholder>
        </w:sdtPr>
        <w:sdtEndPr/>
        <w:sdtContent>
          <w:r w:rsidR="00C506FB" w:rsidRPr="006C7068">
            <w:rPr>
              <w:rFonts w:eastAsia="Times New Roman" w:cstheme="minorHAnsi"/>
              <w:color w:val="000000"/>
              <w:sz w:val="24"/>
              <w:szCs w:val="24"/>
              <w:lang w:val="es"/>
            </w:rPr>
            <w:t>(Instituto Nacional de Estadística y Geografía, 20</w:t>
          </w:r>
          <w:r w:rsidR="00D8142C" w:rsidRPr="006C7068">
            <w:rPr>
              <w:rFonts w:eastAsia="Times New Roman" w:cstheme="minorHAnsi"/>
              <w:color w:val="000000"/>
              <w:sz w:val="24"/>
              <w:szCs w:val="24"/>
              <w:lang w:val="es"/>
            </w:rPr>
            <w:t>2</w:t>
          </w:r>
          <w:r w:rsidR="00001D12" w:rsidRPr="006C7068">
            <w:rPr>
              <w:rFonts w:eastAsia="Times New Roman" w:cstheme="minorHAnsi"/>
              <w:color w:val="000000"/>
              <w:sz w:val="24"/>
              <w:szCs w:val="24"/>
              <w:lang w:val="es"/>
            </w:rPr>
            <w:t>4</w:t>
          </w:r>
          <w:r w:rsidR="00C506FB" w:rsidRPr="006C7068">
            <w:rPr>
              <w:rFonts w:eastAsia="Times New Roman" w:cstheme="minorHAnsi"/>
              <w:color w:val="000000"/>
              <w:sz w:val="24"/>
              <w:szCs w:val="24"/>
              <w:lang w:val="es"/>
            </w:rPr>
            <w:t>).</w:t>
          </w:r>
        </w:sdtContent>
      </w:sdt>
    </w:p>
    <w:p w14:paraId="773A9B3A" w14:textId="5CE3E0F2" w:rsidR="003240A4" w:rsidRPr="006C7068" w:rsidRDefault="003240A4" w:rsidP="006C7068">
      <w:pPr>
        <w:spacing w:after="0" w:line="276" w:lineRule="auto"/>
        <w:jc w:val="both"/>
        <w:rPr>
          <w:rFonts w:cstheme="minorHAnsi"/>
          <w:i/>
          <w:iCs/>
          <w:sz w:val="24"/>
          <w:szCs w:val="24"/>
        </w:rPr>
      </w:pPr>
      <w:r w:rsidRPr="006C7068">
        <w:rPr>
          <w:rFonts w:cstheme="minorHAnsi"/>
          <w:sz w:val="24"/>
          <w:szCs w:val="24"/>
        </w:rPr>
        <w:t xml:space="preserve">En 1925, la instalación de líneas de producción de la compañía FORD en México se hace posible debido al desarrollo en Estados Unidos, cuya producción diaria era de 100 autos al día; en 1935 General Motors llega a México para convertirse en el mayor fabricante de autos a nivel mundial, en 1938 </w:t>
      </w:r>
      <w:proofErr w:type="spellStart"/>
      <w:r w:rsidRPr="006C7068">
        <w:rPr>
          <w:rFonts w:cstheme="minorHAnsi"/>
          <w:sz w:val="24"/>
          <w:szCs w:val="24"/>
        </w:rPr>
        <w:t>Automex</w:t>
      </w:r>
      <w:proofErr w:type="spellEnd"/>
      <w:r w:rsidRPr="006C7068">
        <w:rPr>
          <w:rFonts w:cstheme="minorHAnsi"/>
          <w:sz w:val="24"/>
          <w:szCs w:val="24"/>
        </w:rPr>
        <w:t xml:space="preserve"> (Chrysler) inicia operaciones. Todas estas importantes empresas se centrarían en el montaje automotriz del mercado local </w:t>
      </w:r>
      <w:sdt>
        <w:sdtPr>
          <w:rPr>
            <w:rFonts w:cstheme="minorHAnsi"/>
            <w:color w:val="000000"/>
            <w:sz w:val="24"/>
            <w:szCs w:val="24"/>
          </w:rPr>
          <w:tag w:val="MENDELEY_CITATION_v3_eyJjaXRhdGlvbklEIjoiTUVOREVMRVlfQ0lUQVRJT05fZTZlMDFmYmUtMTBmZS00Y2M1LTk2Y2EtNWQ1YzRkZjI2MGQ2IiwicHJvcGVydGllcyI6eyJub3RlSW5kZXgiOjB9LCJpc0VkaXRlZCI6ZmFsc2UsIm1hbnVhbE92ZXJyaWRlIjp7ImlzTWFudWFsbHlPdmVycmlkZGVuIjp0cnVlLCJjaXRlcHJvY1RleHQiOiIoTWlyYW5kYSwgMjAwNykiLCJtYW51YWxPdmVycmlkZVRleHQiOiIoTWlyYW5kYSwgMjAwNykuIn0sImNpdGF0aW9uSXRlbXMiOlt7ImlkIjoiYzllMzFlYmYtNzgyNy0zYmI2LWE2MzItYTA3M2M0N2EwODMwIiwiaXRlbURhdGEiOnsidHlwZSI6InJlcG9ydCIsImlkIjoiYzllMzFlYmYtNzgyNy0zYmI2LWE2MzItYTA3M2M0N2EwODMwIiwidGl0bGUiOiJMYSBpbmR1c3RyaWEgYXV0b21vdHJpeiBlbiBNw6l4aWNvIEFudGVjZWRlbnRlcywgc2l0dWFjacOzbiBhY3R1YWwgeSBwZXJzcGVjdGl2YXMiLCJhdXRob3IiOlt7ImZhbWlseSI6Ik1pcmFuZGEiLCJnaXZlbiI6IkFydHVybyBWaWNlbmNpbyIsInBhcnNlLW5hbWVzIjpmYWxzZSwiZHJvcHBpbmctcGFydGljbGUiOiIiLCJub24tZHJvcHBpbmctcGFydGljbGUiOiIifV0sImlzc3VlZCI6eyJkYXRlLXBhcnRzIjpbWzIwMDcsNF1dfSwicHVibGlzaGVyLXBsYWNlIjoiTcOpeGljbyIsIm51bWJlci1vZi1wYWdlcyI6IjIxNC0yMjQiLCJhYnN0cmFjdCI6IlJlc3VtZW4gRW4gTcOpeGljbyB5IG90cmFzIG5hY2lvbmVzIG1hbnVmYWN0dXJlcmFzLCBsYSBpbmR1c3RyaWEgYXV0b21vdHJpeiBlcyBjb25zaWRlcmFkYSB1biBwaWxhciBlc3RyYXTDqWdpY28gZWNvbsOzbWljbyBlbiB2aXJ0dWQgZGUgbG9zIGRpZmVyZW50ZXMgYmVuZWZpY2lvcyBxdWUgdHJhZSBjb25zaWdvIGxhIGdlbmVyYWNpw7NuIGRlIGVtcGxlb3MgYSBncmFuIGVzY2FsYSwgbGFzIHJlY2F1ZGFjaW9uZXMgZmlzY2FsZXMgZGVyaXZhZGFzIGRlIGxhcyBvcGVyYWNpb25lcyBjb21lcmNpYWxlcyBkZSBsYSBpbmR1c3RyaWEsIGxhIGNhcGFjaXRhY2nDs24gZGVsIHBlcnNvbmFsLCBlbCBkZXNhcnJvbGxvIGRlIHByb3ZlZWRvcmVzIGxvY2FsZXMgeSBsYSBtb2Rlcm5pemFjacOzbiB0ZWNub2zDs2dpY2EgcmVsYWNpb25hZGEuIEF1bnF1ZSBNw6l4aWNvLCB0cmFkaWNpb25hbG1lbnRlIHNlIGhhIG1hbnRlbmlkbyBkZW50cm8gZGVsIGdydXBvIGRlIGxvcyBwYcOtc2VzIGzDrWRlcmVzIGVuIGxhIHByb2R1Y2Npw7NuIG11bmRpYWwgZGUgdmVow61jdWxvcywgaGEgc2lkbyBkZXNwbGF6YWRvIHBhdWxhdGluYW1lbnRlIHBvciBsYSBpbmN1cnNpw7NuIGRlIG5hY2lvbmVzIGVtZXJnZW50ZXMgaGFzdGEgb2N1cGFyIGxhIHBvc2ljacOzbiBuw7ptZXJvIG9uY2UgZGVzZGUgZWwgYcOxbyAyMDA0OyBhdW5hZG8gYSBxdWUgZWwgbWVyY2FkbyBsb2NhbCBkZSBsYSBjb21lcmNpYWxpemFjacOzbiBkZSB2ZWjDrWN1bG9zIG5vIGxvZ3JhIHJlcHVudGFyIGNvbW8gc2UgZXNwZXJhYmEgcXVlIGxvIGhpY2llcmEgY29uIGxhIGVudHJhZGEgZGVsIG51ZXZvIHNpZ2xvLiBFbCB0ZW1hIHNlIGFib3JkYSBlbiBlc3RlIHRyYWJham8gcGFydGllbmRvIGRlIHVuYSByZXZpc2nDs24gaGlzdMOzcmljYSBkZSBjw7NtbyBzZSBmdWUgZGFuZG8gbGEgY29uZm9ybWFjacOzbiBkZSBlc3RhIGluZHVzdHJpYSBoYXN0YSBsbGVnYXIgYSB1bmEgZGVmaW5pY2nDs24gZGUgbGEgc2l0dWFjacOzbiBhY3R1YWwsIGVuIGxhIHF1ZSBzZSBwZXJzaWd1ZSBvZnJlY2VyIHVuIHBlcmZpbCBlc3RyYXTDqWdpY28gZGVsIHJ1bWJvIHBvciBzZWd1aXIgcGFyYSBhc2VndXJhciBsYSBjb21wZXRpdGl2aWRhZCBlbiBlbCBtZXJjYWRvIGludGVybmFjaW9uYWwuIFBhbGFicmFzIGNsYXZlOiBpbmR1c3RyaWEgYXV0b21vdHJpeiwgZXN0cmF0ZWdpYSB5IGNvbXBldGl0aXZpZGFkLiBJbnRyb2R1Y2Npw7NuIEVsIHBvdGVuY2lhbCBkZSBsYSBpbmR1c3RyaWEgYXV0b21vdHJpeiBtZXhpY2FuYSBlcyB0YWwgcXVlIHJlcHJlc2VudGEgZWwgc2VndW5kbyBzZWN0b3IgZWNvbsOzbWljbyBtw6FzIGltcG9ydGFudGUgZGVsIHBhw61zLCBhZGVtw6FzIGRlIHF1ZSBzaWduaWZpY2EgZWwgZWxlbWVudG8gcHJpbW9yZGlhbCBkZSBsYSBtb2Rlcm5pemFjacOzbiB5IGVzdHJhdGVnaWFzIGRlIGdsb2JhbGl6YWNpw7NuIGRlbCBtaXNtby4gRXN0YSBpbmR1c3RyaWEgb3BlcmEgZW4gdW5hIHpvbmEgZ2VvZ3LDoWZpY2EgcHJpdmlsZWdpYWRhOyBzZSB1YmljYSBhbCBsYWRvIGRlbCBtZXJjYWRvIDEgRXN0ZSB0cmFiYWpvIGVzIHBhcnRlIGRlbCBtYXJjbyBjb250ZXh0dWFsIGVuIGVsIHF1ZSBzZSBkZXNhcnJvbGxhIGxhIGludmVzdGlnYWNpw7NuIGRvY3RvcmFsIHRpdHVsYWRhOiBcIkxhIGluY2lkZW5jaWEgZGUgbGEgY2FsaWRhZCB5IGxhIHByb2R1Y3RpdmlkYWQgZW4gbGEgY29tcGV0aXRpdmlkYWQgZGUgbGFzIG9yZ2FuaXphY2lvbmVzOiBFbCBjYXNvIGRlIGRvcyBlbXByZXNhcyBhdXRvbW90cmljZXMgZW4gTcOpeGljb1wiLCBxdWUgc2UgcHJlc2VudGFyw6EgY29tbyB0ZXNpcyBkZSBkb2N0b3JhZG8gZW4gQ2llbmNpYXMgQWRtaW5pc3RyYXRpdmFzIGVuIGxhIEVzY3VlbGEgU3VwZXJpb3IgZGUgQ29tZXJjaW8geSBBZG1pbmlzdHJhY2nDs24gZGVsIEluc3RpdHV0byBQb2xpdMOpY25pY28gTmFjaW9uYWwuICogUHJvZmVzb3IgZGUgbGEgVW5pdmVyc2lkYWQgSWJlcm9hbWVyaWNhbmEgQ2l1ZGFkIGRlIE3DqXhpY28uIENvcnJlbyBlbGVjdHLDs25pY286IGFydHVyby52aWNlbmNpb21pcmFuZGFAZ20uY29tIiwiaXNzdWUiOiIyMjEiLCJjb250YWluZXItdGl0bGUtc2hvcnQiOiIifSwiaXNUZW1wb3JhcnkiOmZhbHNlfV19"/>
          <w:id w:val="507798301"/>
          <w:placeholder>
            <w:docPart w:val="7540EE0E27F64875BA67B75FE78E69FF"/>
          </w:placeholder>
        </w:sdtPr>
        <w:sdtEndPr>
          <w:rPr>
            <w:iCs/>
          </w:rPr>
        </w:sdtEndPr>
        <w:sdtContent>
          <w:r w:rsidR="00C506FB" w:rsidRPr="006C7068">
            <w:rPr>
              <w:rFonts w:cstheme="minorHAnsi"/>
              <w:iCs/>
              <w:color w:val="000000"/>
              <w:sz w:val="24"/>
              <w:szCs w:val="24"/>
            </w:rPr>
            <w:t>(Miranda, 2007).</w:t>
          </w:r>
        </w:sdtContent>
      </w:sdt>
    </w:p>
    <w:p w14:paraId="022E8178" w14:textId="77777777" w:rsidR="00DE4D4F" w:rsidRDefault="00DE4D4F" w:rsidP="006C7068">
      <w:pPr>
        <w:spacing w:after="0" w:line="276" w:lineRule="auto"/>
        <w:jc w:val="both"/>
        <w:rPr>
          <w:rFonts w:cstheme="minorHAnsi"/>
          <w:sz w:val="24"/>
          <w:szCs w:val="24"/>
        </w:rPr>
      </w:pPr>
    </w:p>
    <w:p w14:paraId="1E61FB2E" w14:textId="27124003" w:rsidR="003240A4" w:rsidRPr="006C7068" w:rsidRDefault="003240A4" w:rsidP="006C7068">
      <w:pPr>
        <w:spacing w:after="0" w:line="276" w:lineRule="auto"/>
        <w:jc w:val="both"/>
        <w:rPr>
          <w:rFonts w:cstheme="minorHAnsi"/>
          <w:sz w:val="24"/>
          <w:szCs w:val="24"/>
        </w:rPr>
      </w:pPr>
      <w:r w:rsidRPr="006C7068">
        <w:rPr>
          <w:rFonts w:cstheme="minorHAnsi"/>
          <w:sz w:val="24"/>
          <w:szCs w:val="24"/>
        </w:rPr>
        <w:lastRenderedPageBreak/>
        <w:t xml:space="preserve">En 1964 la empresa Volkswagen se estableció en Puebla y la compañía Nissan se estableció en Cuernavaca, Morelos en 1966 con 70 unidades de Datsun Sedan </w:t>
      </w:r>
      <w:proofErr w:type="spellStart"/>
      <w:r w:rsidRPr="006C7068">
        <w:rPr>
          <w:rFonts w:cstheme="minorHAnsi"/>
          <w:sz w:val="24"/>
          <w:szCs w:val="24"/>
        </w:rPr>
        <w:t>Bluebird</w:t>
      </w:r>
      <w:proofErr w:type="spellEnd"/>
      <w:r w:rsidRPr="006C7068">
        <w:rPr>
          <w:rFonts w:cstheme="minorHAnsi"/>
          <w:sz w:val="24"/>
          <w:szCs w:val="24"/>
        </w:rPr>
        <w:t xml:space="preserve"> producidas diariamente siendo el primer vehículo de cuatro puertas equipado con un motor OHC y suspensión independiente de cuatro ruedas.</w:t>
      </w:r>
    </w:p>
    <w:p w14:paraId="4DE9A079" w14:textId="77777777" w:rsidR="00DE4D4F" w:rsidRDefault="00DE4D4F" w:rsidP="006C7068">
      <w:pPr>
        <w:spacing w:after="0" w:line="276" w:lineRule="auto"/>
        <w:jc w:val="both"/>
        <w:rPr>
          <w:rFonts w:cstheme="minorHAnsi"/>
          <w:sz w:val="24"/>
          <w:szCs w:val="24"/>
        </w:rPr>
      </w:pPr>
    </w:p>
    <w:p w14:paraId="2FEDD7F9" w14:textId="4D298BEB" w:rsidR="003240A4" w:rsidRDefault="003240A4" w:rsidP="006C7068">
      <w:pPr>
        <w:spacing w:after="0" w:line="276" w:lineRule="auto"/>
        <w:jc w:val="both"/>
        <w:rPr>
          <w:rFonts w:cstheme="minorHAnsi"/>
          <w:sz w:val="24"/>
          <w:szCs w:val="24"/>
        </w:rPr>
      </w:pPr>
      <w:r w:rsidRPr="006C7068">
        <w:rPr>
          <w:rFonts w:cstheme="minorHAnsi"/>
          <w:sz w:val="24"/>
          <w:szCs w:val="24"/>
        </w:rPr>
        <w:t>La creciente avalancha de fuertes inversiones de las grandes compañías automotrices de 1968 permitió un aumento en la producción de automóviles de 96,781 unidades a más de 250,000 en 1970. Esto trajo consigo que el lanzamiento del Segundo Decreto Automotriz de 1972 implantó nuevas políticas regulatorias con el objetivo de mejorar</w:t>
      </w:r>
      <w:r w:rsidR="00D8142C" w:rsidRPr="006C7068">
        <w:rPr>
          <w:rFonts w:cstheme="minorHAnsi"/>
          <w:sz w:val="24"/>
          <w:szCs w:val="24"/>
        </w:rPr>
        <w:t xml:space="preserve"> el</w:t>
      </w:r>
      <w:r w:rsidRPr="006C7068">
        <w:rPr>
          <w:rFonts w:cstheme="minorHAnsi"/>
          <w:sz w:val="24"/>
          <w:szCs w:val="24"/>
        </w:rPr>
        <w:t xml:space="preserve"> funcionamiento de estas donde se declaró a) un porcentaje mínimo de vehículos destinados al mercado de exportación; b) exportación del 30% del valor de sus importaciones incrementando 10% cada año, donde en 1976 alcanzó el 60% </w:t>
      </w:r>
      <w:sdt>
        <w:sdtPr>
          <w:rPr>
            <w:rFonts w:cstheme="minorHAnsi"/>
            <w:color w:val="000000"/>
            <w:sz w:val="24"/>
            <w:szCs w:val="24"/>
          </w:rPr>
          <w:tag w:val="MENDELEY_CITATION_v3_eyJjaXRhdGlvbklEIjoiTUVOREVMRVlfQ0lUQVRJT05fNmNlNjA3MTUtNDhmMS00ZTE3LWE5YjMtM2M1NGQwNDA1ZjZkIiwicHJvcGVydGllcyI6eyJub3RlSW5kZXgiOjB9LCJpc0VkaXRlZCI6ZmFsc2UsIm1hbnVhbE92ZXJyaWRlIjp7ImlzTWFudWFsbHlPdmVycmlkZGVuIjpmYWxzZSwiY2l0ZXByb2NUZXh0IjoiKER1csOhbiwgMjAxNikiLCJtYW51YWxPdmVycmlkZVRleHQiOiIifSwiY2l0YXRpb25JdGVtcyI6W3siaWQiOiJjYjAxNTE2Mi1kNTU0LTNjODEtYjA2OS0wN2FjNDNiYzRlODQiLCJpdGVtRGF0YSI6eyJ0eXBlIjoicmVwb3J0IiwiaWQiOiJjYjAxNTE2Mi1kNTU0LTNjODEtYjA2OS0wN2FjNDNiYzRlODQiLCJ0aXRsZSI6IkRlc2Fycm9sbG8geSBlc3RydWN0dXJhIGRlIGxhIGluZHVzdHJpYSBhdXRvbW90cml6IGVuIE3DqXhpY28iLCJhdXRob3IiOlt7ImZhbWlseSI6IkR1csOhbiIsImdpdmVuIjoiQ2xlbWVudGUgUnVpeiIsInBhcnNlLW5hbWVzIjpmYWxzZSwiZHJvcHBpbmctcGFydGljbGUiOiIiLCJub24tZHJvcHBpbmctcGFydGljbGUiOiIifV0sImFjY2Vzc2VkIjp7ImRhdGUtcGFydHMiOltbMjAyNCwyLDI4XV19LCJVUkwiOiJodHRwczovL2xpYnJhcnkuZmVzLmRlL3BkZi1maWxlcy9idWVyb3MvbWV4aWtvLzEzMDE2LnBkZiIsImlzc3VlZCI6eyJkYXRlLXBhcnRzIjpbWzIwMTYsOF1dfSwibnVtYmVyLW9mLXBhZ2VzIjoiMy01IiwiYWJzdHJhY3QiOiJTZXB0aWVtYnJlIDIwMTYgTGEgaW5kdXN0cmlhIGF1dG9tb3RyaXogc2UgaGEgY29udmVydGlkbyBlbiBlbCBwYXJhZGlnbWEgZGVsIHByb2Nlc28gZGUgaW5kdXN0cmlhbGl6YWNpw7NuIGVuIE3DqXhpY28uIFN1IGRlc2Fycm9sbG8gbm8gc8OzbG8gaGEgc2lkbyBlbCBkZSBzdXMgY2FwYWNpZGFkZXMgZGUgcHJvZHVjY2nDs24sIHNpbm8gcXVlIGhhIGRhZG8gbHVnYXIgYSB1biBwcm9jZXNvIGRlIGFkYXB0YWNpw7NuIGluc3RpdHVjaW9uYWwsIGNvbmp1Z2FuZG8gZGl2ZXJzb3MgaW5zdHJ1bWVudG9zIGRlIHBvbMOtdGljYSBpbmR1c3RyaWFsLCB5IGhhIGFiaWVydG8gcGFzbyBhIHVuYSBudWV2YSBpbnRlcnJlbGFjacOzbiBkZSBNw6l4aWNvIGNvbiBlbCBtdW5kbywgYWwgY29udmVydGlyc2UgZW4gZWwgcHJvdG90aXBvIGRlbCBkZXNhcnJvbGxvIGRlIGNhcGFjaWRhZGVzIHTDqWNuaWNhcyBkZSBsYSBlY29ub23DrWEgbWV4aWNhbmEuIExhIGluZHVzdHJpYSBhY3R1YWwgZGVyaXZhIGRlIHVuIGZ1ZXJ0ZSBwcm9jZXNvIGRlIGludmVyc2nDs24gZXh0cmFuamVyYSBlbiBsYSBpbmR1c3RyaWEgdGVybWluYWwsIGxhIGN1YWwgaGEgYWJpZXJ0byBsYSBwdWVydGEgYWwgZGVzYXJyb2xsbyBkZSB1bmEgYW1wbGlhIHJlZCBkZSBwcm92ZWVkb3JlcywgYXRyYcOtZG9zIHBvciBsYSBhbHRhIGNhcGFjaXRhY2nDs24gZGUgbGEgbWFubyBkZSBvYnJhIHkgbG9zIGJham9zIHNhbGFyaW9zLCBkYW5kbyBsdWdhciBhIGxhIGZyYXNlIFwiRGV0cm9pdCBob3kgZXN0w6EgZW4gTcOpeGljb1wiLiBFc3RlIGRlc2Fycm9sbG8gaGEgbG9ncmFkbyBlc2NhbGFyIHN1IG5pdmVsIHRlY25vbMOzZ2ljbyBpbXB1bHNhZG8gcG9yIGVsIGVzdGFibGVjaW1pZW50byBkZSBjZW50cm9zIGRlIGRpc2XDsW8sIGxvIHF1ZSBoYSBjb250cmlidWlkbyBhIHVuYSByZWQgZGUgcHJvZHVjY2nDs24gbcOhcyBzb2Zpc3RpY2FkYSwgcXVlIHZhIGRlc2RlIGVsIGVuc2FtYmxhamUgaGFzdGEgbGEgY29uc3RydWNjacOzbiBkZSBwcm90b3RpcG9zLiBFbCByZXRvIGVzIHBhc2FyIGRlIHVuYSBpbmR1c3RyaWEgYmFzYWRhIGVuIGxvcyBjb21idXN0aWJsZXMgZsOzc2lsZXMgeSBiYWpvcyBzYWxhcmlvcyBoYWNpYSB1bmEgaW5kdXN0cmlhIGZ1bmRhbWVudGFkYSBlbiB2ZWjDrWN1bG9zIGjDrWJyaWRvcyB5IGVsw6ljdHJpY29zIGNvbiBhbHRvcyBzYWxhcmlvcywgcXVlIHBlcm1pdGFuIHVuIGRlc2Fycm9sbG8gbcOhcyBzdXN0ZW50YWJsZSBlbiBlbCBtZWRpYW5vIHkgbGFyZ28gcGxhem8uIiwiY29udGFpbmVyLXRpdGxlLXNob3J0IjoiIn0sImlzVGVtcG9yYXJ5IjpmYWxzZSwic3VwcHJlc3MtYXV0aG9yIjpmYWxzZSwiY29tcG9zaXRlIjpmYWxzZSwiYXV0aG9yLW9ubHkiOmZhbHNlfV19"/>
          <w:id w:val="551505315"/>
          <w:placeholder>
            <w:docPart w:val="7540EE0E27F64875BA67B75FE78E69FF"/>
          </w:placeholder>
        </w:sdtPr>
        <w:sdtEndPr/>
        <w:sdtContent>
          <w:r w:rsidR="00C506FB" w:rsidRPr="006C7068">
            <w:rPr>
              <w:rFonts w:cstheme="minorHAnsi"/>
              <w:color w:val="000000"/>
              <w:sz w:val="24"/>
              <w:szCs w:val="24"/>
            </w:rPr>
            <w:t>(Durán, 2016)</w:t>
          </w:r>
        </w:sdtContent>
      </w:sdt>
      <w:r w:rsidRPr="006C7068">
        <w:rPr>
          <w:rFonts w:cstheme="minorHAnsi"/>
          <w:sz w:val="24"/>
          <w:szCs w:val="24"/>
        </w:rPr>
        <w:t xml:space="preserve">. </w:t>
      </w:r>
    </w:p>
    <w:p w14:paraId="2FD55B09" w14:textId="77777777" w:rsidR="00DE4D4F" w:rsidRPr="006C7068" w:rsidRDefault="00DE4D4F" w:rsidP="006C7068">
      <w:pPr>
        <w:spacing w:after="0" w:line="276" w:lineRule="auto"/>
        <w:jc w:val="both"/>
        <w:rPr>
          <w:rFonts w:cstheme="minorHAnsi"/>
          <w:i/>
          <w:sz w:val="24"/>
          <w:szCs w:val="24"/>
        </w:rPr>
      </w:pPr>
    </w:p>
    <w:p w14:paraId="52833124" w14:textId="16AA30D5" w:rsidR="003240A4" w:rsidRPr="006C7068" w:rsidRDefault="005C5986" w:rsidP="006C7068">
      <w:pPr>
        <w:spacing w:after="0" w:line="276" w:lineRule="auto"/>
        <w:jc w:val="both"/>
        <w:rPr>
          <w:rFonts w:cstheme="minorHAnsi"/>
          <w:i/>
          <w:iCs/>
          <w:sz w:val="24"/>
          <w:szCs w:val="24"/>
        </w:rPr>
      </w:pPr>
      <w:r w:rsidRPr="006C7068">
        <w:rPr>
          <w:rFonts w:cstheme="minorHAnsi"/>
          <w:sz w:val="24"/>
          <w:szCs w:val="24"/>
        </w:rPr>
        <w:t xml:space="preserve">Existen </w:t>
      </w:r>
      <w:r w:rsidR="003240A4" w:rsidRPr="006C7068">
        <w:rPr>
          <w:rFonts w:cstheme="minorHAnsi"/>
          <w:sz w:val="24"/>
          <w:szCs w:val="24"/>
        </w:rPr>
        <w:t xml:space="preserve">algunas razones por las cuales las empresas automotrices estadounidenses, europeas y asiáticas decidieron trasladarse a México, pero no fue hasta el año 1990 que Rainer </w:t>
      </w:r>
      <w:proofErr w:type="spellStart"/>
      <w:r w:rsidR="003240A4" w:rsidRPr="006C7068">
        <w:rPr>
          <w:rFonts w:cstheme="minorHAnsi"/>
          <w:sz w:val="24"/>
          <w:szCs w:val="24"/>
        </w:rPr>
        <w:t>Dombois</w:t>
      </w:r>
      <w:proofErr w:type="spellEnd"/>
      <w:r w:rsidR="003240A4" w:rsidRPr="006C7068">
        <w:rPr>
          <w:rFonts w:cstheme="minorHAnsi"/>
          <w:sz w:val="24"/>
          <w:szCs w:val="24"/>
        </w:rPr>
        <w:t>, científico destacado y cosmopolita alemán, mencionó que los costos de importación de juegos CKD (</w:t>
      </w:r>
      <w:proofErr w:type="spellStart"/>
      <w:r w:rsidR="003240A4" w:rsidRPr="006C7068">
        <w:rPr>
          <w:rFonts w:cstheme="minorHAnsi"/>
          <w:sz w:val="24"/>
          <w:szCs w:val="24"/>
        </w:rPr>
        <w:t>Completely</w:t>
      </w:r>
      <w:proofErr w:type="spellEnd"/>
      <w:r w:rsidR="003240A4" w:rsidRPr="006C7068">
        <w:rPr>
          <w:rFonts w:cstheme="minorHAnsi"/>
          <w:sz w:val="24"/>
          <w:szCs w:val="24"/>
        </w:rPr>
        <w:t xml:space="preserve"> </w:t>
      </w:r>
      <w:proofErr w:type="spellStart"/>
      <w:r w:rsidR="003240A4" w:rsidRPr="006C7068">
        <w:rPr>
          <w:rFonts w:cstheme="minorHAnsi"/>
          <w:sz w:val="24"/>
          <w:szCs w:val="24"/>
        </w:rPr>
        <w:t>Knocked</w:t>
      </w:r>
      <w:proofErr w:type="spellEnd"/>
      <w:r w:rsidR="003240A4" w:rsidRPr="006C7068">
        <w:rPr>
          <w:rFonts w:cstheme="minorHAnsi"/>
          <w:sz w:val="24"/>
          <w:szCs w:val="24"/>
        </w:rPr>
        <w:t xml:space="preserve"> Down) eran menores que los costos de importación de vehículos, además de destacar los bajos costos de transporte, mano de obra y expectativas del mercado </w:t>
      </w:r>
      <w:sdt>
        <w:sdtPr>
          <w:rPr>
            <w:rFonts w:cstheme="minorHAnsi"/>
            <w:color w:val="000000"/>
            <w:sz w:val="24"/>
            <w:szCs w:val="24"/>
          </w:rPr>
          <w:tag w:val="MENDELEY_CITATION_v3_eyJjaXRhdGlvbklEIjoiTUVOREVMRVlfQ0lUQVRJT05fMzI2Zjc0ZDgtODUyZC00ZGUwLThhODgtZTZlNTkzNGU3YTE3IiwicHJvcGVydGllcyI6eyJub3RlSW5kZXgiOjB9LCJpc0VkaXRlZCI6ZmFsc2UsIm1hbnVhbE92ZXJyaWRlIjp7ImlzTWFudWFsbHlPdmVycmlkZGVuIjp0cnVlLCJjaXRlcHJvY1RleHQiOiIoUHJpZXMsIDIwMTkpIiwibWFudWFsT3ZlcnJpZGVUZXh0IjoiKFByaWVzLCAyMDE5KS4ifSwiY2l0YXRpb25JdGVtcyI6W3siaWQiOiI5ODI1MDg2Yy01YmI1LTM5NjItODQyYS0wZTY3NWI1YTg3OWMiLCJpdGVtRGF0YSI6eyJ0eXBlIjoiYXJ0aWNsZS1qb3VybmFsIiwiaWQiOiI5ODI1MDg2Yy01YmI1LTM5NjItODQyYS0wZTY3NWI1YTg3OWMiLCJ0aXRsZSI6IkhvbWVuYWplIGEgUmFpbmVyIERvbWJvaXMiLCJhdXRob3IiOlt7ImZhbWlseSI6IlByaWVzIiwiZ2l2ZW4iOiJMdWRnZXIiLCJwYXJzZS1uYW1lcyI6ZmFsc2UsImRyb3BwaW5nLXBhcnRpY2xlIjoiIiwibm9uLWRyb3BwaW5nLXBhcnRpY2xlIjoiIn1dLCJjb250YWluZXItdGl0bGUiOiJTb2Npb2xvZ8OtYSBkZWwgVHJhYmFqbyIsIkRPSSI6IjEwLjUyMDkvU1RSQS42MzMyMiIsIklTU04iOiIyNjAzLTk3MTAiLCJpc3N1ZWQiOnsiZGF0ZS1wYXJ0cyI6W1syMDE5LDIsMjFdXX0sInBhZ2UiOiIxIiwiYWJzdHJhY3QiOiI8cD5Ob3RhIG5lY3JvbMOzZ2ljYSBkZSBob21lbmFqZSBhIFJhaW5lciBEb21ib2lzPC9wPiIsImlzc3VlIjoiOTQiLCJjb250YWluZXItdGl0bGUtc2hvcnQiOiIifSwiaXNUZW1wb3JhcnkiOmZhbHNlfV19"/>
          <w:id w:val="-1404838484"/>
          <w:placeholder>
            <w:docPart w:val="7540EE0E27F64875BA67B75FE78E69FF"/>
          </w:placeholder>
        </w:sdtPr>
        <w:sdtEndPr>
          <w:rPr>
            <w:iCs/>
          </w:rPr>
        </w:sdtEndPr>
        <w:sdtContent>
          <w:r w:rsidR="00C506FB" w:rsidRPr="006C7068">
            <w:rPr>
              <w:rFonts w:cstheme="minorHAnsi"/>
              <w:iCs/>
              <w:color w:val="000000"/>
              <w:sz w:val="24"/>
              <w:szCs w:val="24"/>
            </w:rPr>
            <w:t>(</w:t>
          </w:r>
          <w:proofErr w:type="spellStart"/>
          <w:r w:rsidR="00C506FB" w:rsidRPr="006C7068">
            <w:rPr>
              <w:rFonts w:cstheme="minorHAnsi"/>
              <w:iCs/>
              <w:color w:val="000000"/>
              <w:sz w:val="24"/>
              <w:szCs w:val="24"/>
            </w:rPr>
            <w:t>Pries</w:t>
          </w:r>
          <w:proofErr w:type="spellEnd"/>
          <w:r w:rsidR="00C506FB" w:rsidRPr="006C7068">
            <w:rPr>
              <w:rFonts w:cstheme="minorHAnsi"/>
              <w:iCs/>
              <w:color w:val="000000"/>
              <w:sz w:val="24"/>
              <w:szCs w:val="24"/>
            </w:rPr>
            <w:t>, 2019).</w:t>
          </w:r>
        </w:sdtContent>
      </w:sdt>
    </w:p>
    <w:p w14:paraId="151ADFD9" w14:textId="77777777" w:rsidR="00DE4D4F" w:rsidRDefault="00DE4D4F" w:rsidP="006C7068">
      <w:pPr>
        <w:spacing w:after="0" w:line="276" w:lineRule="auto"/>
        <w:jc w:val="both"/>
        <w:rPr>
          <w:rFonts w:eastAsia="Times New Roman" w:cstheme="minorHAnsi"/>
          <w:sz w:val="24"/>
          <w:szCs w:val="24"/>
        </w:rPr>
      </w:pPr>
    </w:p>
    <w:p w14:paraId="3854D95D" w14:textId="16BE143B" w:rsidR="00C506FB" w:rsidRPr="006C7068" w:rsidRDefault="003240A4" w:rsidP="006C7068">
      <w:pPr>
        <w:spacing w:after="0" w:line="276" w:lineRule="auto"/>
        <w:jc w:val="both"/>
        <w:rPr>
          <w:rFonts w:eastAsia="Times New Roman" w:cstheme="minorHAnsi"/>
          <w:color w:val="000000"/>
          <w:sz w:val="24"/>
          <w:szCs w:val="24"/>
          <w:lang w:val="es"/>
        </w:rPr>
      </w:pPr>
      <w:r w:rsidRPr="006C7068">
        <w:rPr>
          <w:rFonts w:eastAsia="Times New Roman" w:cstheme="minorHAnsi"/>
          <w:sz w:val="24"/>
          <w:szCs w:val="24"/>
        </w:rPr>
        <w:t xml:space="preserve">La industria automotriz es una de las principales fuentes de ingresos en México generando miles de empleos y millones de dólares permaneciendo en la cultura mexicana a lo largo de casi 100 años. En septiembre del 2023 se registró un total de 2,512,661 unidades producidas por concepto de </w:t>
      </w:r>
      <w:r w:rsidRPr="006C7068">
        <w:rPr>
          <w:rFonts w:eastAsia="Times New Roman" w:cstheme="minorHAnsi"/>
          <w:i/>
          <w:sz w:val="24"/>
          <w:szCs w:val="24"/>
        </w:rPr>
        <w:t>vehículo ligero</w:t>
      </w:r>
      <w:r w:rsidRPr="006C7068">
        <w:rPr>
          <w:rFonts w:eastAsia="Times New Roman" w:cstheme="minorHAnsi"/>
          <w:sz w:val="24"/>
          <w:szCs w:val="24"/>
        </w:rPr>
        <w:t xml:space="preserve"> siendo mayo, junio y agosto los tres meses que más vehículos fabricaron en el periodo enero-agosto 2023 con 279,274 unidades, 286,291 unidades y 287,845 unidades respectivamente. La siguiente Figura No. 1 muestra los números reales de producción de vehículos ligeros en la industria automotriz </w:t>
      </w:r>
      <w:sdt>
        <w:sdtPr>
          <w:rPr>
            <w:rFonts w:eastAsia="Times New Roman" w:cstheme="minorHAnsi"/>
            <w:color w:val="000000"/>
            <w:sz w:val="24"/>
            <w:szCs w:val="24"/>
            <w:lang w:val="es"/>
          </w:rPr>
          <w:tag w:val="MENDELEY_CITATION_v3_eyJjaXRhdGlvbklEIjoiTUVOREVMRVlfQ0lUQVRJT05fN2FmNzBkYjAtOTExNi00Mjk3LTk0MWEtZGUzZmUxYzA3YTljIiwicHJvcGVydGllcyI6eyJub3RlSW5kZXgiOjB9LCJpc0VkaXRlZCI6ZmFsc2UsIm1hbnVhbE92ZXJyaWRlIjp7ImlzTWFudWFsbHlPdmVycmlkZGVuIjp0cnVlLCJjaXRlcHJvY1RleHQiOiIoSW5zdGl0dXRvIE5hY2lvbmFsIGRlIEVzdGFkw61zdGljYSB5IEdlb2dyYWbDrWEsIDIwMjMpIiwibWFudWFsT3ZlcnJpZGVUZXh0IjoiKEluc3RpdHV0byBOYWNpb25hbCBkZSBFc3RhZMOtc3RpY2EgeSBHZW9ncmFmw61hLCAyMDIzKS4ifSwiY2l0YXRpb25JdGVtcyI6W3siaWQiOiJhYTViMTMyYy1jYjk1LTNlYjEtOTBlNS0xZjE4NWUxMTdmMjUiLCJpdGVtRGF0YSI6eyJ0eXBlIjoicmVwb3J0IiwiaWQiOiJhYTViMTMyYy1jYjk1LTNlYjEtOTBlNS0xZjE4NWUxMTdmMjUiLCJ0aXRsZSI6IlJFR0lTVFJPIEFETUlOSVNUUkFUSVZPIERFIExBIElORFVTVFJJQSBBVVRPTU9UUklaIERFIFZFSMONQ1VMT1MgTElHRVJPUyIsImF1dGhvciI6W3siZmFtaWx5IjoiSW5zdGl0dXRvIE5hY2lvbmFsIGRlIEVzdGFkw61zdGljYSB5IEdlb2dyYWbDrWEiLCJnaXZlbiI6IiIsInBhcnNlLW5hbWVzIjpmYWxzZSwiZHJvcHBpbmctcGFydGljbGUiOiIiLCJub24tZHJvcHBpbmctcGFydGljbGUiOiIifV0sIlVSTCI6Imh0dHBzOi8vd3d3LmluZWdpLm9yZy5teC9kYXRvc3ByaW1hcmlvcy9pYXZsLyIsImlzc3VlZCI6eyJkYXRlLXBhcnRzIjpbWzIwMjMsOCw3XV19LCJudW1iZXItb2YtcGFnZXMiOiIxLTMiLCJjb250YWluZXItdGl0bGUtc2hvcnQiOiIifSwiaXNUZW1wb3JhcnkiOmZhbHNlLCJzdXBwcmVzcy1hdXRob3IiOmZhbHNlLCJjb21wb3NpdGUiOmZhbHNlLCJhdXRob3Itb25seSI6ZmFsc2V9XX0="/>
          <w:id w:val="-392811255"/>
          <w:placeholder>
            <w:docPart w:val="5E1666449D7D4015801F88C79C756AD8"/>
          </w:placeholder>
        </w:sdtPr>
        <w:sdtEndPr/>
        <w:sdtContent>
          <w:r w:rsidR="00C506FB" w:rsidRPr="006C7068">
            <w:rPr>
              <w:rFonts w:eastAsia="Times New Roman" w:cstheme="minorHAnsi"/>
              <w:color w:val="000000"/>
              <w:sz w:val="24"/>
              <w:szCs w:val="24"/>
            </w:rPr>
            <w:t>(Instituto Nacional de Estadística y Geografía, 2023).</w:t>
          </w:r>
        </w:sdtContent>
      </w:sdt>
    </w:p>
    <w:p w14:paraId="31362C92" w14:textId="456F3E83" w:rsidR="00C506FB" w:rsidRPr="006C7068" w:rsidRDefault="00893B6D" w:rsidP="006C7068">
      <w:pPr>
        <w:spacing w:after="0" w:line="276" w:lineRule="auto"/>
        <w:jc w:val="both"/>
        <w:rPr>
          <w:rFonts w:eastAsia="Times New Roman" w:cstheme="minorHAnsi"/>
          <w:color w:val="000000"/>
          <w:sz w:val="24"/>
          <w:szCs w:val="24"/>
          <w:lang w:val="es"/>
        </w:rPr>
      </w:pPr>
      <w:r w:rsidRPr="006C7068">
        <w:rPr>
          <w:rFonts w:cstheme="minorHAnsi"/>
          <w:noProof/>
          <w:sz w:val="24"/>
          <w:szCs w:val="24"/>
          <w:lang w:val="en-US"/>
        </w:rPr>
        <mc:AlternateContent>
          <mc:Choice Requires="wpg">
            <w:drawing>
              <wp:anchor distT="0" distB="0" distL="114300" distR="114300" simplePos="0" relativeHeight="251677696" behindDoc="0" locked="0" layoutInCell="1" allowOverlap="1" wp14:anchorId="17B7D679" wp14:editId="37AA4BFE">
                <wp:simplePos x="0" y="0"/>
                <wp:positionH relativeFrom="margin">
                  <wp:align>left</wp:align>
                </wp:positionH>
                <wp:positionV relativeFrom="paragraph">
                  <wp:posOffset>71755</wp:posOffset>
                </wp:positionV>
                <wp:extent cx="5867400" cy="2324100"/>
                <wp:effectExtent l="0" t="0" r="0" b="0"/>
                <wp:wrapNone/>
                <wp:docPr id="7" name="Group 7"/>
                <wp:cNvGraphicFramePr/>
                <a:graphic xmlns:a="http://schemas.openxmlformats.org/drawingml/2006/main">
                  <a:graphicData uri="http://schemas.microsoft.com/office/word/2010/wordprocessingGroup">
                    <wpg:wgp>
                      <wpg:cNvGrpSpPr/>
                      <wpg:grpSpPr>
                        <a:xfrm>
                          <a:off x="0" y="0"/>
                          <a:ext cx="5867400" cy="2324100"/>
                          <a:chOff x="0" y="0"/>
                          <a:chExt cx="5281295" cy="2648585"/>
                        </a:xfrm>
                      </wpg:grpSpPr>
                      <wpg:grpSp>
                        <wpg:cNvPr id="67650626" name="Grupo 1"/>
                        <wpg:cNvGrpSpPr/>
                        <wpg:grpSpPr>
                          <a:xfrm>
                            <a:off x="0" y="95250"/>
                            <a:ext cx="5281295" cy="2553335"/>
                            <a:chOff x="0" y="0"/>
                            <a:chExt cx="5281295" cy="2553335"/>
                          </a:xfrm>
                        </wpg:grpSpPr>
                        <pic:pic xmlns:pic="http://schemas.openxmlformats.org/drawingml/2006/picture">
                          <pic:nvPicPr>
                            <pic:cNvPr id="604686038" name="Imagen 2"/>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81295" cy="2553335"/>
                            </a:xfrm>
                            <a:prstGeom prst="rect">
                              <a:avLst/>
                            </a:prstGeom>
                            <a:noFill/>
                          </pic:spPr>
                        </pic:pic>
                        <wps:wsp>
                          <wps:cNvPr id="217" name="Cuadro de texto 2"/>
                          <wps:cNvSpPr txBox="1">
                            <a:spLocks noChangeArrowheads="1"/>
                          </wps:cNvSpPr>
                          <wps:spPr bwMode="auto">
                            <a:xfrm>
                              <a:off x="1028700" y="200025"/>
                              <a:ext cx="3257550" cy="304800"/>
                            </a:xfrm>
                            <a:prstGeom prst="rect">
                              <a:avLst/>
                            </a:prstGeom>
                            <a:solidFill>
                              <a:schemeClr val="bg1"/>
                            </a:solidFill>
                            <a:ln w="9525">
                              <a:noFill/>
                              <a:miter lim="800000"/>
                              <a:headEnd/>
                              <a:tailEnd/>
                            </a:ln>
                          </wps:spPr>
                          <wps:txbx>
                            <w:txbxContent>
                              <w:p w14:paraId="48B38040" w14:textId="1F4CB091" w:rsidR="00D04A7B" w:rsidRPr="00D04A7B" w:rsidRDefault="00D04A7B" w:rsidP="00D04A7B">
                                <w:pPr>
                                  <w:jc w:val="center"/>
                                  <w:rPr>
                                    <w:rFonts w:ascii="Times New Roman" w:hAnsi="Times New Roman" w:cs="Times New Roman"/>
                                    <w:b/>
                                    <w:bCs/>
                                    <w:sz w:val="24"/>
                                    <w:szCs w:val="24"/>
                                  </w:rPr>
                                </w:pPr>
                                <w:r w:rsidRPr="00D04A7B">
                                  <w:rPr>
                                    <w:rFonts w:ascii="Times New Roman" w:hAnsi="Times New Roman" w:cs="Times New Roman"/>
                                    <w:b/>
                                    <w:bCs/>
                                    <w:sz w:val="24"/>
                                    <w:szCs w:val="24"/>
                                  </w:rPr>
                                  <w:t>Vehículos ligeros producidos en Ene-Ago 2023</w:t>
                                </w:r>
                              </w:p>
                            </w:txbxContent>
                          </wps:txbx>
                          <wps:bodyPr rot="0" vert="horz" wrap="square" lIns="91440" tIns="45720" rIns="91440" bIns="45720" anchor="t" anchorCtr="0">
                            <a:noAutofit/>
                          </wps:bodyPr>
                        </wps:wsp>
                      </wpg:grpSp>
                      <wps:wsp>
                        <wps:cNvPr id="6" name="Cuadro de texto 2"/>
                        <wps:cNvSpPr txBox="1">
                          <a:spLocks noChangeArrowheads="1"/>
                        </wps:cNvSpPr>
                        <wps:spPr bwMode="auto">
                          <a:xfrm>
                            <a:off x="114300" y="0"/>
                            <a:ext cx="5067300" cy="304800"/>
                          </a:xfrm>
                          <a:prstGeom prst="rect">
                            <a:avLst/>
                          </a:prstGeom>
                          <a:solidFill>
                            <a:schemeClr val="bg1"/>
                          </a:solidFill>
                          <a:ln w="9525">
                            <a:noFill/>
                            <a:miter lim="800000"/>
                            <a:headEnd/>
                            <a:tailEnd/>
                          </a:ln>
                        </wps:spPr>
                        <wps:txbx>
                          <w:txbxContent>
                            <w:p w14:paraId="7F9726B3" w14:textId="50FF52C9" w:rsidR="006A7B79" w:rsidRPr="00D04A7B" w:rsidRDefault="006A7B79" w:rsidP="006A7B79">
                              <w:pPr>
                                <w:jc w:val="center"/>
                                <w:rPr>
                                  <w:rFonts w:ascii="Times New Roman" w:hAnsi="Times New Roman" w:cs="Times New Roman"/>
                                  <w:b/>
                                  <w:bCs/>
                                  <w:sz w:val="24"/>
                                  <w:szCs w:val="24"/>
                                </w:rPr>
                              </w:pPr>
                              <w:r>
                                <w:rPr>
                                  <w:rFonts w:ascii="Times New Roman" w:hAnsi="Times New Roman" w:cs="Times New Roman"/>
                                  <w:b/>
                                  <w:bCs/>
                                  <w:sz w:val="24"/>
                                  <w:szCs w:val="24"/>
                                </w:rPr>
                                <w:t>Figura No. 1:  Producción de vehículos ligeros en la industria automotriz.</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7B7D679" id="Group 7" o:spid="_x0000_s1026" style="position:absolute;left:0;text-align:left;margin-left:0;margin-top:5.65pt;width:462pt;height:183pt;z-index:251677696;mso-position-horizontal:left;mso-position-horizontal-relative:margin;mso-width-relative:margin;mso-height-relative:margin" coordsize="52812,2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VUmLsgMAAEMLAAAOAAAAZHJzL2Uyb0RvYy54bWzcVttu3DYQfS+QfyD4&#10;HuuyknYtWA4SOzEMpK3RNB9AUZRERCJZklqt+/UdUlrtxQ1iGygQ1IC1HJEcnjk8M6Ord7u+Q1um&#10;DZeiwNFFiBETVFZcNAX++uentxuMjCWiIp0UrMCPzOB3129+uRpVzmLZyq5iGoETYfJRFbi1VuVB&#10;YGjLemIupGICJmupe2LB1E1QaTKC974L4jDMglHqSmlJmTHw9naaxNfef10zan+va8Ms6goM2Kx/&#10;av8s3TO4viJ5o4lqOZ1hkFeg6AkXcOji6pZYggbNn7jqOdXSyNpeUNkHsq45ZT4GiCYKz6K503JQ&#10;PpYmHxu10ATUnvH0arf0t+2dVl/UgwYmRtUAF95ysexq3btfQIl2nrLHhTK2s4jCy3STrZMQmKUw&#10;F6/iJALDk0pbYP7JPtp+3O+MN1F8mc47s2STblK3M9gfHJzAWYwJJuB+0IhXBc7WWRpmcYaRID0o&#10;7E4PSqLIuXJ7XhzgZRqncwhLkCdQ03S1WnmoJH9ZkIed3wlScZrD/3zRMHpy0T9OCNhlB83w7KR/&#10;lo+e6G+DeguaVMTyknfcPvr8AvU5UGL7wOmDnowj7sMk22ThCpJ8Iv++Jw0TKHbsu31u6bSRuMA+&#10;S/rNICFvWiIa9t4oyE+oGv7aT5cHzjw5tey4+sS7zinSjef4IJfPcuFfKJry7FbSoWfCToVDsw5C&#10;lcK0XBmMdM76koGe9H3lAZHcaPoHAPRqNlYzS1t3eA0g5vdwjcuER3wA6fAbSCtUjr/KCnRJBit9&#10;iXhWWn1HcYtugE5t7B2TPXIDgA1IvXuy/WwcZli6X+JQC+nIc+/3yOYhmC5ToPyaPadgPWH1RRXm&#10;S0sUAzTO7UEtcbTe6+RmIJWWqGLIQpLJSTDzaleMkN19kFBeIh+SUWfC0VqOLSMVwJzEc7R1OvVZ&#10;1EdhvFm74uVqVxiG8ZzV+7xfxek6hWLgi9sqTDZTbXv9JRjZ8WovYt/j2E2n0ZZAdyqbKRSQ1PGq&#10;TqCxwK4oeSqWayR5zy20zo73BQZg8OfSiOSOl4+i8mNLeDeNAXMn4MYdUY6biSW7K3ew0L0sZfUI&#10;vGsJWoKIoaXDoJX6b4xGaI8FNn8NxJWV7l4A7ZdRksAy640kXcdg6OOZ8niGCAquCmwxmoY31vfg&#10;SZjvITNq7jV7QDJjBVH60dyYJqz/uVKXZvKT6DRKVrNMzztTmK39lGu//1eF+jbvk+Mgj59YqPCl&#10;BpI9+RQ8tr2cD9++1/8AAAD//wMAUEsDBAoAAAAAAAAAIQCbSKmYqHQAAKh0AAAUAAAAZHJzL21l&#10;ZGlhL2ltYWdlMS5wbmeJUE5HDQoaCgAAAA1JSERSAAACQAAAAQwIBgAAACzoCbwAAAABc1JHQgCu&#10;zhzpAAAABGdBTUEAALGPC/xhBQAAAAlwSFlzAAAOwwAADsMBx2+oZAAAdD1JREFUeF7tvQecFNeV&#10;748k2+v1++/ab73a9+zdta3ntCuHtffZ8hNovVpZlrXroLVkK1i2FQFlFJFAAQESOecMIiNABMEQ&#10;hQgSElEiCBiGMMwQZgaYBENG51/f23W7q2tqQre40z3D+fE5H6Yr3Dp169Y93zr3VnczUalUKpVK&#10;pboIdP78+eXef5c1Q7FFKpVKpVKpVE1bCkAqlUqlUqkuOikAqVQqlUqluujUKAEor19zwd0arVWO&#10;3VL6NWdZc+mX5y/KIuW0Sva7eZKTOdIqsC5xTp9EXn20ai7N4+XWXi9h/+LWvLm0ynFRocFzbuV9&#10;cq1MtI+GPsdkce9c4h+/Vc7H/lK3yuvXInHM+R/LhTyqKfuSYNneNW1xiXe85tJ3Z8OcX7Ypr3+i&#10;TlrOP59GfedJ/0AdpleLOdL6UsrAj5Yy//yFve71k3ce11waO4/cdOrhYles/i695Grp00Trr/Fm&#10;gHJamRscS7BBnuQAR40EgIzy+gWAJHguMeV4wHJB2CdJNgjXXS9x2Gzez6tN73Og3pOB7QIpXn4W&#10;AJB/bZp7F+CCnmmDnmNYnPMl5vi1ApB37i0Ioq3my05/UfryguEl/jEvMABVL1sByNYJ8JE5APK0&#10;oLUXPLk2FxiA8vpLf6/tflxngVkGQPX227FSrD8FoGxUPIiEg5fXAfZr+LCStrxA06pVqxqzMnn9&#10;WjmAt/QByNSvgYbgsguoOBBmAg6SFYPPC36GGT7HegKQd3+18MDvwnR6DQlAKlsn6QPQBZIXaFtc&#10;eqEBKBaUW3FejepiZ4vf1o9z4l2Si15NCIC8jr2Vg4DsWgAQJxA/n+TAqADUBNUYAOiCSgGoYdV0&#10;AWhB60vN8J45r0Z0sfH7Uvyel1m/Fzxwme+HAhBqMgBkhmZCATk4V8gOI+XleMHHBvCgefua4TP/&#10;M0/+8UAfDFQBUGmV44GE2SYALN76pPKb1xHkLACZPxPHt+dSHYAAvcR2zdOCvgszBBYfmqujTur0&#10;mToz65oHsmGx/ZOvYQ3XxCj5GMn1Hr0uqn3EVLO/Sfv0866d70+dw4G1nGNQXO/YOs/ws1qx1EEs&#10;4MfM28bryHJa+cu862SHrKLLSuzfqp+9Vp5PAf85x+CcHX9ptTpkVfL8np0B31hv960JUrwyW7fw&#10;t4/Vc3DUKq9f69gwnL+e4bjqwSO57OpzgmLivm/RwvoWsOZ948dMOh7nx4qc1oHy5ksrU0bw3Lwn&#10;au8cbB00b0V5CSfz+lNm4Lgto84hpqRtm3vQ4B0/eD4t+/Y1x+dYzfvurCWQRgNQnncuSXXAMSIK&#10;iZpDlLSsNj84hjmH5tKypdf+zN8JAKIcAnCs7Fzp14IhKj4nQ1JUvc1vlfAhZt4+81t5y2LbtfSv&#10;zyV+WXn9r0kcKwAeeQuq18O8WgDNbh8/9tWJ7WPH8I8/zz8fs11imwWtE9vEzK7z246/7uqWibaT&#10;XO4877xi5V7dN1dyd/aX1tfgz9XetcgNtQPKvCapzFzvWGjBAxF+zGsllxpIDR7HW37ufMyH+LoY&#10;MAWXxe3qPvFjNDY1iTlAcQsBEB2BnXBqAlzoyZsAYfZLRPLk7ePHCAaqxDbsFwMCuz4nFqD9ABuf&#10;RJwcXZMVACCUNPGY8pMAiODFOn9Znu9LtfOuS/YcUgCgoFWbBF1bndTls93XXhN7vESd2rJrvib2&#10;GD4M+2XEfKxtXahso7r8tes9i59rbPuEP2HVdY4x2eUxmMqLtYXIa4sPsU4okcXxluGP/eSVZQJU&#10;P3CIsrztvbJ2BvbF/489/00AMuusPH/9zj4GQN4+JmB4dWiDslnHHmzr+8K2lGf2rQuAbJlePQMa&#10;Xj2bbfDDHJI5SJfEtzcAY9clKVx2xLH8sqxPgI7xMQBUFjRMQKe+WnsBxsBRojwzH8qcnz03L9iY&#10;gNsqNlcmfg5+ICMD4n1OnIP3uQXn4B80IAsYMaAIHj9WT+YaeRAQOz7+RMNLTDE/2CcBQDkxX33o&#10;yfEzKZRZPXZ5+3tBLnl/e66+H/OpQ9+PeAF2PwsgFnZin2NbLUgu2wOmavOE/MyRHS7KW+DX2/md&#10;/pwef1+zcaI8/Mr1/LqU62PKYp2/fRyAFsTK8KGHejA+tpzn1UPMw2TVtX3oGJyP54+Bi/g5e3VH&#10;Gd5+CT/sspbSN9fbLs8v52oLLIl9zLF29pNrbL15oBU/Tnx7VL3MB2ooM5EB8ra5zFtm6m9erP4u&#10;bWUAiPqz6xIA9ID033neq4dYJon7ojFnk5pQBojMTu0AFA88drt4GekEWxuoalb8eKawGhQCoGD5&#10;5hgeTMVXW3/i55nYtrZDVJc9zxQAqFrdBlVLndThc7U6CkFqva5JtWMEVNu6cNlmUV11HPoc5U9I&#10;dZ8jsr4kltn94r4F5R3XdFqenwZcvPafqHqvLNM5eWX5HRNlsX2rnESWxsCTLSewbWJ/bxsveJtt&#10;+MyxqnV0bOuXF9zWK69WAPI68OQyvXo1QGS3sft4sO2BVvVrZxUuu/qx4lkUm+2xx477aPdJ+Gz3&#10;MVktP/BHZTsS5ZojxSEh6AuTcFt65SQAMyy7XQxOkAUi9rPHb0mZ5pj4mti2umx57EMgq654RicN&#10;AIoCF7NFuMzIIbB6AFB8G7/eYgs9+QHc7muWJ5Y175sbOpcoAEpWPEtUIwAlK56Z+aQAxARxtouE&#10;E7YJffbqMgZAV8cmdEcdp9YygZTwZ3ZKLCO7FFtmVR2AYgpAUyPO/qAmNQk6p184yIUCXCjwxDNA&#10;8WAX2j5+jGCgCgfECHlPgv1atZJWdsigxg09VQMglPAjeH7VYSThS2pvZNnyLzwAhU+1Lp/j6+2O&#10;GQaguus4dK6RbSRZdZ+jp/iy6hZ9bfGDDtC7hl5kTWr7lOV1aNFl+VlK7+9MApDNIiXK9M7HByCy&#10;VrFF3Ed2OC4GQrbEhMJlVz8W9RGZAbJAFF/PcZKted/5pp7xIV6er3jAjwCgOCx55xAb5qC8WEAP&#10;lmHkZ4pqOn7fCwlAxp/Wpm8yPmUlAHnKW1C93mwAt/uajaOWWdUCQKb8YD3UAUBJ23v+fkIAioNU&#10;BKzEQCS0Tz0AKLUyqwNQ9UxONAAFh8Gq79O41KQAqLqqBzg6OztvA0t+xbkewdbbuqZgj3hzyPpU&#10;LfBFCX+iToAgZo4dOD/rT0Rwru0Q1WXP0z0A1eVztfLj523rvB7XpLa2UNu6cNlmUV11HPoc5U9I&#10;dZ8jqv81saJcOqfmHmz3S9rJK8vr0ExZ1dIO+B/rvFIGIFNeuLdjW7+8pG0/aQYoIIaWzLqoV9vD&#10;ZUccC3l1Hisjdl7NGc6Kr7T7RJXvBQg/8FfzK34ONWWAAvLPIfrV8tjxo9clyvykAJRjgCJ2jHhW&#10;zAUA2fr4JABkxdCQrbdcsmF+QI7Djh/Ak5ZZRQPQAjMnh/LOy856ZICqb+/52wQzQPUDoKaT/UFN&#10;AoDiwauawgHO62Q9QKl5++TgFg9ckYHKlhlQMLDlJcqqFYC88wDCImXOMRgQbZmUz0cPnig/HFj9&#10;OUg1Ku5nbXURU/0AqJY6qa/Pfh1Xn1NTn2uSXNe23H5Jc4Ci1kX5XYe/gfLMPtX8jVCd5xhTfP6X&#10;dyxzbO9YOUlzwEKiXK/jMuWE+qHgpOjksvA/tq7eAMQ5e0HIlGe/FyhYv/46to1ndrzyagWg+H7e&#10;dkCHV15rjun5axjE+9yiheeT+eDJ6/BbeEEoCsCSy67hWF7w53zDe1uZOTf47QXv+bETlJz+rb36&#10;oi7C5Vl5wcMEZ3sO/WPHDgKAdw5mHQqcQ9gPc3xz/hyftfb4F2gIDF/sfjsTZV5IAEo6hreMycPV&#10;4YZy/KDqlbPTay+xuSSBbQL1Zj575VxjACQIQPPN1518zBytoK++KzFFAJBXNiDB8eYFyqsRgPzt&#10;GZ6Mb4+/8e2DAMH5+IDE9sFzjm8zz/fbLqNcbzvvOOY8agKiuB+1AFB8n0SZD9RYpvUjp4ZhLlQd&#10;gKplf/CrdY4HEmal56O3vZkk7vnol5LNapQAlAiCAUtEsLiStiOAxQNRyALzbBJvznhw4D1Z223i&#10;wxDx4MV+YSjwOks/OJrMkretKSs4jyeg5G9aTg6GVsmToBFDGInz4s2ZWIDzZM+vRgAi+AWP6Vu1&#10;84gp2T8sCGMB1VonqBafPcXriTrvl7hGts7rvCaIQBU/N8qpe1219mGWopr9TW57zZPe+Iseqoqp&#10;rnOMyQt6JoPol1lDuwnKgI7X1qp3NtFl4b/p8I2F/Y+li5K28eolFo+pw1jHF67fmq9PbLgnAUWB&#10;8oy8em4RXc/eTtLaOwZlx97M8so2E5STFc9kmLI9eMD3wOeY7zUMcXl1ksj4ePVFhiS0LgYcdpkP&#10;NklicnFiP94CiwMPQc07h53m7TKO31xahucRxeUfP36slsmZGlN+6HrVUFY8E2PKsT57oOADTHMP&#10;epjEbHzyjxMsJmr/pGW1+GHeNIufa1//LTC2SbytlHjDy9umJRnD0DbUW/+dkfVm3shiGZO5Cfxx&#10;yIr5GsxIxIaEfD/j6zwoAgI4ngcxph4I6BH1EJO/vVfO1YHtCfJ2e3s+wEnwfIJzaozf/n4JYGGC&#10;NfXqb98y1nZiZVqQwv+WXrnevvZcWnqfzfFin5Pn7tRcJspb8EAMpCykeJ8v84EmkTmKKQg7sWyP&#10;14Zs9idgV/fxj68AlO0KBYWgRQCUSqVqCgrBTdJ9X/Nr6SqVqmnr4gIgk6kIP1XnST8yHQpAKlXT&#10;lMniBLM9iGEx70lYAUilumh10WWAmANkhx+M8Z02/YIToVUqVdNSbA5Q9fven8+kUqkuSl1kAKRS&#10;qVQqlUqlAKRSqVQqleoilAKQSqVSqVSqi04KQCqVSqVSqS46KQCpVCqVSqW66KQApFKpVCqV6qJT&#10;GIBebkxWUlIix44d8/5UqVQqlUqVbTpz5owcPXp078cff9zR+xgZyzNod3t2iQGgxqaPPvpIDh06&#10;5PmvUqlUKpUq23T8+HHxYjWZlkv90K26EFIAUqlUKpUqe6UA5EgKQCqVSqVSZa8UgBxJASj7dPbs&#10;WdmwYYPs27fPX6JSqVSqi1UKQI6kABQtJp0NGTJE+vbtK6dPn/aXJmTXDxgwwPxdl7Zs2SJdu3aV&#10;AwcO+Euide7cORk1apS0adPmggNQaWmpvPzyy7Jy5Up/iRtRXz179pRZs2b5S0SKi4vltddek+3b&#10;t/tLVKmIe/SVV14x7ehCi+vFtVq6dKl8XMuvmrJu9OjRMmXKFH9J41NOTo4888wz8vTTT8uTTz4Z&#10;t0ceecScV23n70rr1q0z9/uCBQv8JQ0jguq8efOkffv28thjj8mLL75oPp88edLfIqaqqiqZM2eO&#10;qTO269atm+zcWf0X4PLz82X48OHyxBNPyOOPPy69e/eWDz/80F+b0MaNG6VHjx7mnJ966ikZOXKk&#10;FBQU+GtVUVIAciQFoJo1efJkuemmm2Tr1q3+koT27t0rv/vd78w29dE777wjd911l+zatctfEi06&#10;FqCKt/MutIqKiuS2226TN954w1/iRqdOnZL7779fBg8e7C8R2b17t7zwwguyevVqf0nNosOlDFVC&#10;tLc777zTtKMLLQJenz59ZPz48XUCEEGS4JUJULgQGjFihNx6662ycOFCee+99+JGvdZ1b7oQ9dir&#10;Vy+55ZZb5LnnnjOBrj7iQemTvL1bWVkpnTt3llatWsmbb75p6oB+4U9/+pN0795dTpw4YbbjOLQN&#10;+i7gke3w949//KN88MEHZhu0adMmueeee+TVV181dcl27EddB8H69ddfl9tvv92AtK172hP7bt68&#10;2Wyjqi4FIEdSAKpZZGu48SdMmOAvSWjSpEmmswjWHYG7sLDQ7Hf+/Hl/aUzc6K1btzbr6FQOHjxo&#10;9uXvoOiYsCgdPnzYlH/06FF/SUx0LiwL70dm6siRI/EMFlkYzmfu3Lnmc1Bsi2/79++vsRPmnPAb&#10;H8rLy/2l1QW88ERNsLFiX/xjeC8ofKc8ngDxlc6Yjjk3N9ffIvm4Yd9Yx7nbeuQcwxk7lkXVW1C2&#10;bvm/Jtn6tLLXMCyAwh6LNsHfQWAguFDXWPhpOyggGJ+oT87hvvvuM+0Icd74Eq4PtmV5uJ4RAEx5&#10;FRUV/pKEKMcGvaC4ZsG669Kli/Tr18/8HRT70nY4p5rgletSVxsLCj85dlQdU69kNBHHo1zqqC6N&#10;GTPGBP3ajm/vJ9uOqE98rgk42N62z1ShhAeDBx54wGReyK7UlAWiXZJh4RoCCmRhyMoE2xX3pK2v&#10;4PIoLVq0SG644QYDLkG99dZbcvPNN8eXr1+/Xn7/+9/L22+/HS+T/3mYAdi472iLzz77rDz44IPm&#10;76AAZrI8tEfaCPtNnTo1yT/KsA9Mdfl9sYr2qgDkQApAtYs07qOPPpoEF9zIdFrBQGBT69zsBP+X&#10;XnpJtm3b5q+NAdDDDz9stmO/li1bGhjp0KGD6TytZsyYYTqWYJBiPX489NBDJm1MOcOGDYsHJToX&#10;jsuQXFBABMexwyY1ARBZGY7JeZK6JoUd7lw5F57uOA7r2ZYhLQJRWFEAROdNB28DOGI4jDI7depk&#10;nhY5v3bt2kleXl48+OA7w3YMU+Ab57948WKzDhEESc3jC/XKNmRLEMGFYUd8YTk+U29BeKNOqDfK&#10;t9eOJ1ICXljUJ+dA3XBulHnvvfcaYAtew2XLlpnyGFbCt4EDB8brEt85DuWwP+t5Qg6qrKzM1AfA&#10;gz+cA8cEoG390T74TDAJas2aNSbAEwit8BsfCVDUH2WSubTAQ/vhOjD0GhTthHaOMUxC26S9kqEM&#10;iqDN+XJOlM99sHw5fXVC+MU9wfly3hj1E34AQIAmw1HUE0Z7JysRHCbBt7Zt25r6BMoIoH/+859N&#10;vVF/NQkAot6iYM+KYMP5su20adPMOXGdqdcVK1b4W8XEfUHd2vZJHXCP11c8XHEe3DPc49RdEODp&#10;d8jMcV8wHA9A0C4AGNuOuQfZhvaNr/jAPUPfXpPINHPdwgDO8BTAwxxERB2QnbGwaUVboL4BT9o2&#10;w+rAUlicEz7hI3AUNV2Ae41+afbs2QpANUgByJEUgGoXHQLp6eDQDePaZH/Wrl1rPhPw6BxZzg3M&#10;TU6HREdkh7IY5//DH/5gOmuG1Oi8CEx33323DB061GyD6HDpTC0A0THyFEXHCETQkbAfnY8NWHQs&#10;HCscmAAMOhb7NBcFQPhFSpqAw9MrN9qqVauMr6SrEUGKwMVTJ+eHT6S/+RwMtFZRALRnzx4TSO0Q&#10;DudHh92/f3/T4XMOdLoEac4P0TECRdOnTzdBmm3wN5gJIdhRDtvx9Ep94y//UxaBnb+pN4Y42JaA&#10;ZTMkdPCUhz8so0MnxR81VEfQ4Lo///zz5imc+mKeFpBJwLFPvwR/ggggRZuwWYElS5aYIQECpK1r&#10;/qb+LdRRBoGOoMP1YxuOCwQxfGnbHP6yDZnIoKgX2pSFBSDZQhTXn3oARvBj/vz5ZhvOG7AJtkMC&#10;GpkAghK+kgUBtu644w4DkVaUgV+cG75iwBrLLATR1gEIO8RG0GUdwdG286Boi7Rn2gzbc3zqhPuA&#10;8hEZE+p40KBB5rpSDufFcfG5JgHKDCVy3TkfjONx39l+kDoCSriuwCnBn3OgXQBaNgtINsbCpG3D&#10;3BfsV595dhwHGLP1AkBw3wWzMlxf6o52iThPIMjug8icsA0PC5SJvyzjXk91WA/QpO7tAx/lcO8H&#10;oQxRL5QffMgLi76Bfgpf7b1hxXkw5DZu3Djz8EUdRsGwKibavQKQAykA1S46a/sUb0WgIAtCoOfG&#10;JvjxdEugokMgcNHBBwPb+++/bzqM8Dg3QZIOwAro4Hg2MLA9HX14PzpkO1xDx8HTJ8EgqB07dpiO&#10;0e4bBiA6UDo84Cos4AWooCOk/I4dO5pjAClRT3FBRQEQWRnKe/fdd81nwIEAbj8j6pptGAZDZAjY&#10;BgilTm3dAjHUG6IeOFZ4mJIASTCxAGrFdeC62KdjAiDzGQjgtWUOEPVJALRPx1YEA8ogYCNADAgJ&#10;Bh/qjGECQCQsQNIOJxC8uEZAX1DAL3URzADhS3gOGucH0FkAov1xvuF7nCBun+oBIK4vE1itCPaA&#10;uA2yVrR1oBVxncnQADLh7YBM7gnKpg2RBWDfuiZxsy0BmPuNTCDXnHqnLQA3Fg5ow5y/BQPEvYg/&#10;+Bf2x4pgTDmcL9cCA5K5BmQMERDBPQjoBcuhbtnXXlfgj+sMlNr2ia/4QJk1+WDFsFLwWnH9adv0&#10;L3Zf7s9wWUwaBsI5X64rbY/2HtyGc+ChDOCryw/ENmPHjjXnx/1ml5FVBQbDAMR9i+9R8yMRcMh1&#10;pF3bB4CgaH9k68j+0s4AUpvRVlWXApAjKQDVLdK9dLYEHYIkT3gzZ8406wgi9q0HbmiCgf2fbI99&#10;YqfzJICFQYaOl8BoZQHIPoHR0XO8YEcfFkEmHQCiw+XJn042LJ6iydjY43KedMwEMoz9bEcZVn0A&#10;iG2AGAIlfrKe4BQ8V84H/2192rqlXi0g2AxQGAT4bAEuKAIVHbfNROEHwZWgxXnR2ZOVCXf4CD8J&#10;KuFryJO7BTUEANFeCOBW+EFHHx5mQgQe1nFM/COohjNQPE1TZn0ByGbmCJa0z6ggZBUGIOqEIZdw&#10;RhERjO3QL/BJnXHdwqIswNoeF3+AKoIi+9DueWAICwihjjl+8H5iX9qp3YcsE+0zmIHEb+oR/2oK&#10;+gRaygcQahLBhnuQaxUsh7ZL5swCEHXLdbdt0/oKVJFRYl/uNe4FrgFDeQA3yzHaMe2da0r2CuO+&#10;os1bGCC7TDsmK8tDA9tw3e1wEdCFD+H2QlsCkoLDrzWJtsQbhpQbfmuL4WH6Fuo2KCaRk92x2dqg&#10;uB9og9RDbe3OiuNz3WiDtQ1NXsxSAHIkBaC6xVAMnRJP0wzB8LcN0nSk3LzB4YMoWQAKTzq0T/9W&#10;4QwQT4k84dl5LVEigBFYwj6QkaAjCgIQnZbNsNjsFZ1fWEAf6Xme5ILiRqSTpPNnOCTqrSQ6Szp7&#10;trEKAxDHJusC/BHYgCGAJzjPgwAE3LBtTQLM2CY8FEQAokMPd8C0d+qA6xEUx6AzJ7BS30BJOHAA&#10;QNQJZQQF5FKmrWcAiHoPBnjaCUEwqp0AirQhskQEdCA1PC+Ie5TzsQBkh5U4z6CAMI5t65GAS5Bl&#10;+5oUBiCb8aNdhOuAoMZwFKJuaXe80RMWgReYDIMG14sACdBwngTwoJhLxXlaSK9Jdk5UsL1YAKot&#10;AwQAUR/hzGBQFoBov8FyaOvBDBBZR4ZZo2DZiswdbZ7rxv82y8Ry2gz3BD7TNjDgkIyvnUdEeyBL&#10;glkIZHjN+kWbZVgWQAqKawiAAjA11QWiLQM4XO/gPDYrAJshw3CM4H4D1OlTrLiHGNai/TGsiA9B&#10;0W/gf9TDHA8htIdwf6OKSQHIkRSA6iee7kjpM/7OTRzsVEiV0xkHsw3UKR2kBZd0AYgOgQ4uHOjo&#10;MNiWTgdfmLRJNsWKZayn87JpajorgntwkmZUR8ZTGD4ARwRlfGGf8PcS0fkTUMIiELEumO0IAxAB&#10;iI4fWAAwCWSkxYP1CljwxB3MNLEeOLNPvDYDFAYg5mKwrwUGK3zifO3wIZNaw5M3udZcE8AgKIIN&#10;+4a/RoBMCUHbXrMoAMJvAjNgGIQygIC2Y7Mt1B0ZA9pFUAARQ3oW3LhGbBfM+nGtgCnamc2McH9T&#10;D+HJu2RteIpHFniCQ2Csp+0E2wXXKXhMzomgTAClg7bi2nL+lMc2tGGGaIJDHPwNAATbIsIX2h3Z&#10;i2AABT65xhZcPgkAsV9dk6BrAyCb2SOg8zkM02RnwkASFu2Q+zoMHfgFBHE/cz3xgawS23Gu9CvB&#10;icv4yjWh/QR9xTdAirZYU10wkZp7kvZc0zbAHu2Aurfb0GbZj4cW+3BC28dP6j+Y+QyKPoCvDuE7&#10;woL3Fn/Tr3Jv2HtIlSwFIEdSAKqfCKS8Nnr99debzEVQdOY87WITJ040E/sICnRidl4JHSI3f3j+&#10;CFBFALeyT5XBJ3YCFYGXYMOYPh0IIGMzOYjOjA6PJ3SAjCDFEzzHtGltnlQZwmAIgABCxwO0kYq3&#10;T/KUz/ADHZkFHjplOjs6KPyjw6Sz4zPtJyw6SoIfPtNx0mHbJ147MZZtyLIwP4UsEE+/BCaGoux8&#10;BgIg5fDETp1St5wTmQ+bbaHuCfhhEKNj5tjsy0RO/AZc+RwMTgxl4id1xnlRB/iBD2EBQNQdk3HJ&#10;5OAb/hAgCDRWXC+gg+GsoAjetAmCK+fOOXG+dP7BjAQBlesL0AI0ZFPstQxm3IBirjnAhi9cc4ZQ&#10;yMxR34h65NypI8rh+lIuT9sWDmkHAJ+d24OAUXwjuFI3lE+7Yz+OZ4MhfQfXj7Zvz4lriR92sjDX&#10;yJ43mQEAFh/4HJUNIEtC2yLrQQbCQgvHt+DCECj1bs8T0c64PsCj9S8szuNXv/qVab9cQ2sABMNN&#10;iGDDPRgePiIb+5//+Z8GxhBtjHMGfmk3tE/uJeo6fJ8HBcgwwZxMWpSfPLjceOON5r4FoimP68A1&#10;oh74m2tlIZ7tABLaCOBKm6EeONcgLAWF39dee60pD9/Zx9YF5x1sZ9wjwBp9ABkl+iv6CwufAC4+&#10;XXfddeaacb1oM5TFvUfZwDOiDqkvAJey2Ia2wXBmTUPqKgUgZ1IAqp94MqGDo3MKzytBdDQEPm58&#10;DCDhidQKmGA4IvzER+C0b+MgOjPS/+GOi+EsggsdCoHddihBMT+A9Txdkmki8OBv8Jgso5MkCNnU&#10;PR05aXXbARL8w0NHbENg5omUDo0AFAzaYTH0QcdJwOVv6o/PNiNGhoagSadHULPbENTJdNgggwgm&#10;HBffqMNgmpx9yYbVFHBo33TwdLYE06h6I8jgJ+fF/1HzGhA+ERg5FgEC4CDIhIdxeALmPKK+U4g2&#10;wVAq50I7AaajhlAoA384Btkbnrq5ZsGAT/BkHQGLtsF5cC9zzcMTupl8TB1SD5Rj4QRxbfEpnC2j&#10;DXCdCbacD22H44WzSVwDXqmmbM6JNk32IijOm+XUF+cFvEfdR1Y8AACklMc+QGsQFshq4lvwQQGQ&#10;A+xrewOLbJ8N0PhrjXO0EIvv3IPhzA5tl3snWHeIe9a2T9pY1FBSUGRVuF52KC0syuc4ZEuBDgCW&#10;uqJP4H/OnYcAyrB1QlvjunMu+FIbgCHuceoBEMJvWw/0H9RFOINFG+e6AYrUcbB/4H7EF3y2bcwa&#10;7Ze6Dt53tGXKoN1yPLKAmvmpXQpAjqQApMqEGCYgUxEOFgQvsgzh7Ek2CAAigxSeBK1SuRCgwMNA&#10;eIgKWCADA7xEZZBUTU8KQI6kAKTKhMhQ8LYO8x0Y2uNJ0M6HIhtBViLbxFMww3h1PV2rVBdCwA1Z&#10;Ze4RhgzJpjBsxpAR90ttE9tVTUsKQI6kAKTKpJjvwVADk5oZFsvmTp1OiOGH2oZuVKoLLYbEGLpj&#10;SIwXA4LDoKqLQwpAjqQApFKpVCpV9koByJEUgFQqlUqlyl4pADmSApBKpVKpVNkrBSBHUgBSqVQq&#10;lSp7pQDkSApAKpVKpVJlrxSAHEkBSKVSqVSq7JUCkCMpAKlUKpVKlb1SAHIkBSCVSqVSqbJXCkCO&#10;pACkUqlUKlX2SgHIkRSAVCqVSqXKXikAOVJdAETFr1u3znwNe0FBgb809mvNfC07vyDNL2Pza9P2&#10;95v4qnZ+TTj8K9lB8QvC7MfPH4R/94kfm2T/AwcO+Etiv/TMbzDhR9SvbKtUKpVK1RSlAORItQFQ&#10;bm6uvPLKKzJhwgSZNWuW9O7dW5YtW2bW8YOVr776qvmxvjlz5siKFSvMj/etWbNGOnXqJK+//rp0&#10;797d/Op3WPyqdseOHWXKlCnSv39/GTdunIEg9p84caL06dNHpk2bZsoBolg3bNgw8wOAkydPNj7t&#10;3bvXL02lUqlUqqYrBSBHqg2AyOSQjbF68803ZcyYMebvuXPnyoIFC+TgwYPmx/rQmTNnpEOHDgaC&#10;EBmcdu3ayf79+81nBMwAUuyPTp48KS+++KKBIqCGXzquqKgw64AsAImsD8B07tw5sxw4GjJkiPlb&#10;pVKpVKqmLAUgR6oNgKyAkwEDBpjMC8CDyPB069ZNZs6cKUOHDjWZG37Zu3PnzlJSUmK2AVjYZuPG&#10;jeYzAnjI7FCmFTBDBonhNIDHCiDq1auXvPbaayZLZMWwWdeuXeNAVB/RgAAyzlVNTU1NTc21EXNK&#10;S0v9KJS+FIAcqTYAYt4NqqqqMtswnDV8+HA5ffq0VFZWSllZmVlPVqdHjx4yduxYAzz1AaDt27f7&#10;S8QMba1cuVLef/996devn79UZM+ePRcUgIA35h6pqampqam5NmKOAlAWqzYAmj59uhnmsiIj07Zt&#10;WyksLDQQcurUKX+NmHk7ABLAA8gghr6CQ2AAC/N82JZ5QwggeuGFF+JDYGxvh8AWLVpkMkKrV6/W&#10;ITCVSqVSXZRSAHKk2gDIZmDGjx9vhrr4e/78+QZayPb07NnTTI4eNWqUARKAyM7XsUNkFnTy8vJM&#10;5gd4YmLzyy+/bCZBk/Ehw2MnQVMugDR16tR4poh1ZImCk6CZn6RSqVQqVVOXApAj1QZAiIrn9XOy&#10;OsBLULt27TLzdjZt2mQmQFvxujwgFJznw74Ak80GFRcXm8wO+wI+QW3dutWss/ONENkfsk4cz066&#10;VqlUKpWqqUsByJHqAqALJY6xb98+/5NKpVKpVKr6SAHIkRoKgFQqlUqlUqUuBSBHUgBSqVQqlSp7&#10;pQDkSApAKpVKpVJlrxSAHEkBSKVSqVSq7JUCkCMpAKlUKpVKlb1SAHIkBSCVSqVSqbJXCkCOpACk&#10;UqlUKlX2SgHIkRSAVCqVSqXKXikAOZICkEqlUqnSET+MHSV+GSC4jp8zssus1SV+cikV8ePdtuxU&#10;fii7MUgByJEUgFQqVVPVli1bZPHixbJu3bqkoHj06FF5++235a233pIDBw74S2Pip3yWLFkiK1as&#10;SPrB56D4+R5+IoiyP/zwQ39pTPyoM8vZv7Ky0l+aED8R1Ni/FX/z5s3y6quvGuN3HdevX2+W80PW&#10;kyZNku7du5ufPho3bpxZxk8g8blr165mHb/3+Nhjj8nChQuTfgqJa7Ry5UrzO5Js07t3b8nNzfXX&#10;JsRvQnbp0iW+Lz/czQ9p9+jRw/yGJD/iHf6JpcYsBSBHUgBSqVRNTWQDRowYIc8++6xMmDBBXnrp&#10;Jenfv7/JDhBQ27dvb5YTOJ9//nlZs2aN2S8nJ0eee+458wPNBFP2CwMSmQkCM+v4oWi2HzNmjDkm&#10;4PPkk0+aH4jmx5tffPFF86PSaPfu3TJy5Ei56aabjG+NNUAXFRVJy5YtTV2Vl5fLsmXL5NFHH5Wy&#10;sjJZtGiRPPPMM1JVVWUyPp07dzZARN2UlpYaYx+uwQMPPGB+3zEo6rp169bmNyIRx+AaBkEUQLr1&#10;1lvl6aefjkMtP9TN709ybbDgb1M2BSkAOZICkEqlamqiT+vQoUO8byMTQ2Al80KgBIAsgABGgAyZ&#10;CrISeXl5ZjmifyTgB7Vz507p2LGjCUqIH3p+6KGHTNnAz9q1a81yNHHiRJMlIVBzXACJ7AaA1FgB&#10;CIAh+2VFHT/44INSUlJiMj2cL5kdsmtkYzZu3OhvmdDQoUNl6tSp1eoA0GHd2LFjzQ9w9+vXT6ZM&#10;mRIHHTJNZH4Ao1deecWAFQZose3w4cNl9OjRJovXlKQA5EgKQCqVqr4ig0LAJ9hZAQ4EHJZjPMWT&#10;DWDeBzpx4oSBg8OHD5vPNYntKIfhKSsyBuGyCcC2bCv8IutgRWANBleCMZkE9iXIEkQJzgzLkEnA&#10;N4Z1nnjiCbMtQZQMDkNoYYWP/cYbb5gATD0MGDDAlA3sUA7ZpccffzxpPsvAgQMbdQYoKK4roDl7&#10;9mxzPtu3bzfnT0YMqOTvcB0CRNRL8HpZAarUDcNfZI7Yf968eaZs4hTDbbQ9IBUItdd51qxZsnTp&#10;UtM++BuQbUpxTQHIkRSAVCpVfbR161YTuJjHwXwLIIHAvnr1avPUzzAEgYu/7777bhMcCXaAB/sw&#10;ZERGhCf2sN577z0zlER2hO1ff/31+JBSsGyCLcMvxcXF/p4ix44dk4cffliGDBkSCRXTpk0zQ1H5&#10;+fnmM2VTHv4dPHjQZCLwC1/vuusus55MAwDTpk0b83+UgC7qAPgJAiEBe9iwYaYchtjwOTgkQ8ap&#10;KQDQO++8Y4Bk1apV/hIx7YJztudGNqxt27amrhDwSX2wb9T5A5MModl1/A+g0sbI2nGNd+3aZeoW&#10;sKRNAs5hkZEDQht7HVspADlSXQDEkxEdACnNbdu2+UtjIhVMKpIbwDZwRKNkOSnMmhog4+FsE55o&#10;SEfBzcG64OQ3nhaYtMjkNtuRqVSqhhH3JWBCgEJkUoCDYPCz4gmcia5AAdvYISEb/FgfFGUxh2T5&#10;cvr32DwQhlSisi9MqiXLYoGCMvl8++23m+GPYH8DJAEb7BOELoI0k2jttgznEEzJXhBsg0NezANi&#10;OIZtg2UAT6wjEAePyWRrgMwKn8JgRmaJDElwGSLIkcWYMWOGCd6IbBP9HsvIssyZM0fmzp0bn3SM&#10;zzNnzjTr2IYsVlj08UAJ22Dsz3Gsn/SnLKcc6t4KILRl8z/9PWK/vn37yv3332/AhHqmDGCYcwMI&#10;6buZ+8R2ACx1x/lSF7SN4LlzTM6LdsBcrEceecT8z3L6e64N9cq+lM//XMP//u//NuDKOQO4tB+y&#10;hLRRruORI0f8IzR+KQA5Um0ABMiQZqRB8VYEY6w83SAaJPQ/f/58M2bL5D7GaWmE3AAADE9sdDTh&#10;lDET39j3zTffjHcQdGjsz5MRnymXY9M5AVccm06Dm5fl3PgqVZToeMNv4dBBM0GTjh9j4iZZB7ve&#10;vvlDsGHYpSYxx4Gy2S6YwqccJmeyDrhHBAS7jGPyIMH9YSfFNiZxbxJc7L3MuROYbCC2oi/hiZ//&#10;6bQBG+qV4MbbUQQu5m4EAyD3N/Vqxb4EweBcHERQZX+G16zoP8jgAFX0Q7Zcrudtt90md955ZzzD&#10;A8jgA0BGNoEsDcvIPNGvsK+dxMscHcCKrBX+cE05XyCAv3/5y19Kq1atDAAx1MOkacCJz0899ZTJ&#10;DJFlAvhsdohy6A/vueceMx8JYKGOEG0On9iH/pa/8Y26oa1aEAEIqFPKxV9gYtCgQaZt0TdHARAg&#10;aQGKPpchOCYR83BL+wQWACTOGd8teOID8EjbpWwLQFwX5joBgPTV9m0t1tPmqUvOg2Wcr71etAEA&#10;BngMirfiuE72uLQpwJX9Obfgg7AV15fMnr3ePGwDWxyXYzS1h2QFIEeqDYBID9NhWNGwmZBGoyOl&#10;TRBAPIUBNDwNMGZrXwvlBqPDCjZGOlBuWjoaRMfKzQxscWORYrfj5QQwbi6Ow1OEFTcyN4hKFRaZ&#10;SuZxEJToEHky5AmVTpZltF86TjruW265xbRNQIh9CDgEBzId4U4aATIES4KpLZvghr3wwgtmf55k&#10;WU7Q4r4gMDOXgSBMEPrzn/9sOujGLGDFPhiFBTRwnlbAAn0C/QWwwhAXgc0GrrC4TtQlQTcsyqFe&#10;rehDqEvKsg9Ttlzm45BF4AGKfomsMtkqOw8JYOW6szzc/xFc6XsIqjY7TV9IH0d7AVZYR6AmU0MZ&#10;/M8xEYDL/qwPZo3sMQEwfGO9zWTRD9P2rP/0hQzrBbNJCIigv8RHRP/IsYGHmvrxsOwDJn0xsBqc&#10;0Ez90J4ZVqKf5mGVsl1mU7jXeGC2da2qLgUgR6oNgKzYhg6fSYNsy03L38EnWZ6mCAw8FdhOBrjh&#10;c/AG48ayKVIrntzoMOgc6ECt6GzoLHm6InhZ8YokHSnl11d0PtxodjKlWtMygjLXF+AmGHK9CVQM&#10;wdB2+JvJtfxPUCHTyARYntoJ5kARAYz9ACDaM+BE2QQ/Mo48tROAaXdAOpkN2iLLmHNAUKITJ8AQ&#10;pCibY2Ick23JInA/kN4Pn0M2G/5yHmQCgEDAjk6ZOqLuuecBROob6GF7rgdZAYInQZX6pR/BWMa1&#10;YH/ql/0BJ8qmHDJM1J8tmwwF1wVf2IeHIgCW68gDEdkKJr6SCWEf+ikyD2FjOWVQNsdnmb3O1vCV&#10;5axne8oj400fxXnVVDbnwf74y2f2t8sw/rbHxKhP2w44Bj6xL/9TR7RL2hTr7HEBSfpL9gWSqC+A&#10;kQw5WRnW0W/acq1RBufFvUGWB19oh7Rp+lf25yGTesYHHkh5KKCfB7Jot9xH1hf+D1v4eOFldnl4&#10;GXN6WB702e4ftb218Lr67NPQxj1AfX5SKQA5Um0ARKXzlADw8DdPXDylcPMBMcEUNalKnq4BEzoU&#10;xNMPT23B73ogQHBjB+cTUSapWJ6quNms6EgJUnxfByllK25cyg0PrdUmwIsOgI5XrWkaHQ3/85TM&#10;9eZJm7kk/M8yu44nZjp3Oig+s5/dh6ddYIb2aPchaJE9YDlDHLRJsgEAEGBDuwLUCcCAD8cEduz+&#10;tgwCFRki9rHLG4sRlBkOYuiHYRGgD/Agi0F/QD9CdgswAXRYRr/CPnZInIcb6oiHH+qe5ZRDf0GA&#10;/e1vf2syZWR/KJs6pBwejP70pz+Z+546xRjq4Vpg7MP1vPfee801wV/2C5/DJzGun8vrhr+0P/pU&#10;MogAkAUt1gPmgCEZG0CBOsAnrgv70tfSX3INaLvsF2x/bAMYUE+0f/pz2jqT1QEbAI96po3SH7Ov&#10;PT7Az3wgroG9JrbcC2GUd6HLzBaz4P9JpQDkSLUBkE3bW5Ge5omDC0tnZicz8pmblqcGMj52MiM3&#10;JE/k3KTcRFxEUrzcYDxxI240hr3Ylk6RpzwaDSJYkOKm46N8OgjEDct4tUpVk+jkyQoQoMMKD6VY&#10;0cmzDwEkLICdAEC7Bejt3An+B454eiYjSlvnKZsn8WBKn3uCuS+pQHs2iYwMDyEY8zqAIOb9UWeI&#10;p3ggJyw6f+avsC39iX04oi8gE8FDFcGd+qJMhgv5n/vbzvOzWbbaBFRZXxqrmDpAGyHTFBZ1RNu0&#10;X9iIABqAz4r+ky8XpC+ln7X9pRVDtNSzHWYji0nfGyyTbejb7TCe3Rbg5AHgQmQzVKlLAciRagMg&#10;0qRkdkgzAx1MMLNwAwzR6dMhAj3ACgJWeLLjRiLQ2LF8UuF2PhA3F+vYl6fpIGSRgqU81rGNnYNE&#10;p0h2iI6R9TX5rLq4RadO2+MJGhgJi3Yazh7y9Ez2knZFytqKzt/O0aC92ayRFcMGtEvmowXnpNHG&#10;eUPGgjx+AEs6cT8hnvjJFtGxq2JfA/Czn/0sPtTEMCr9Ln0w4u/w21PAJH0tw1SADdkbHkrZxg7L&#10;2nsAaOezbZNWZIEAK/pWjIwd9wDHpTzuFcpmG2AreHxVw0kByJFqAyBEcABe2I6Ua1A83ZH1ocMP&#10;iowQNxZPKFb8DUzZY5FOZt/gPCIrymN/skNB8ZSJH8G3b1QqK+CHrMKNN95o3hgEasg8EFwQbe2+&#10;++5LGroFcBi2uv766+NvFNl9aN9Au33zkfklgAzryWISIAgUlGeHDgheBAvmw5H1pHweFAgiqoQ0&#10;kCaLzApZRoxMEMBC1sX2dcwFqqnfo/3x4GknRiM+A0y2D6V8m30Li+wSx+O4wawR7Rdop6yohwlV&#10;w0kByJHqAqALJZ489CZSuRRDTsxlIKXPEBjDU2QZAGdEAAjCDwJQ6OCZfxbcB+gn4DCnLTj8QpBh&#10;PW/+BLMXbAs0hV9z5wGCeyw8HKFSuRRZHB5EVU1DCkCO1FAApFI1NpEB4om8sc7bUSVUUnVQ9lfu&#10;lQOV+Rkzjo8fTU3lBXmy6KU/yZKO98jSjvdmxBa2v0PWjelCatH3qmlJAciRFIBUqsyK7BGZpfAQ&#10;M8MXzDmyFswisU99XrHlLR62Cw8nI/s6cxDwyKIxrMfx8Im5Ok1BTy28Q26Y8A25acq/ZMw4/pML&#10;b5ePvX9NSQc/fEf6fPdS6ffDZjLgXzNjPb/VTF6/+2qPf5rmw4oCkCMpAKlUmRNDbrxZyQRs3oDk&#10;hQDmx9jvI2IeBxO6maDK8B2wwrcBM+eIlxKYAMtE7OBwHAJkmIfEpFZe0ee1ffttxwzvsR/fKcMQ&#10;H8fgzSHEW1jMo+JNIJbzRltT0OMLbpXrxn9NfjX5Oxkzjt9mwe+bHAAVbXlfhjT/Sxn275+X4dd+&#10;ISM28MeXyuyHb1AAUqUmBSCVKjNijgZv5vBNxYhMDa8x8+Yj8+WAE7I+wdfpmejNG5K8JIDI8FCG&#10;/WzFnDu+zNHe2wzl8f1EZIKYzG2/wgIBUpSJ+NoJ5kIFj9kURObl5xO+Lr+Z8v2MGcd/YuFtCkAO&#10;TAFIlZYUgFSqzAjIYBjKiiEnfgOL+5GJ2/zmE0BCBof/w2/x8B069qsomGwdJQCK7+EhExTO5vAW&#10;Jm9mkg2yfQDQRbaI5WSImOwdpbNVZ2ThPW/IrF9PlDk3T8mIzf7NRJn/xxlyqrxuWFMAcicFIPdS&#10;AHIkBSCVKvPilWeGwnjDDJGp4Y0yMjlVVVUmm8OXgdrXx3lFmbfd+GJGAMYOYYXF103wRY18LQCZ&#10;nuA8I4bC+O00vnyP/xFfHIkvvB1HVonvMwKUwjpTeVom/mioDPtyTxl5RZ+M2PC/7ymvfW+QnDxS&#10;99diNCYAOnv2nKzftlPe37xd1mzZkTFb/eFHsruw7knbCkDupQDkSApAKlVmRWaGTE7w9/EAn+Dk&#10;ZH7Og9/ZYh4QPw0TFF+GByAFxbcik/kJiowSoMOXjQZf1WceEj+8yYTn8ERsvvwx6odJzxw7LVP/&#10;bZSM/mY/GfedgRmxMd/qJ5N+MlxOHq37KwYaEwAdLq2QL157izT7/vXy6f97Y8as2TdayF0v9ohD&#10;d01SAHIvBSBHUgBSNVXN3ZgjT01sJy9O75wxe/71jtLxja5ScaLS9yoh5u8w0fm2224zw1lkX8jW&#10;AD/8Wjc/bgmwACh8uSK/vs6QFhkfhqiYO8RvZvH7WgAP9zGTl/kiUf5+5plnDCzx/UT8z+RmhtGY&#10;/8MXPDIXiIwTmSV+EJPjsg/ZIr4Xif+ZbI2fYSkApW71BaAjZRXy5Z/fLp/+0X/K/7j61xmzZlde&#10;K/e9XPMv91spALmXApAjKQA1vJjkyts2/GQDwc2KeRw8bbOcbzEOfrMrf/MtxXzTMPvU1ikRAAly&#10;wR/hq6qqMkGVsskA2PkkHJNvOuZNIsomUAaP25j1yGtPS7Obm8ln7vqbjNmlf/xr+fz9X5b9pYm5&#10;Plbcd8ztAT6od4CDb5m2mSCyPlwvfv4lOBcHCOKNLn4egf1sNofX11u1amW+DBLxijxDZGzH/8FX&#10;5hk+Y+4QxqRn254ow34bNj80Gs4IWSkApW6pANDf33CH/MWP/0v+qvlvMmbNvvMfcn/HPgpAWSAF&#10;IEdSAGpYMb+idevWJsjwdM8TN68+AyLM0ejSpYsBHACGJ3ZghImyDEUwVEKWgOESYCUsgIdyGeq4&#10;5ZZbzFtFqMqDHya28ttVZBj4MUsyD7yFRIDj94eYb0LgJBiSCWgKenbqS/IXd31RvvTwNzJmlz/w&#10;Nbni8e/IwTL39xjf6UPbqWlC9IWUAlDqpgDkzhSAVGlJAahhxc8qBF9BXrJkiRmOYL4HT/JMbkX8&#10;3bFjR/OFdAAQ2wA0TE4lY0DmICwmzjLcwe/6MF/E/kbb6dOn45NkOQ6TWxlGAYDYhjkkgBXBkwxA&#10;U9HFBkB1BaoLKQWg1E0ByJ0pAKnSkgJQ5kT2hfkX9sc2EQAE4DAplR/nRHRA/Dp027Ztza/nM+cj&#10;OGE2LCCG/S0AWXETMVmW74MhU4R43Zq3jxhyIxPFMRgqawq62ACoIaUAlLopALkzBSBVWlIAyozI&#10;0jCx1cIG8zrsvByyNAxnAUcMk7ENGRteaWYdQ1UMadU0P4OsEQBkh8DYz/4wIvszxMXw2ooVK8yy&#10;YAfHEBlfrMcX7iG2z8nJMd9FA3zxN8sQ8ARQ8S3F/Np58IdG8ZEhPb7h2L7aXZuAQOazWPHFfUAf&#10;v7DOPJjwd+AgsmnMj7H+hKUA5E4KQKmbApA7UwBSpaX6ABCTJ8kqMPxixTwDAinLGaIhwNobhS94&#10;Yz4CX+dfk8h0sF9UEOetE9aF5zJwDI5XU8BrDKIOyb4wvBXM4nANmItD4EecI5ADFAAADFPZ+uV7&#10;Wfh+FqAAUOL6BDsp5g2R5bGTmTkOc4i4JoghMd4wYk4RbxLxBpKtUzJBvPljrzXzhZhTBLDxq+ns&#10;x/ZAFcNyvIXEcQA1MlNcc4bvOD4Td3k7CRjjraKaBCz96le/MvOSEOfDMXlLib+ZME5dBNsf7fbm&#10;m282Zdc050UByJ0UgFI3BSB3pgCkSku1AVBVVZWZbMtvEdlvpOUNJkRwIyjx9hBDNXPmzDFBlGEX&#10;MgVsz7fK2jdSggKc+vfvb17l5feGmAdjRbaAZazjuPwkACJYk00gI0DZUT/u2BgE/Fx33XUGaKg3&#10;siQADhkg6pSsD+fNeiYtA4N8Pwv1xeRn/mebxYsXm46J+gduLBzwFhnf+sur1R06dDCTmhFZJFs2&#10;8MWxAVW+DA/g4Vt/8YV1wUwOWZYgqFH3ZH0AWG5KBABx/blmwBVZGdqAFT526dLF/5Qs5iNxrgz7&#10;cX0RcMX+QBVZLCCQbJAFHeYz4SfL+RK/mn62QQHInRSAUjcFIHemAKRKS7UBEE/gBEaCM+Jpn+8Z&#10;QQAJQZjAa7MH/A+82DktmzZtMsHVDr8gbiZesSXoIzI9DAURRMlokFWwr/WSjSCYkhWhHJvpIADz&#10;Q4+NUWS8yGJxvpwnwZwhKzv5mQwKQ0vUS1hkcFgHIFgBCYCAvQbApf0tKf4P/po3x2Z/C5VW7Gv9&#10;AWBqEsNjzBeiDCsAjevJkBrXCwGpZI6syBgBLGFxPYE1IIcME4CHAB3O6fnnnzfAxZtygBji3Clr&#10;+/btxg8gz9ZdWApA7qQAlLopALkzBSBVWqoNgAiYwWEsJskCJIjvFSHDA4gw/4P5JAAMAc2WBxzx&#10;dA8IWfG0TuYo+OONZDrIfvC9J8HMAdkJsgIMgfBdJlZsR0bBBv2LWUBRTUNAF0pcR64B19KCGRAV&#10;zBSxjf1CPr7PBnCxoq2QqQmKGxqQAZqqqqoMUJOhor0BTE8//bS/ZQwKAS+G/mgrtEH2AYpYHjU/&#10;CD03rUPWAFBRRbSPQbVeeUC+Pz1Prp61K2P2gxl58oe3CuoI0SLnqs5mDQCdLovNV6tNjQmASiuO&#10;ZQ0AtezUt04AKt66RgHIsRSAHKk2ALLiCdtmf+ycHYIfYEPGgIwGwZEv2ANYghNuARrmjliRTSIY&#10;AjdWDMcAUMxHYRjFiswAE2wZQglmfPguHeCrpif/KDFkRoaDIbqmZAAJGaSodZ/UgCuuCdkdYAVo&#10;pQ4xIOXee+81EMJntrvnnntM9g+76667DKiyD/OBuIb4yvb2+4aYbA0Mk/nhV9Bvuukm0xbIDvJd&#10;SexPFothPeY88cV8zEECstmHHw799a9/bdocGaFgPRw5dEQeHvmE/OU9l0eCSUPZ5Q9eIV9tc6Ws&#10;3bJeDhQeSKpfa/s8O1iQLz+Ztk2aDdkinxqeOeP4/zTpI+NXwb7qvmL7Cgtk97ZdMrnFCA9C+kfC&#10;SUPY2G/3lwk/Hip5m3ZKwf6CaF/z90nhvkJ5ZO7N8ouJ34wEk4Yyjv/w3N969Vpg/Iry98D+Qvlw&#10;y0fypetvk89e9ctIMGkoa/a9n8kdbTvL4eJDkb5ihYeK5cMls2Voi8/J8AwC0OCffEpeb/nvss/r&#10;s/K9uBHlayaMvrGmB7RUpADkSHUBEMMUfFsscGOBg4xDcFgLkQViHgdws2PHDrOMCboMbwWHTHia&#10;IHjZN5AQbzgxBMJQF8HNZjT4tlo7F8TOD0ELFiww81XqejIJiswTwzWAkFr9jWt1++23m/+5TkxU&#10;JsNDVoYhMbI2DFXxP9eFfahn5joxdEUmB6BhOe2BbbnG7A8Ms5y/mfvF/CY+A9lkhBj2xIAkvqiR&#10;/dmH/zEmVjMvjWE/PrOvtRPHq+SJ8c/JZ+/+20gwaSgjA/S1x78juQU7zXkGfQzasYpy+dnsPLl0&#10;xFb5/JiPMmaf9o7/oxk7pczzqSLkY9wqK+TIgcMy5ZqRGc8ATbxqmBTvLZIKz6dIXz2rKK+UNvN/&#10;LzdM+EYkmDSUcfzH5v/O86lmX2kjezxg46cwMp4B+u518ufnu0nV8WORvmKVXmDe9f5bMrT55zKa&#10;ARp01WUy84HrpDzUD2Ta6AuBl08qBSBHqg2AGM7gq/UZdiDrQiaHJ3qCDfM8ACOW8Wo0Q1IEIjJF&#10;ZGeAF57mMYCGOSYEQsAJ+GHuBlkDAiWQw2vXDKMwh4j5H3yhHzDFl/PZ4RJ+C4nMAQGRL+5TuRdZ&#10;PMCX6wN8YFwnKyC0qqoqcjiS7GBwgjLlcA3J7NRHbE/Z6aqxDYHdOD9fLhm+JRJMGso+NWKLXPXG&#10;rjqHwM6fOJc1Q2BnyqMnwQf11KI7smII7MlFt9c5BFZWebxRDYGVfLQ2K4bA5jzyCx0CU6Wm2gCI&#10;J2yyOjyNE7iYy0E2hsDGBeHtLYYleAPIlkEgBFqY2wEY2e+TYTgrOIEWgGEbgMkOqyGomd85YhIt&#10;EGVFGhEf2Cc4p0jVeATQ8ETUUGpsk6B/MW9vowEgnQSdutV3DpBOgk7ddA6QKi3VBkAXUszPIFtk&#10;h9FUKtdSAErdFIDcmQKQO1MAUqWlhgKgVObrXEzaXlgss9d8JDkbdmTMOP6e4sTr8k1FCkCpmwKQ&#10;O1MAcmcKQKq01FAApIpW29dypNmNbeQzt7bPmHH8vvNW+R41HSkApW4KQO5MAcidKQCp0pICUGb1&#10;0pTFcsktz8nld3fKmHH8IQvf8z1qOlIASt0UgNyZApA7UwBSpSUFoMwKALo0wwDE8RWA3JgCkDtT&#10;AHJrCkDZIwUgR1IAyqwaGwCdXD9fjs8fLMcXj8yMLRohx3OGyLmj1X8qJCwFoNRNAcidKQC5MwUg&#10;VVpSAMqsGhsAlfa+Uw7e+UU51PKKzNj9X5ODf/47Ob099iOvtUkBKHVTAHJnCkDuTAFIlZYUgDKr&#10;xgZAZUMekKIHvinFT/xrZuzxH0rRQ/8kp3cmviOqJikApW4KQO5MAcidKQCp0pICUGalAJSiKQA5&#10;NQUgd6YA5M4UgFRpSQEos1IAStEUgJyaApA7UwByZwpAqrSkAJRZKQClaApATk0ByJ0pALkzBSBV&#10;WlIAyqwUgFI0BSCnpgDkzhSA3JkCkCotKQBlVgpAKZoCkFNTAHJnCkDuTAFIlZYUgDIrBaAUTQHI&#10;qSkAuTMFIHemAKRKSwpAmZUCUIqmAOTUFIDcmQKQO1MAUqWlugCIxp+fny+5ublSWVnpL42Ji7Jj&#10;xw4pLCz0l8RUVlYm27dvl6KiIn9JdVVVVZl9CwoK/CUJ7d+/3+x/7Ngxf0lM1o+TJ0/6Sxq/FIBS&#10;NAUgp6YA5M4UgNyZApAqLdUGQOXl5TJ06FAZOHCgjBw5Urp27cpFMOuAkW7dupnl3bt3l3nz5pnl&#10;27Ztk1dffVVGjRolXbp0keXLuWbJApjYZ8SIEdKjRw+ZNWuWv0ZMOayjXMrft2+fWT5lyhTp3bu3&#10;DB8+XHr16iXFxcVmeWOXAlCKpgDk1BSA3JkCkDtTAFKlpdoAaOnSpdK/f385fz7WqBYsWCB9+/Y1&#10;nwcMGCAzZ840y4GRF154wcAPcPLWW2+Z5Tt37pT27dsnwQo30+DBgw3QoNLSUrPNnj175MCBA/Lc&#10;c8/F/QGMALAPPvhAXnzxRdMI0NixY2XMmDHm78auDlOXZAUADVtcN1Cg8qEPZgUAnd21zveoZj03&#10;rUPWAFBxZYnvVc26cX5+owGg8yfOZQ0AnSk/5XtVs55adEdWANCTi26vE4DKKo9nDQC17NS3TgAq&#10;+WhtVgDQnEd+oQCkSk21AVBVVZWcOpXoXCZOnCiTJk2S06dPS8eOHQ3gWJElAmrIEtmhr7Nnz5ps&#10;EABjxfAV+9pMEgKmVq5cKWvWrDFZHqtdu3ZJz549ZcKECSajZLV+/XqTXbJgVh+dOHFCjhw5IkeP&#10;Hs0aq6osl7Zj58plv2sXCSYNZRy/1xtvGX+i/Iyb92Ra0v8+KX7wW9Fw0hDmAVDxw/8sRzYslaPl&#10;ldF+ena84rg8Pq6tfPbuv40Ek4YyAOhrHgBt27tdystqrt/y0qPys9l5cumIrZFg0lD2ae/4/3d6&#10;rhzxfCoN+Ri3slIpLiiSKdeMzDgATbxqmBzcdUBKPZ8iffWs9GiZPDb/d3LDhG9EgklDGcd/dP4t&#10;nk81+1peViZ5e/Llyz+/PfMA9N3r5E/tu8qxyopIX7GyikrZ+e5iGZphABp01WUy44HrTNuM8jNT&#10;RswJTx1JRwpAjlQbAFkBD8APw0/8jXXq1MlkbaxYxzYMaR0+fNgsA1D4vGHDBvMZsW/nzp3NXB6r&#10;YcOGyYoVK+S9994zIGXFMBtANG7cOANBVps2bTLDY+fOnfOX1K2KigpTHnOOssVKS4rkiREz5VO/&#10;bx8JJg1lHL/L1AXGnyg/Y1Yo+w4WyaE+d0vJQ9+OhpMGsR9KySNXyv5358m+QyURfsastPioPDLq&#10;SfnLey6PBJOGsssfvEK+2uZKWf/RRjl04FCkr4WeFe0vkH+fuUMuGxkNJg1ln/GO/8Np241f+wur&#10;+4oVHtgve3fskcktRngQ0j8SThrCxn67v0z48VDZtTlP9h/cH+2r1273Fx6QR968WX4x8ZuRYNJQ&#10;xvEffvO3Uli43/gV5e+hgwdk09Zt8qXrb5PPXvXLSDBpKGv2vZ/JHW07y9GS4khfsQPFh2XTW3Nl&#10;aIvPyfAMAtDgn3xKXm/571J48KAUFEbXbSaMmGPj4SeRApAj1QVAzMEBUBYuXOgvSWR2gBZ05swZ&#10;k9V55513zPLNmzeb5RBwu3btZO/eveazFfCyZMkS8zeQ9PLLL8uWLVtMRomhNJt1WrVqlQEghtTI&#10;+FjNnTtX+vXr539q3MqWIbChi973PapdOgSWmtkhsKKKuuesNaYhsHNVZ7NmCOx0Wd0vRTy1MEuG&#10;wBbWPQRWWnFMh8BSNB0CU6Wl2gDo3XfflT/96U8GNsjOLFu2zPwPAAEnHTp0kEWLFpnsD5DE8pyc&#10;HJPhAXCYP0TmBsghW8RQF8Nja9eulZdeeslAFUNbgwYNMhBFRodtKI9yyTKtW7fOABETo8ePH2/K&#10;B5jwuylIJ0GnaDoJ2qnpJGh3xvF1ErQb00nQqrRUGwAx1PTmm2+aDAwToHlDi6yPzdAw6ZlszNtv&#10;v500V4g5PywnI2SHqUgHAkw2G8QQGNtQNsNiVswR4s0x1lG+FeOoQBX+7N6921/a+KUAlKIpADk1&#10;BSB3pgDkzhSAVGmpNgC6kOINL4CmrpvpYpMCUIqmAOTUFIDcmQKQO1MAUqWlhgIgVbQUgFI0BSCn&#10;pgDkzhSA3JkCkCotKQBlVgpAKZoCkFNTAHJnCkDuTAFIlZYUgDIrBaAUTQHIqSkAuTMFIHemAKRK&#10;SwpAmZUCUIqmAOTUFIDcmQKQO1MAUqUlBaDMSgEoRVMAcmoKQO5MAcidKQCp0pICUGalAJSiKQA5&#10;NQUgd6YA5M4UgFRpSQEos1IAStEUgJyaApA7UwByZwpAqrSkAJRZKQClaApATk0ByJ0pALkzBSBV&#10;WlIAyqwUgFI0BSCnpgDkzhSA3JkCkCotKQBlVgpAKZoCkFNTAHJnCkDuTAFIlZYUgDIrBaAUTQHI&#10;qSkAuTMFIHemAKRKSwpAmZUCUIqmAOTUFIDcmQKQO1MAUqUlBaDMSgEoRVMAcmoKQO5MAcidKQCp&#10;0tInBSBujqgbpK6bRhWTAlCKpgDk1BSA3JkCkDtTAFKlpfoA0Nq1a6V3795SUFDgLxHZvHmz9OrV&#10;S0aOHCmDBw+WWbNmyblz5+TYsWPy2muvycCBA2Xo0KFSWFjo75HQqVOnZPr06TJgwACz3bZt2/w1&#10;Ijt37jTlsW7q1Kly8uRJs/zDDz8027J89uzZcvbsWbO8sUsBKEVTAHJqCkDuTAHInSkAqdJSbQBE&#10;pU+ZMkX69u0rbdq0SQKVuXPnysyZM+XEiRNmu6qqKnOjjBgxQkaPHi0lJSWSk5MjXbp0MeuDYj+A&#10;qqioSNasWSMvvfSSHD16VCorK6VDhw6ycuVKKS4uNsAzY8YMOXjwoLzwwgsGgvC1e/fusmDBAr+0&#10;xi0FoBRNAcipKQC5MwUgd6YApEpLtQHQmTNnpLS01IDJK6+8kgRAr7/+usnUvPHGG+bv/Px8qaio&#10;kOeffz6eKSLTA9xwDCvK7Nixo6xfv95fItKjRw95//335YMPPjDHsdqyZYuBHSCIzI/VqlWrpGvX&#10;rnXemI1BHaYuyQoAGra4bqBA5UMfzAoAOrtrne9RzXpuWoesAaDiyhLfq5p14/z8RgNA50+cyxoA&#10;OlN+yveqZj216I6sAKAnF91eJwCVVR7PGgBq2alvnf1syUdrswKA5jzyCwUgVWqqDYCsACCgJQhA&#10;QMicOXNk37598t5770nnzp1l6dKlBmbI5iBuHDI9GzZsMJ9RVVWVvPrqq7Jr1y5/iZhhtOXLl8vq&#10;1atlyJAh/lIxw2dkn8aNGyeTJ0/2lybAiCG3+ooGxHmSWcoWqyw7Kk+Pni2f+n37SDBpKOP4PWYs&#10;Mf5E+Wmt6Ii3vt+9UvzQt6PhpEHsh1L88D9L8dpFnj9lkX5ilaUV8tjYZ+Qv77k8Ekwayi5/8Ar5&#10;WpsrZXPeVjly+Eikr9jRkmK5btZOuWzE1kgwaSj79Mit8q+v75Aiz6eSkI9xO1wiB/bsl8ktRngQ&#10;0j8SThrCxn67v0y8apgU5hZIyZGSaF89O1x8WB6dd4vcMPEbkWDSUMbxH5l3s1evNft65Mhh2ZG3&#10;W77889vls1f9MhJMGsqafe86+WO7LlJRVhrpK3a4tEy2rVwgQ1v8pQzPIAANuupTMr31f3ht83Ck&#10;n5kyYk5ZWZkfhdKXApAj1QeAqjxo6dSpk+Tm5prP589Xp+zhw4cbA4RsBoj5O+EMENASzgABMzYD&#10;BBxZ1ZQBYogs1QwQc5P2799vhtOyxcq9TvupUbOyAoC6vb7I+BPlp7UDXiAp6ntPVgDQwfdy5EDJ&#10;kUg/sXIPjh4d/VTWANAHOzZJSVHN9Vty6KBc+0Zu1gDQAc+nQyEf41Z0SAry9mUNAOVv2yuHig9F&#10;++pZ0cEiefTNLAGgN2/26rVmX0uKi+SjHTuzBoDufO5VKTt6ONJXjIeircvnZwcAtbpWDnr1F+Vn&#10;poyYYxMCn0QKQI5UFwBVefCTl5cnzzzzjMn6ABJcDCY4k/E57BE3mSGgZseOHWb+Dxkd6HfevHkG&#10;VCjjyJEjZn/+Zg5Qz549zXHJHjHvh6E2ymauz4oVK8z8IKCHITa2a9eunWzcuFEOHDgg3bp1k4UL&#10;F/oeNm7pEFiKpkNgTk2HwNyZDoG5Mx0CU6WlugCIN8AGDRpkoKNfv35mqArxthawM2zYMGN2mKu8&#10;vFzGjx9v9iEjBLCg3bt3y2OPPWaySMwNIqvDJGe2A5ys+JthMNZNmzbNbIvIDrEty5mAncrwVzZL&#10;J0GnaDoJ2qnpJGh3xvF1ErQb00nQqrRUFwBdKDGfh6wNb42pElIAStEUgJyaApA7UwByZwpAqrTU&#10;UADEfKBU5uxcLFIAStEUgJyaApA7UwByZwpAqrTUUACkipYCUIqmAOTUFIDcmQKQO1MAUqUlBaDM&#10;SgEoRVMAcmoKQO5MAcidKQCp0pICUGalAJSiKQA5NQUgd6YA5M4UgFRpSQEos1IAStEUgJyaApA7&#10;UwByZwpAqrSkAJRZKQClaApATk0ByJ0pALkzBSBVWlIAyqwUgFI0BSCnpgDkzhSA3JkCkCotKQBl&#10;VgpAKZoCkFNTAHJnCkDuTAFIlZYUgDIrBaAUTQHIqSkAuTMFIHemAKRKSwpAmZUCUIqmAOTUFIDc&#10;mQKQO1MAUqUlBaDMSgEoRVMAcmoKQO5MAcidKQCp0pICUGalAJSiKQA5NQUgd6YA5M4UgFRpSQEo&#10;s1IAStEUgJyaApA7UwByZwpAqrSkAJRZKQClaApATk0ByJ0pALkzBSBVWvqkAFRVVSXnzp3zPyXE&#10;8rpunBMnTsjZs2f9TwlRHvuHdebMGbNPU5ICUIqmAOTUFIDcmQKQO1MAUqWlugDo1KlTsnTpUnn5&#10;5Zdl7969/lKRiooKGT16tAwYMEB69+4tGzduNMtLSkpkyJAhZnnfvn0lNzfXLA/q2LFjMnbsWOnf&#10;v7/Zd+3atf4akQ8++ED69Olj9h81apRUVlaa5atWrTLbss/EiRPl5MmTZnljlwJQiqYA5NQUgNyZ&#10;ApA7UwBSpaXaAIhKnzx5sgwdOlSefvpp2bZtm1nODfHaa6/JsGHDzDYffvihvPTSS3Lw4EGzjH2q&#10;qqpkxYoV0rFjRwNLQU2aNEkGDRpkQIjjP//881JcXCylpaXmbyCIckeOHGm2zc/PN8t37dplgAhA&#10;mjVrll9a41aHqUuyAoCGLnrf96h2ZQsAnclLQHNNem5ah6wBoKKKYt+rmtWYAOhc1dmsAaDTZXU/&#10;DDUmACqtOJY1ANSyU986Aah46xoFIMdSAHKk2gCIoSgyLQw7de7cOQ5AfO7QoYOBFyuyM2+88Ya8&#10;8sorsn//frPs9OnTJnO0ZcsW8xnZZUCOVa9evWT16tWyfv166dq1q79UzPG6d+8uU6dONVklK7bt&#10;0qWLnD9f/8bOUBt+cz7ZYmdOn5L2E3Lkst+1iwSThjKOP2DeKuNPlJ9xO3Vajg5qJUUPfisaThrC&#10;fAA6tnWV8SfST8/OnD4jT096Xj57999GgklDmQWgvUX5Jpsa5St2yrOfz90tl2YBAP14Zp6cCPmX&#10;ZKdOSuXhCplyzcisAKDyg2XGp0hfPTt18pQ8vuDWrACgNgt+H+mjNdrIgaKS7ACg7/6H3PNST6/P&#10;rqXdev15wYaVWQBAl8kbD13vtdvs6uOJOcS8TyoFIEeqDYCsyLqQybEAxGeAiMyMFdmaCRMmGJg5&#10;evSoWQag8HnDhg3mM6qqqjKQlJeX5y8RGTFihCxfvtyATRB0CgoKTLZn3LhxJhNkBVABRlFzj2pS&#10;WVmZ7Ny5U3bv3p01dvhgobQZNl0+fevzkWDSUMbxO0+aZ/yJ8jNme2TXvv1ysPddUvLwP0XDSYPY&#10;D6XkkSslf8Vs2VVwMMLPmJUcKJYHRzwun7v37yLBpKHs8gevkK+2uVLe/3CNFOQXRPq6x7PCvbvl&#10;pzO2y6dGRoNJQ9lnvOP/cNp249fePdV9xfbk75WdW3JlUvPhHoT0j4SThrCx3+4vE348VLZv2CZ7&#10;9+2N9tVrt3v35MvDc38rv5j4zUgwaSjj+A/N/W/Zs2ev8SvK34J9+bL+g03ypetvk89e9ctIMGko&#10;a/b9n8ltT3eU4kMHIn3F8g8ckg2L3pChLT4nwzMIQIN/8mmZdv9PZc++fbJ7T3TdZsKIOZ9kjq2V&#10;ApAj1QeAoNhOnTqZi4l4SgGI7LwfROZmwYIFBm72eA0QVXmw88ILL8iOHTvMZwQUUdb77yeGXMjm&#10;rFu3TjZv3mzWWZElAnRmz55t5hNZLVu2zCyvKzUbFNtybP7PJntx8qKsGAIbvGB1pH9BO+9ZtgyB&#10;ncp93/gT5ae1tlNezJohsAOlByN9DFo2DYHVVbenK09lzRDYiSOxFy5qs2waAjv/ce390OHS8qwZ&#10;Arvv5d519puHNr+XNUNg58+fi/QxU2br7pNKAciR6gIg5uUAIo8//rgsWrRIDh8+bJbPnDlTunXr&#10;ZjI5OTk5BoCY6zN+/HgzgZn5OtOmTTMZHFKBRUVFMm/ePJM9mj9/vrz66qsGqBYvXmyySSwHtBge&#10;YzvK7dmzpymbjBJzgJhTBEwBWWSMmoJ0EnSKlsIcoGyaBH2ovMj3qmY1pjlAZ4+fyRoAOlXatCZB&#10;Hy2vbFSToHUOkHspADlSXQDE8BVDVIMHDzYTnFeuXGmW80o6cDJ8+HDzRteBAwfMciCGCcos520t&#10;OxzGG2RPPPGEgR6GroApthkzZowZ6rIqLCw0Q14ci/IhaMR+vHXGPm+//bZZ1hSkAJSi6VtgTk3f&#10;AnNn9QUgfQssdVMAUqWlugDoQgmwIYNzISaENSUpAKVoCkBOTQHInSkAuTMFIFVaaigAivrCQ5UC&#10;UMqmAOTUFIDcmQKQO1MAUqWlhgIgVbQUgFI0BSCnpgDkzhSA3JkCkCotKQBlVgpAKZoCkFNTAHJn&#10;CkDuTAFIlZYUgDIrBaAUTQHIqSkAuTMFIHemAKRKSwpAmZUCUIqmAOTUFIDcmQKQO1MAUqUlBaDM&#10;SgEoRVMAcmoKQO5MAcidKQCp0pICUGalAJSiKQA5NQUgd6YA5M4UgFRpSQEos1IAStEUgJyaApA7&#10;UwByZwpAqrSkAJRZKQClaApATk0ByJ0pALkzBSBVWlIAyqwUgFI0BSCnpgDkzhSA3JkCkCotKQBl&#10;VgpAKZoCkFNTAHJnCkDuTAFIlZYUgDIrBaAUTQHIqSkAuTMFIHemAKRKSwpAmZUCUIqmAOTUFIDc&#10;mQKQO1MAUqUlBaDMSgEoRVMAcmoKQO5MAcidKQCp0lK6AHT+/HkpKyuTw4cPS0lJiZSXlyfdKMeO&#10;HTPrart5Tp48afYN/1I8F5vlHCMsyqyoqPA/NX4pAKVoCkBOTQHInSkAuTMFIFVaSheA3nvvPenY&#10;saOMGTNGhg4dKrNnz5bTp0+bdcuXL5cePXrIwIEDZdCgQXL06FGzPKgPPvjAbDN48GDp3bu3FBQU&#10;mOWrVq2K7ztgwAADQqiyslJGjBhhlvXs2VMWLlxoljd2KQClaApATk0ByJ0pALkzBSBVWkoXgObO&#10;nWsghOxNMFOTn58v7dq1kz179si5c+cMII0ePdpfGxOZoxdffFHWrl1rbi7K6t+/v+zdu1deeOEF&#10;2blzpylzwoQJMnz4cLPP66+/buCH4xUVFcnzzz8v27dvN+saszpMXZIVADR00fu+R7WrfOiDWQFA&#10;Z3et8z2qWc9N65A1AFRUUex7VbNunJ/faADoXNXZrAGg02Unfa9q1lML78gKAALE6gKg0opjWQNA&#10;LTv1rROASj5amxUANOeRXygAqVJTugA0depUk6mZPHmygRQyN2jp0qUmo2O1detWkyk6deqUv0Rk&#10;06ZN8vLLL8czRgBNly5dZPr06dKnTx+zDOXm5pp9ufjdu3c3WScrsk6zZs3yP9UtjkUWiaG5bLFT&#10;J6qk3fj5ctnv2kWCSUMZx+87Z7nxJ8rPuB2vkiMDW0rxg9+KhpOGMA+Aih/+ZynftFyOVZ2I9tOz&#10;UydOypMT2sln7/7bSDBpKAOAvuYBUN7+XVLl1V+Ur1iVZ9fP2SWXjtgaCSYNZZ/2jv+jGTulMuRf&#10;kh0/JqWHjsqUa0ZmHIAmXjVMjhQcNj5F+urZ8WPHpU3O7+WGCd+IBJOGMo7/WM7vIn20VuX1dfv2&#10;H5Qv//z2zAPQd6+Tu1/sISdr6ReOnzghe9a+LUObfy6jADToqstk5oM/k8pa2kEmjJhzwqujTyoF&#10;IEdKF4C2bdsm69evNxeX4SsyOps3b5a3335bhg0b5m8lsnv3bnn11VeTGsGGDRsMPNm5P6WlpdKr&#10;V6+kjA/at2+f2ZeMEcNegJMV286YMcP/VLcoY9euXSYzlS125NB+aTNsunz61ucjwaShjOO/Mnm+&#10;8SfKz5jtld2FB+Rg77uk5OF/ioaTBrEfSskjV8q+lXM8fw5F+BmzwwdL5KERj8vn7v27SDBpKLv8&#10;wSvkq22ulDWb10lhQWGkr3s925+/R346Y7t8amQ0mDSUfcY7/g+nbTd+5e+t7iu2tyBf8rbulEnN&#10;h3sQ0j8SThrCxn67v0z48VDJ/WCH5BfmR/vqtdt9ewvk4bm/lV9M/GYkmDSUcfyH5v63V6/7jF9R&#10;/hYWFsjGTVvkS9ffJp+96peRYNJQ1uz7P5Pbn+kkJUUHI33FCg4WycbFs2Roi8/J8AwC0OCffFqm&#10;3f9Tr20WyJ690XWbCSPm8ID/SaUA5EjpABDgEp6IzJydnJwc2bhxo3Tu3NlfKvLuu+/KK6+84n+K&#10;KS8vT9q3bx8vg8/sQ/aI/+2Q2rp166RTp04me9O3b19ZsGCBWY4AqEWLFvmfGq90DlCK1kjnAB0q&#10;r7sTbExzgM4eP5M1Q2CnSpvWHKCj5ZU6ByhF0zlAqrSUDgBVVVWZOTvjx483WZ8lS5YYcDl48KB5&#10;swvgYTiLDBHLGR5j3aRJk8yk5jNnzpj9R40aZYCJ7A/DWWSJunXrJlOmTDFZIrI/ixcvNscEpOy8&#10;oXnz5pljkNVp7FIAStF0ErRT00nQ7qy+AKSToFM3BSBVWkoHgBDDVvPnzzdQA+wUFhb6a8RADste&#10;e+01Wb16tVnGMFnbtm3NvB7E+OicOXPMNgCUzfocOXLEDG2x3M4rsgKogC4ACaBqClIAStEUgJya&#10;ApA7UwByZwpAqrSULgClKgBpzZo15s0wVUIKQCmaApBTUwByZwpA7kwBSJWWGgqAor7UUKUAlLIp&#10;ADk1BSB3pgDkzhSAVGmpoQBIFS0FoBRNAcipKQC5MwUgd6YApEpLCkCZlQJQiqYA5NQUgNyZApA7&#10;UwBSpSUFoMxKAShFUwByagpA7kwByJ0pAKnSkgJQZqUAlKIpADk1BSB3pgDkzhSAVGlJASizUgBK&#10;0RSAnJoCkDtTAHJnCkCqtKQAlFkpAKVoCkBOTQHInSkAuTMFIFVaUgDKrBSAUjQFIKemAOTOFIDc&#10;mQKQKi0pAGVWCkApmgKQU1MAcmcKQO5MAUiVlhSAMisFoBRNAcipKQC5MwUgd6YApEpLCkCZlQJQ&#10;iqYA5NQUgNyZApA7UwBSpSUFoMxKAShFUwByagpA7kwByJ0pAKnSkgJQZqUAlKIpADk1BSB3pgDk&#10;zhSAVGlJASizUgBK0RSAnJoCkDtTAHJnCkCqtNSYAOidd96RUaNGybhx42Tv3r3+0sYtBaAUTQHI&#10;qSkAuTMFIHemAKRKS40FgICfjh07ytatW2XZsmXy8ssvy+HDh/21jVcKQCmaApBTUwByZwpA7kwB&#10;SJWWGgsA9ejRQ5YsWeJ/EunVq5csWLDA/9R49dLUJdLs5mfli3d1zJhx/KGL3vc9ql3lAFDrrxsQ&#10;yYi1+YEUPfgtObtrne9RzXp22kvy6T//T/lfD309Y/bF1l+Rr7W5Uooqin2vatYN8/Kl2bAt8lce&#10;iGTKLvUA7Mf1AKDzJ87J1GtGyaiv95VxVw7IiI3+Rl+ZdNVwOVN+yveqZj3pgcf146+QX0/5XsaM&#10;4z+x8NY6Aais8rh8+ee3y6d/9J/yP67+dcas2T9fWy8AKvlorQy++i9k6E//yoOgv86IDfhRMw+A&#10;fq4ApEpNjQGAzp07J926dZNNmzb5S0QmTpwoM2bM8D/VrZMnT8rRo0elrKwsa6zqWIU8NXq2NPvN&#10;0/LXd76YMeP4PWYuNf5E+WmttKJSivvcJYfu/6oceuQ7mbGHr5RDrf6PHNmwxPPnWKSfWJUXRB4Z&#10;85Q0u/Ov5G9a/WPG7K/v+5LJBG3P3yEV5TXXb4Vn/zYzV5oN2SR/MWJzxozjf2/qdikN+Zdk5WVS&#10;UlgsE348VIZ/pZeM8kAkEzbiq71k3A8GSdHuQ1JWEeGnb+Vl5fLQ3Jvk2nH/KDdO+HbGjOM/OPc3&#10;kT5aq6gol117C+SL/36LNPuX6z0IujFj1uyb18gdz74ixysrI33FyiuPyc53F8vAH10qgzwIGtz8&#10;sxmxfv/STKbdd42Uem0zys9MGTHn2LFjfhRKXwpAjtQYAIgnkK5du8q7777rLxEZPHiwzJ492/9U&#10;tyoqKmTPnj2yb9++rLEDhYWy/qNcWbRmkyxdtzljxvE/3L7T+BPlp7X8gkI5sGWtHNq43LOVmbEP&#10;+H+5FOzKNf5E+YkdKDzg1e0GWbx+qby14e2M2dINy2SZ5+/uvbuloKAg0les0LNVOwtk0fZCWbIj&#10;c8bxV+TW7KexAq8t7M2X3FXbZMfbH8mO5Rm0ldskf0++8SnSV88K9hXI+rz3ZHXu2/Je7oqMGcfH&#10;D/yJ8hOjjezZs1eWvrtGFq16TxZn0BaueFfe37hJDuyv+T4rKNwve3bukG2rFsv2d5bI9nczY9tW&#10;LZLcde947aD2PqyhjZhTUlLiR6H0pQDkSI0BgND06dOld+/epiHk5+dL+/btJS8vz1+rUqlUKlXT&#10;lAKQIzUWACKDw9tf/fr1M/N/li+nLahUKpVK1bSlAORIjQWArBhPPXWq7kmPKpVKpVI1BSkAOVJj&#10;AyCVSqVSqS4mKQA5kgKQSqVSqVTZKwUgR1IAUqlUKpUqe6UA5EgKQCqVSqVSZa8UgBxJAUilUqlU&#10;quyVApAjKQCpVCqVSpW9UgByJAUglUqlUqmyVwpAjqQApFKpVCpV9koByJEUgFQqlUqlyl4pADmS&#10;ApBKpVKpVNkrBSBHUgBSqVQqlSp7pQDkSApAKpVKpVJlrxSAHEkBSKVSqVSq7JUCkCMpAKlUKpVK&#10;lb1SAHIkBSCVSqVSqbJXCkCOpACkUqlUKlX2SgHIkRSAVCqVSqXKXikAOZICkEqlUqlU2SsFIEdS&#10;AFKpVCqVKnulAORICkAqlUqlUmWvFIAcSQFIpVKpVKrslQKQIykAqVQqlUqVvVIAciQFoItD586d&#10;k5KSEtm9e7exvLw82b9/v1l37NgxqaioMH9b8bmqqsr8XVlZKfn5+bJr1y6zL/+fOHHCrLtQKisr&#10;k71795qy8a2oqEjOnz8vR48elT179sSPu2/fPvn444/l1KlTxn/rk/X1QovjUG8cMyjq88iRI+Z/&#10;K+qEbYOi4yooKDB+YqWlpf4aN6L84LXEb5ZRh8Frjji3AwcOxH1z1Q+cOXPG1EuwrhDXlzo8e/as&#10;vyTmU3Fxsf8pVn9sExTnF152IYR/1BV+4TNtj7+t7DK73enTp/01sXNhWfBcLqRo39yHiPO3f1ux&#10;jPuY+sOPcHt1Ic6Z+zTqnPHP3psnT570lyZEPdIeuedd1VlTkgKQIykANW6VV52Uo8eqPDsRtyOV&#10;VXLsZKJzRnRUzz77rPTr10/Gjx8vo0aNkjfffNOsmz17trRs2TIp8IwdO1YWL15s/h45cqS0a9dO&#10;JkyYIOPGjTPrCJx1yuuEz1dVyPnjZZ6VJ+yY10GfTgAUgaV79+7SqVMncwx8W758uenUO3bsaNbh&#10;85gxY2T69OkmAK1cuVIef/xxee2112TQoEFmXzrU+uj8x16w8nw6erzU/G8t9rlUzp1PBGrujzvv&#10;vFMWLFjgL4lp+PDh8sQTT5hgY4Uvd911lxQWFvpLxPj79NNPG/9Hjx5tzgff66Oz5z+WIyfPydFT&#10;ycayUu//cIgjID/11FOmLmxQISB26dJFXn31VVO3r7zyivGF4LVu3Tp57LHHTH3jO9tMmzat3gHp&#10;/JlzcrL0hJwqO5lspSfl/NkEOBAE77nnHpkxY4a/JKaJEyfKww8/LAcPHvSXiLzxxhvyhz/8QXbu&#10;3Gk+A2ycD+CLAIGuXbvKu+++az7XpaozHtyfKpXKU2VJxrIz55LvkcOHD5uyuab43KFDBykvL/fX&#10;imlfLKO/pB5plxY0APhu3bolXfu6VHXylBwpq5Cj5ZVxO1JeIaUVx6oBDO2Pa8Ry7r/JkycnbcN9&#10;OXXqVPnggw+MX1z3VHXmxHE5WX5ETlYcTTZvGevC2rRpk9x6662ydOnSJF/eeecd6dGjh/GXNo8/&#10;a9eu9deK5OTkSK9evcz9PGTIENMn1ffevVilAORICkCNW7/oNFq+dN8r8vWHesTti3d1lIdHzPa3&#10;iIlA8tJLLyUFbKtZs2YZABo8eHC84yQoLly40PwNYNBppaqPT1bJkVd+LcVtr5aS9j+NW9Fj35fj&#10;8wf5W8UAiCC9YcMGf0lMBB+AgafEsPBn4MCB/icxf7/++uv+p9pVVF4s32/3/+TrT3xPvv30D+P2&#10;jSe/L9966geSV7Tb3zLWybdt29YEPLIo6L333pMXXnhBXn75ZfMki8hI9OzZU/r37y8zZ840yxCw&#10;MWnSJP+TyJo1awxMRj0Vh7Wh5KT8r9e2yz9M2CFfmZgwlv3L9J1SeSYBGYiy8QHDb8RxOnfuLFu3&#10;bjWfyeQ999xzBi5Xr15tApUVAAzUsU19VLBsj4z77kCZ/P9GxG3ST4bLhB8MkZJNRf5WYmCGY1Jf&#10;9DeIQM3n559/Pg7TZA169+4tAwYMSKoz2ifLCLLAuv27Purw9oNy09R/kTtmtEiyX03+rizZM8vf&#10;KiYAiOtsAYhrHAQgzoNlABsBHHhbtGiRWcd2AGQqANRx+AT5wv/7tfzDDXfE7fJrfyff+30rqTye&#10;nNGcP3++AR/OG6gAHoN1AEwARRs3bjT3UjoAtHpwexn20y/I2F99JcmG/dvnZfXA58wDTVD4wbWg&#10;f7DH47pyTcl6Wq1fv95sw4PL22+/bdpjMIPHAwFgCUSqoqUA5EgKQI1bVz07SD71+3by+T92iFuz&#10;37aVP/ef5m8RE9eYIMRT2bx580xQ2bJli1kHOPCZbIV9SqeztZ072Q4CA50wAeitt96qVwD/+ORx&#10;Odzu3+TQg9/2oOd7cTt4zz/IsTcSgRcA4umZJ0GOQRaAQMIx6BiHDRsW95msBVq2bJnJaJHFwj8C&#10;E1mu+uhg2SH5h0e+JZ+//+/li62/GrcvtPwH+ZtWX5EdB2PZB0TnzfGBC/zbvn27+Z+OnmBN0ERL&#10;liwxAQiIAEAADMQywJL6J9DPmTNHpkyZkjS0UpPWFJ2QS4dvkb8YuVX+clTCWPaPE7dLRQCAKG/o&#10;0KHGr1WrVpmAiMgKEZgBRK4d9cnxEQAEYJJdwT+yKpRhfa9LexfmybD/3V3GfKtf3EZ/s6+M/Eov&#10;KdqQyBBu27bNHJ+6pG527NhhQBFf+/TpE4cGjg94AyCAmR1OZGiROifDQTYhmDGqS08vulP+fdw/&#10;yn9N+uckazHmf8v8vKneFomgzrUEHiwA8cAQzgCxjIcJriltAhACjGirZI9SAaC2fUfKJd+6Rv7i&#10;x/8Vt2b/8nP5+xtul4pjyRkXgJ8sD9DDtQUQgwDE/cp1pU65l9IBoOU9H5U+37tEhrT4XJL1+W4z&#10;Wd794aTjATi0f+qHuuC4CD/wz25LNhHw4R5HXH/u8WBZ/A0Mv//++/4SVVgKQI6kANS41aL9UPnc&#10;HS/I5Xd3ihtAdO+g6f4WMRE02rdvb8CBbMDmzZvj80EILMAFnSaBBzBimQUgAIDAyH6sy83NTZr/&#10;UJMMAL1wnRQ9+l0pfuJf43ao5RVybHZvf6sEANGBcwyyF2RWuOnpGIEc67PNTgAcBG/8YR0QxxCP&#10;7Whr06GyIrni8e/I5Q98Tb708Dfi9ncPXiH/+6GvS+6hRDqeoE3wRQwP3XvvvaazJ1tBsLQZIOqN&#10;YTvmYfA3EILw68knnzRPywR9sknBp+PatLb4hHzWg5+/Gv2RfH5Mwlj2fybvSAIgyiQ4A1l2+Abf&#10;ACMACLilngBIntq578kWPProowYgGebET7Jb9VX+4l0ywoOdcd8ZGLexVw6Q0V/vK8UbE5ACAFEn&#10;BDpAluEw6oc2BDTYdggkEegZ5qLOg8OOZN/IUpJBSEXPLrlLrh//f+Q3U76fZNeO+4os2JWcMSQr&#10;YQGI+SvUZ3CuDfX64osvGsjp27evAUd7bhYIUgGgdgNGyyXf+Q/5q+a/idtnfvSf8rX/+mM1AKIu&#10;LAABiVFDYEDRJwGglX2ekP7/eokMv/YLSdb/h81kZa82ScfjIYV2wz1K2xoxYkTcN5udwgeuN8sA&#10;H+qPOmJoPVgWYpiTNhFeropJAciRFIAat+oLQAQZgmLU0z2wY4ePeMrlKZs0NZkexBOehaFUlCoA&#10;2eyOFU+X+BEFDAQE5g9YEXjCc3JqUqoARJYC0aHbuQrcMwRLgIdgyXAIYAFIAJrADiIYYAgYIbBb&#10;oKpLqQAQQYj5PAQlYPWRRx4xsIsAIDJXVtQb15z6JnhbAcFk1Tin+igVAKJNcZ3JCNg65PoCQGR6&#10;APQ2bdqYuiFgAh+0CZspwyfaAvCdilIBIDvnjEwQmTx8CA7LUIdkQllPm7DzlObOnWvOj3X1mhvn&#10;K1UAspDBvRrMsiDW8aAAAFnYTFX1BaAqD1CpG66HhRvmnnGNAFRgJvggQp0888wz5j7mIYL2F/SP&#10;vonsdH2HXi9GKQA5kgJQ49Z32vSVZr98Qi695bm4NfvFY/L7nrGga0UnRICk82SSIh0VGQDEPBWy&#10;J1aAzy9/+UuTZUEEc4Io+61YscJYfUDj4xPHPOD5v3Lwnr830GPtwO2fl8rXX/G3igEQHSoZlKAI&#10;SHScpNU5NusZdqDzZH4SwMP8AfwFRggKpNvr0oHSg/KF+78sl/7xr+Uzd/1N3C770+fl03/+n/LR&#10;gR3+lmLS8px7WHTa+Eyg5KmW+sMvjk+AxO8PP/zQwA9QZMWwE5N86zNct/pQlVwy8ENpNnizNBsS&#10;MG/ZF8Z+JOU+AHFtqQuOx/GBBjI5zDXi3iaLRhaPYzPEyXKCN3XKOjvpGZ/wrb5ZoN3zcmXA/9dZ&#10;hn25R9yGfqm7DP6fXeTQ2sTbZmTpgO/wsCkZKpYDr0Ab8GbrkGvPXBKb8QFECJJ22La+emT+zfLj&#10;EV/wgOcfk+wHw/4/mZNLm48FYuaZkYECHhhyow4ZLubaApJkpgj4gAj1BSjRdyI+A3JMlk8FgB7r&#10;Plgu+fIPpdmV1ybs683lr1vcJGWVMQglS0ZmhGvGZGOEr8AWGVOuIZkffONaA+xk9ciycG9wr9Z3&#10;yHDZqy2l2xWXSP8fNEuybl9rJm91vi8OLQAfmTBAyA5xAf9koXhIAMbIkHHt8BmoJWPE/kAv25IR&#10;xTfqlbqjXm35qupSAHIkBaDGranvbJKBOe/KsEXvx63fvHdk8YeJeSyITp0OiTkopKWZD2LfRiIY&#10;Bp+s6fzpWO0TGUMnbM9+PGXSAdq5L7Xq7Bk58e4MqXp7vFQtnxi340tGy5ldiQnPHI+3RMLBAzBi&#10;Xog9Nr7TodLh0mZZhi+sJ0jYQF6Xjp+qktHLX5NhS0fL8GVj4jbsLe/zW2PMG2FWQEF4cjaiQyKD&#10;QmAGGMKZNYbxqFOyHWRArNie4BR+XT5KRVVnpf+WIzJo6xEZHLAB3rLRO0rl9PlYwCDAhedPUEdc&#10;QwCNoEgdce2oQ3tdqW/OwWZZqG/aiM3Q1KWKfeWyeeR6+ei1D5Js65iNUlWSyGAAOhwHn4IiWLIc&#10;mMb/8Kvt9E0MeyJAgHq2Q4711ap9C2XGttEyZ8eEJJv+0SjJL0/cI7RxgnSwXROQ8Yu6C86Zo76s&#10;31bsB6DTLuqrVRu3SJ/XpsugqXPi1n/SLBk9a4GcOh1ry9y3ZF+5V4OAwPGAB3zjf+uLXc59Ye/V&#10;qJcIorR/w3LZOLGPbJ4+OMlYxjoLi2SZGM4KirYEYFvR5mhrHN9eQyuuJW3T3tf1bW8XsxSAHEkB&#10;SKVSqVSq7JUCkCMpAKlUKpVKlb1SAHIkBSCVSqVSqbJXCkCOpACkUqlUKlX2SgHIkRSAVCqVSqXK&#10;XikAOZICkEqlUqlU2SsFIEdSAFKpVCqVKnulAORICkAqlUqlUmWvFIAcSQFIpVKpVKrslQKQIykA&#10;qVQqlUqVvVIAciQFIJVKpVKpslcKQI6kAKRSqVQqVfZKAciRFIBUKpVKpcpeKQA5kgKQSqVSqVTZ&#10;KwUgRwKAioqKYrWsUqlUKpUqq1RVVaUA5EK5ubmyf/9+OXHihJw8eVJNTU1NTU0ti6y0tFS8WK0A&#10;dKG1ffv213bs2LHMo8u31dTU1NTU1LLLPPjBunbo0EEBSKVSqVQqlSp71KzZ/w86GqEYnsUxQQAA&#10;AABJRU5ErkJgglBLAwQUAAYACAAAACEAIf7apt4AAAAHAQAADwAAAGRycy9kb3ducmV2LnhtbEyP&#10;QUvDQBCF74L/YRnBm92kUasxm1KKeioFW0G8TZNpEpqdDdltkv57x5Me33vDe99ky8m2aqDeN44N&#10;xLMIFHHhyoYrA5/7t7snUD4gl9g6JgMX8rDMr68yTEs38gcNu1ApKWGfooE6hC7V2hc1WfQz1xFL&#10;dnS9xSCyr3TZ4yjlttXzKHrUFhuWhRo7WtdUnHZna+B9xHGVxK/D5nRcX773D9uvTUzG3N5MqxdQ&#10;gabwdwy/+IIOuTAd3JlLr1oD8kgQN05ASfo8vxfjYCBZLBLQeab/8+c/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tVSYuyAwAAQwsAAA4AAAAAAAAAAAAAAAAA&#10;OgIAAGRycy9lMm9Eb2MueG1sUEsBAi0ACgAAAAAAAAAhAJtIqZiodAAAqHQAABQAAAAAAAAAAAAA&#10;AAAAGAYAAGRycy9tZWRpYS9pbWFnZTEucG5nUEsBAi0AFAAGAAgAAAAhACH+2qbeAAAABwEAAA8A&#10;AAAAAAAAAAAAAAAA8noAAGRycy9kb3ducmV2LnhtbFBLAQItABQABgAIAAAAIQCqJg6+vAAAACEB&#10;AAAZAAAAAAAAAAAAAAAAAP17AABkcnMvX3JlbHMvZTJvRG9jLnhtbC5yZWxzUEsFBgAAAAAGAAYA&#10;fAEAAPB8AAAAAA==&#10;">
                <v:group id="Grupo 1" o:spid="_x0000_s1027" style="position:absolute;top:952;width:52812;height:25533" coordsize="52812,2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v3cygAAAOEAAAAPAAAAZHJzL2Rvd25yZXYueG1sRI9Ba8JA&#10;FITvQv/D8gq96SYWtyV1FZG29CCCsVB6e2SfSTD7NmS3Sfz3XUHwOMzMN8xyPdpG9NT52rGGdJaA&#10;IC6cqbnU8H38mL6C8AHZYOOYNFzIw3r1MFliZtzAB+rzUIoIYZ+hhiqENpPSFxVZ9DPXEkfv5DqL&#10;IcqulKbDIcJtI+dJoqTFmuNChS1tKyrO+Z/V8DngsHlO3/vd+bS9/B4X+59dSlo/PY6bNxCBxnAP&#10;39pfRoN6UYtEzRVcH8U3IFf/AAAA//8DAFBLAQItABQABgAIAAAAIQDb4fbL7gAAAIUBAAATAAAA&#10;AAAAAAAAAAAAAAAAAABbQ29udGVudF9UeXBlc10ueG1sUEsBAi0AFAAGAAgAAAAhAFr0LFu/AAAA&#10;FQEAAAsAAAAAAAAAAAAAAAAAHwEAAF9yZWxzLy5yZWxzUEsBAi0AFAAGAAgAAAAhAIUG/dzKAAAA&#10;4Q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8" type="#_x0000_t75" style="position:absolute;width:52812;height:25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3V6xgAAAOIAAAAPAAAAZHJzL2Rvd25yZXYueG1sRE/PS8Mw&#10;FL4L/g/hCd5c4tQyumVjDAZeRNftsttb8tYWm5eSpGv9781B8Pjx/V5tJteJG4XYetbwPFMgiI23&#10;LdcaTsf90wJETMgWO8+k4YcibNb3dyssrR/5QLcq1SKHcCxRQ5NSX0oZTUMO48z3xJm7+uAwZRhq&#10;aQOOOdx1cq5UIR22nBsa7GnXkPmuBqfBmMEMrrqEy2H82n0q//axbc9aPz5M2yWIRFP6F/+5362G&#10;Qr0Wi0K95M35Ur4Dcv0LAAD//wMAUEsBAi0AFAAGAAgAAAAhANvh9svuAAAAhQEAABMAAAAAAAAA&#10;AAAAAAAAAAAAAFtDb250ZW50X1R5cGVzXS54bWxQSwECLQAUAAYACAAAACEAWvQsW78AAAAVAQAA&#10;CwAAAAAAAAAAAAAAAAAfAQAAX3JlbHMvLnJlbHNQSwECLQAUAAYACAAAACEAzGd1esYAAADiAAAA&#10;DwAAAAAAAAAAAAAAAAAHAgAAZHJzL2Rvd25yZXYueG1sUEsFBgAAAAADAAMAtwAAAPoCAAAAAA==&#10;">
                    <v:imagedata r:id="rId18" o:title=""/>
                  </v:shape>
                  <v:shapetype id="_x0000_t202" coordsize="21600,21600" o:spt="202" path="m,l,21600r21600,l21600,xe">
                    <v:stroke joinstyle="miter"/>
                    <v:path gradientshapeok="t" o:connecttype="rect"/>
                  </v:shapetype>
                  <v:shape id="Cuadro de texto 2" o:spid="_x0000_s1029" type="#_x0000_t202" style="position:absolute;left:10287;top:2000;width:3257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L2xAAAANwAAAAPAAAAZHJzL2Rvd25yZXYueG1sRI9PawIx&#10;FMTvBb9DeEJvNdFDla1RqlAovYh/8PzcvG62bl6WJHVXP70pFDwOM/MbZr7sXSMuFGLtWcN4pEAQ&#10;l97UXGk47D9eZiBiQjbYeCYNV4qwXAye5lgY3/GWLrtUiQzhWKAGm1JbSBlLSw7jyLfE2fv2wWHK&#10;MlTSBOwy3DVyotSrdFhzXrDY0tpSed79Og3H6odW9Ve4qY1U3Xnmt4fT1Gr9POzf30Ak6tMj/N/+&#10;NBom4yn8nclHQC7uAAAA//8DAFBLAQItABQABgAIAAAAIQDb4fbL7gAAAIUBAAATAAAAAAAAAAAA&#10;AAAAAAAAAABbQ29udGVudF9UeXBlc10ueG1sUEsBAi0AFAAGAAgAAAAhAFr0LFu/AAAAFQEAAAsA&#10;AAAAAAAAAAAAAAAAHwEAAF9yZWxzLy5yZWxzUEsBAi0AFAAGAAgAAAAhANuuUvbEAAAA3AAAAA8A&#10;AAAAAAAAAAAAAAAABwIAAGRycy9kb3ducmV2LnhtbFBLBQYAAAAAAwADALcAAAD4AgAAAAA=&#10;" fillcolor="white [3212]" stroked="f">
                    <v:textbox>
                      <w:txbxContent>
                        <w:p w14:paraId="48B38040" w14:textId="1F4CB091" w:rsidR="00D04A7B" w:rsidRPr="00D04A7B" w:rsidRDefault="00D04A7B" w:rsidP="00D04A7B">
                          <w:pPr>
                            <w:jc w:val="center"/>
                            <w:rPr>
                              <w:rFonts w:ascii="Times New Roman" w:hAnsi="Times New Roman" w:cs="Times New Roman"/>
                              <w:b/>
                              <w:bCs/>
                              <w:sz w:val="24"/>
                              <w:szCs w:val="24"/>
                            </w:rPr>
                          </w:pPr>
                          <w:r w:rsidRPr="00D04A7B">
                            <w:rPr>
                              <w:rFonts w:ascii="Times New Roman" w:hAnsi="Times New Roman" w:cs="Times New Roman"/>
                              <w:b/>
                              <w:bCs/>
                              <w:sz w:val="24"/>
                              <w:szCs w:val="24"/>
                            </w:rPr>
                            <w:t>Vehículos ligeros producidos en Ene-</w:t>
                          </w:r>
                          <w:proofErr w:type="spellStart"/>
                          <w:r w:rsidRPr="00D04A7B">
                            <w:rPr>
                              <w:rFonts w:ascii="Times New Roman" w:hAnsi="Times New Roman" w:cs="Times New Roman"/>
                              <w:b/>
                              <w:bCs/>
                              <w:sz w:val="24"/>
                              <w:szCs w:val="24"/>
                            </w:rPr>
                            <w:t>Ago</w:t>
                          </w:r>
                          <w:proofErr w:type="spellEnd"/>
                          <w:r w:rsidRPr="00D04A7B">
                            <w:rPr>
                              <w:rFonts w:ascii="Times New Roman" w:hAnsi="Times New Roman" w:cs="Times New Roman"/>
                              <w:b/>
                              <w:bCs/>
                              <w:sz w:val="24"/>
                              <w:szCs w:val="24"/>
                            </w:rPr>
                            <w:t xml:space="preserve"> 2023</w:t>
                          </w:r>
                        </w:p>
                      </w:txbxContent>
                    </v:textbox>
                  </v:shape>
                </v:group>
                <v:shape id="Cuadro de texto 2" o:spid="_x0000_s1030" type="#_x0000_t202" style="position:absolute;left:1143;width:5067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OH6wgAAANoAAAAPAAAAZHJzL2Rvd25yZXYueG1sRI9BawIx&#10;FITvBf9DeIK3mtiDldUoKgilF9FKz6+b52Z187Ikqbv665tCocdhZr5hFqveNeJGIdaeNUzGCgRx&#10;6U3NlYbTx+55BiImZIONZ9Jwpwir5eBpgYXxHR/odkyVyBCOBWqwKbWFlLG05DCOfUucvbMPDlOW&#10;oZImYJfhrpEvSk2lw5rzgsWWtpbK6/HbafisLrSp38ND7aXqrjN/OH29Wq1Hw349B5GoT//hv/ab&#10;0TCF3yv5BsjlDwAAAP//AwBQSwECLQAUAAYACAAAACEA2+H2y+4AAACFAQAAEwAAAAAAAAAAAAAA&#10;AAAAAAAAW0NvbnRlbnRfVHlwZXNdLnhtbFBLAQItABQABgAIAAAAIQBa9CxbvwAAABUBAAALAAAA&#10;AAAAAAAAAAAAAB8BAABfcmVscy8ucmVsc1BLAQItABQABgAIAAAAIQA41OH6wgAAANoAAAAPAAAA&#10;AAAAAAAAAAAAAAcCAABkcnMvZG93bnJldi54bWxQSwUGAAAAAAMAAwC3AAAA9gIAAAAA&#10;" fillcolor="white [3212]" stroked="f">
                  <v:textbox>
                    <w:txbxContent>
                      <w:p w14:paraId="7F9726B3" w14:textId="50FF52C9" w:rsidR="006A7B79" w:rsidRPr="00D04A7B" w:rsidRDefault="006A7B79" w:rsidP="006A7B79">
                        <w:pPr>
                          <w:jc w:val="center"/>
                          <w:rPr>
                            <w:rFonts w:ascii="Times New Roman" w:hAnsi="Times New Roman" w:cs="Times New Roman"/>
                            <w:b/>
                            <w:bCs/>
                            <w:sz w:val="24"/>
                            <w:szCs w:val="24"/>
                          </w:rPr>
                        </w:pPr>
                        <w:r>
                          <w:rPr>
                            <w:rFonts w:ascii="Times New Roman" w:hAnsi="Times New Roman" w:cs="Times New Roman"/>
                            <w:b/>
                            <w:bCs/>
                            <w:sz w:val="24"/>
                            <w:szCs w:val="24"/>
                          </w:rPr>
                          <w:t>Figura No. 1:  Producción de vehículos ligeros en la industria automotriz.</w:t>
                        </w:r>
                      </w:p>
                    </w:txbxContent>
                  </v:textbox>
                </v:shape>
                <w10:wrap anchorx="margin"/>
              </v:group>
            </w:pict>
          </mc:Fallback>
        </mc:AlternateContent>
      </w:r>
    </w:p>
    <w:p w14:paraId="6CE47A7B" w14:textId="7A024DCA" w:rsidR="00767D85" w:rsidRPr="006C7068" w:rsidRDefault="00767D85" w:rsidP="006C7068">
      <w:pPr>
        <w:spacing w:after="0" w:line="276" w:lineRule="auto"/>
        <w:jc w:val="both"/>
        <w:rPr>
          <w:rFonts w:cstheme="minorHAnsi"/>
          <w:sz w:val="24"/>
          <w:szCs w:val="24"/>
          <w:shd w:val="clear" w:color="auto" w:fill="FFFFFF"/>
          <w:lang w:val="es"/>
        </w:rPr>
      </w:pPr>
    </w:p>
    <w:p w14:paraId="5202060B" w14:textId="4E5A3804" w:rsidR="00767D85" w:rsidRPr="006C7068" w:rsidRDefault="00767D85" w:rsidP="006C7068">
      <w:pPr>
        <w:spacing w:after="0" w:line="276" w:lineRule="auto"/>
        <w:jc w:val="both"/>
        <w:rPr>
          <w:rFonts w:cstheme="minorHAnsi"/>
          <w:sz w:val="24"/>
          <w:szCs w:val="24"/>
          <w:shd w:val="clear" w:color="auto" w:fill="FFFFFF"/>
          <w:lang w:val="es"/>
        </w:rPr>
      </w:pPr>
    </w:p>
    <w:p w14:paraId="7377CF17" w14:textId="3EC7A2D4" w:rsidR="00767D85" w:rsidRPr="006C7068" w:rsidRDefault="00767D85" w:rsidP="006C7068">
      <w:pPr>
        <w:spacing w:after="0" w:line="276" w:lineRule="auto"/>
        <w:jc w:val="both"/>
        <w:rPr>
          <w:rFonts w:cstheme="minorHAnsi"/>
          <w:sz w:val="24"/>
          <w:szCs w:val="24"/>
          <w:shd w:val="clear" w:color="auto" w:fill="FFFFFF"/>
          <w:lang w:val="es"/>
        </w:rPr>
      </w:pPr>
    </w:p>
    <w:p w14:paraId="13DD5E7F" w14:textId="0EFA6FAA" w:rsidR="00C506FB" w:rsidRPr="006C7068" w:rsidRDefault="00C506FB" w:rsidP="006C7068">
      <w:pPr>
        <w:spacing w:after="0" w:line="276" w:lineRule="auto"/>
        <w:jc w:val="both"/>
        <w:rPr>
          <w:rFonts w:cstheme="minorHAnsi"/>
          <w:sz w:val="24"/>
          <w:szCs w:val="24"/>
          <w:shd w:val="clear" w:color="auto" w:fill="FFFFFF"/>
          <w:lang w:val="es"/>
        </w:rPr>
      </w:pPr>
    </w:p>
    <w:p w14:paraId="5DFD522A" w14:textId="77777777" w:rsidR="00767D85" w:rsidRPr="006C7068" w:rsidRDefault="00767D85" w:rsidP="006C7068">
      <w:pPr>
        <w:spacing w:after="0" w:line="276" w:lineRule="auto"/>
        <w:jc w:val="both"/>
        <w:rPr>
          <w:rFonts w:cstheme="minorHAnsi"/>
          <w:sz w:val="24"/>
          <w:szCs w:val="24"/>
          <w:shd w:val="clear" w:color="auto" w:fill="FFFFFF"/>
          <w:lang w:val="es"/>
        </w:rPr>
      </w:pPr>
    </w:p>
    <w:p w14:paraId="47DE44A9" w14:textId="77777777" w:rsidR="00767D85" w:rsidRPr="006C7068" w:rsidRDefault="00767D85" w:rsidP="006C7068">
      <w:pPr>
        <w:spacing w:after="0" w:line="276" w:lineRule="auto"/>
        <w:jc w:val="both"/>
        <w:rPr>
          <w:rFonts w:cstheme="minorHAnsi"/>
          <w:sz w:val="24"/>
          <w:szCs w:val="24"/>
          <w:shd w:val="clear" w:color="auto" w:fill="FFFFFF"/>
          <w:lang w:val="es"/>
        </w:rPr>
      </w:pPr>
    </w:p>
    <w:p w14:paraId="5687C6FE" w14:textId="77777777" w:rsidR="00767D85" w:rsidRPr="006C7068" w:rsidRDefault="00767D85" w:rsidP="006C7068">
      <w:pPr>
        <w:spacing w:after="0" w:line="276" w:lineRule="auto"/>
        <w:jc w:val="both"/>
        <w:rPr>
          <w:rFonts w:cstheme="minorHAnsi"/>
          <w:sz w:val="24"/>
          <w:szCs w:val="24"/>
          <w:shd w:val="clear" w:color="auto" w:fill="FFFFFF"/>
          <w:lang w:val="es"/>
        </w:rPr>
      </w:pPr>
    </w:p>
    <w:p w14:paraId="6420225E" w14:textId="77777777" w:rsidR="00767D85" w:rsidRPr="006C7068" w:rsidRDefault="00767D85" w:rsidP="006C7068">
      <w:pPr>
        <w:spacing w:after="0" w:line="276" w:lineRule="auto"/>
        <w:jc w:val="both"/>
        <w:rPr>
          <w:rFonts w:cstheme="minorHAnsi"/>
          <w:sz w:val="24"/>
          <w:szCs w:val="24"/>
          <w:shd w:val="clear" w:color="auto" w:fill="FFFFFF"/>
          <w:lang w:val="es"/>
        </w:rPr>
      </w:pPr>
    </w:p>
    <w:p w14:paraId="21DB86F8" w14:textId="77777777" w:rsidR="00767D85" w:rsidRPr="006C7068" w:rsidRDefault="00767D85" w:rsidP="006C7068">
      <w:pPr>
        <w:spacing w:after="0" w:line="276" w:lineRule="auto"/>
        <w:jc w:val="both"/>
        <w:rPr>
          <w:rFonts w:cstheme="minorHAnsi"/>
          <w:sz w:val="24"/>
          <w:szCs w:val="24"/>
          <w:shd w:val="clear" w:color="auto" w:fill="FFFFFF"/>
          <w:lang w:val="es"/>
        </w:rPr>
      </w:pPr>
    </w:p>
    <w:p w14:paraId="6FCA955A" w14:textId="77777777" w:rsidR="00767D85" w:rsidRPr="006C7068" w:rsidRDefault="00767D85" w:rsidP="006C7068">
      <w:pPr>
        <w:spacing w:after="0" w:line="276" w:lineRule="auto"/>
        <w:jc w:val="both"/>
        <w:rPr>
          <w:rFonts w:cstheme="minorHAnsi"/>
          <w:sz w:val="24"/>
          <w:szCs w:val="24"/>
          <w:shd w:val="clear" w:color="auto" w:fill="FFFFFF"/>
          <w:lang w:val="es"/>
        </w:rPr>
      </w:pPr>
    </w:p>
    <w:p w14:paraId="3693952B" w14:textId="5B4C7C66" w:rsidR="00D04A7B" w:rsidRPr="006C7068" w:rsidRDefault="00950440" w:rsidP="00893B6D">
      <w:pPr>
        <w:pStyle w:val="Descripcin"/>
        <w:spacing w:after="0" w:line="276" w:lineRule="auto"/>
        <w:rPr>
          <w:rFonts w:asciiTheme="minorHAnsi" w:hAnsiTheme="minorHAnsi" w:cstheme="minorHAnsi"/>
          <w:bCs/>
          <w:szCs w:val="24"/>
        </w:rPr>
      </w:pPr>
      <w:bookmarkStart w:id="2" w:name="_Toc164779911"/>
      <w:r w:rsidRPr="006C7068">
        <w:rPr>
          <w:rFonts w:asciiTheme="minorHAnsi" w:hAnsiTheme="minorHAnsi" w:cstheme="minorHAnsi"/>
          <w:bCs/>
          <w:szCs w:val="24"/>
        </w:rPr>
        <w:t>Fuente</w:t>
      </w:r>
      <w:r w:rsidR="00D04A7B" w:rsidRPr="006C7068">
        <w:rPr>
          <w:rFonts w:asciiTheme="minorHAnsi" w:hAnsiTheme="minorHAnsi" w:cstheme="minorHAnsi"/>
          <w:bCs/>
          <w:szCs w:val="24"/>
        </w:rPr>
        <w:t>: INEGI, 2023</w:t>
      </w:r>
      <w:bookmarkEnd w:id="2"/>
      <w:r w:rsidR="00D04A7B" w:rsidRPr="006C7068">
        <w:rPr>
          <w:rFonts w:asciiTheme="minorHAnsi" w:hAnsiTheme="minorHAnsi" w:cstheme="minorHAnsi"/>
          <w:bCs/>
          <w:szCs w:val="24"/>
        </w:rPr>
        <w:t>.</w:t>
      </w:r>
    </w:p>
    <w:p w14:paraId="68E07116" w14:textId="0454E78D" w:rsidR="003240A4" w:rsidRPr="006C7068" w:rsidRDefault="003240A4" w:rsidP="006C7068">
      <w:pPr>
        <w:spacing w:after="0" w:line="276" w:lineRule="auto"/>
        <w:jc w:val="both"/>
        <w:rPr>
          <w:rFonts w:eastAsia="Times New Roman" w:cstheme="minorHAnsi"/>
          <w:sz w:val="24"/>
          <w:szCs w:val="24"/>
        </w:rPr>
      </w:pPr>
      <w:r w:rsidRPr="006C7068">
        <w:rPr>
          <w:rFonts w:cstheme="minorHAnsi"/>
          <w:sz w:val="24"/>
          <w:szCs w:val="24"/>
        </w:rPr>
        <w:t>Gracias a los empresarios, el estado de Chihuahua ocupó el primer lugar en generación de empleos de manufactura automotriz aumentando 4.6% alrededor de 8</w:t>
      </w:r>
      <w:r w:rsidR="00D8142C" w:rsidRPr="006C7068">
        <w:rPr>
          <w:rFonts w:cstheme="minorHAnsi"/>
          <w:sz w:val="24"/>
          <w:szCs w:val="24"/>
        </w:rPr>
        <w:t>,</w:t>
      </w:r>
      <w:r w:rsidRPr="006C7068">
        <w:rPr>
          <w:rFonts w:cstheme="minorHAnsi"/>
          <w:sz w:val="24"/>
          <w:szCs w:val="24"/>
        </w:rPr>
        <w:t>900 empleos en los municipios de Chihuahua, Juárez y Cuauhtémoc en junio 2022 en comparación con junio del año anterior. Esto provocó que Chihuahua se convirtiera en el cuarto estado más productivo del país alcanzando los 12</w:t>
      </w:r>
      <w:r w:rsidR="00D8142C" w:rsidRPr="006C7068">
        <w:rPr>
          <w:rFonts w:cstheme="minorHAnsi"/>
          <w:sz w:val="24"/>
          <w:szCs w:val="24"/>
        </w:rPr>
        <w:t>,000,000</w:t>
      </w:r>
      <w:r w:rsidRPr="006C7068">
        <w:rPr>
          <w:rFonts w:cstheme="minorHAnsi"/>
          <w:sz w:val="24"/>
          <w:szCs w:val="24"/>
        </w:rPr>
        <w:t xml:space="preserve"> de dólares en exportación de autopartes</w:t>
      </w:r>
      <w:r w:rsidRPr="006C7068">
        <w:rPr>
          <w:rFonts w:eastAsia="Times New Roman" w:cstheme="minorHAnsi"/>
          <w:color w:val="000000"/>
          <w:sz w:val="24"/>
          <w:szCs w:val="24"/>
          <w:lang w:val="es"/>
        </w:rPr>
        <w:t xml:space="preserve"> </w:t>
      </w:r>
      <w:sdt>
        <w:sdtPr>
          <w:rPr>
            <w:rFonts w:eastAsia="Times New Roman" w:cstheme="minorHAnsi"/>
            <w:color w:val="000000"/>
            <w:sz w:val="24"/>
            <w:szCs w:val="24"/>
            <w:lang w:val="es"/>
          </w:rPr>
          <w:tag w:val="MENDELEY_CITATION_v3_eyJjaXRhdGlvbklEIjoiTUVOREVMRVlfQ0lUQVRJT05fNDc0MDUwZDAtZWU0My00ZDYwLWEyM2EtNGIwYTJjYWY1NDA4IiwicHJvcGVydGllcyI6eyJub3RlSW5kZXgiOjB9LCJpc0VkaXRlZCI6ZmFsc2UsIm1hbnVhbE92ZXJyaWRlIjp7ImlzTWFudWFsbHlPdmVycmlkZGVuIjp0cnVlLCJjaXRlcHJvY1RleHQiOiIoSW5zdGl0dXRvIE5hY2lvbmFsIGRlIEVzdGFkw61zdGljYSB5IEdlb2dyYWbDrWEsIDIwMjMpIiwibWFudWFsT3ZlcnJpZGVUZXh0IjoiKENoaWh1YWh1YSBHb2JpZXJubyBkZWwgRXN0YWRvLCAyMDIyKS4ifSwiY2l0YXRpb25JdGVtcyI6W3siaWQiOiJhYTViMTMyYy1jYjk1LTNlYjEtOTBlNS0xZjE4NWUxMTdmMjUiLCJpdGVtRGF0YSI6eyJ0eXBlIjoicmVwb3J0IiwiaWQiOiJhYTViMTMyYy1jYjk1LTNlYjEtOTBlNS0xZjE4NWUxMTdmMjUiLCJ0aXRsZSI6IlJFR0lTVFJPIEFETUlOSVNUUkFUSVZPIERFIExBIElORFVTVFJJQSBBVVRPTU9UUklaIERFIFZFSMONQ1VMT1MgTElHRVJPUyIsImF1dGhvciI6W3siZmFtaWx5IjoiSW5zdGl0dXRvIE5hY2lvbmFsIGRlIEVzdGFkw61zdGljYSB5IEdlb2dyYWbDrWEiLCJnaXZlbiI6IiIsInBhcnNlLW5hbWVzIjpmYWxzZSwiZHJvcHBpbmctcGFydGljbGUiOiIiLCJub24tZHJvcHBpbmctcGFydGljbGUiOiIifV0sIlVSTCI6Imh0dHBzOi8vd3d3LmluZWdpLm9yZy5teC9kYXRvc3ByaW1hcmlvcy9pYXZsLyIsImlzc3VlZCI6eyJkYXRlLXBhcnRzIjpbWzIwMjMsOCw3XV19LCJudW1iZXItb2YtcGFnZXMiOiIxLTMiLCJjb250YWluZXItdGl0bGUtc2hvcnQiOiIifSwiaXNUZW1wb3JhcnkiOmZhbHNlLCJzdXBwcmVzcy1hdXRob3IiOmZhbHNlLCJjb21wb3NpdGUiOmZhbHNlLCJhdXRob3Itb25seSI6ZmFsc2V9XX0="/>
          <w:id w:val="-453097431"/>
          <w:placeholder>
            <w:docPart w:val="5E99FE3528CF47BE81CE55596B9C98F9"/>
          </w:placeholder>
        </w:sdtPr>
        <w:sdtEndPr/>
        <w:sdtContent>
          <w:r w:rsidR="00C506FB" w:rsidRPr="006C7068">
            <w:rPr>
              <w:rFonts w:eastAsia="Times New Roman" w:cstheme="minorHAnsi"/>
              <w:color w:val="000000"/>
              <w:sz w:val="24"/>
              <w:szCs w:val="24"/>
              <w:lang w:val="es"/>
            </w:rPr>
            <w:t>(Chihuahua Gobierno del Estado, 2022).</w:t>
          </w:r>
        </w:sdtContent>
      </w:sdt>
      <w:r w:rsidRPr="006C7068">
        <w:rPr>
          <w:rFonts w:cstheme="minorHAnsi"/>
          <w:sz w:val="24"/>
          <w:szCs w:val="24"/>
        </w:rPr>
        <w:t xml:space="preserve"> </w:t>
      </w:r>
    </w:p>
    <w:p w14:paraId="6D7739AE" w14:textId="77777777" w:rsidR="00DE4D4F" w:rsidRDefault="00DE4D4F" w:rsidP="006C7068">
      <w:pPr>
        <w:spacing w:after="0" w:line="276" w:lineRule="auto"/>
        <w:jc w:val="both"/>
        <w:rPr>
          <w:rFonts w:cstheme="minorHAnsi"/>
          <w:sz w:val="24"/>
          <w:szCs w:val="24"/>
        </w:rPr>
      </w:pPr>
    </w:p>
    <w:p w14:paraId="055F492A" w14:textId="1B32230C" w:rsidR="003240A4" w:rsidRPr="006C7068" w:rsidRDefault="003240A4" w:rsidP="006C7068">
      <w:pPr>
        <w:spacing w:after="0" w:line="276" w:lineRule="auto"/>
        <w:jc w:val="both"/>
        <w:rPr>
          <w:rFonts w:cstheme="minorHAnsi"/>
          <w:sz w:val="24"/>
          <w:szCs w:val="24"/>
        </w:rPr>
      </w:pPr>
      <w:r w:rsidRPr="006C7068">
        <w:rPr>
          <w:rFonts w:cstheme="minorHAnsi"/>
          <w:sz w:val="24"/>
          <w:szCs w:val="24"/>
        </w:rPr>
        <w:t xml:space="preserve">En 1994, llega a Cd. Juárez, </w:t>
      </w:r>
      <w:r w:rsidR="00D8142C" w:rsidRPr="006C7068">
        <w:rPr>
          <w:rFonts w:cstheme="minorHAnsi"/>
          <w:sz w:val="24"/>
          <w:szCs w:val="24"/>
        </w:rPr>
        <w:t xml:space="preserve">Chihuahua, </w:t>
      </w:r>
      <w:r w:rsidRPr="006C7068">
        <w:rPr>
          <w:rFonts w:cstheme="minorHAnsi"/>
          <w:sz w:val="24"/>
          <w:szCs w:val="24"/>
        </w:rPr>
        <w:t xml:space="preserve">México una empresa especializada en el sistema de refrigeración automotriz. La empresa tiene como principal finalidad la fabricación y ensamble de tubos, mangueras y otros componentes necesarios en el sistema de refrigeración de un vehículo. </w:t>
      </w:r>
    </w:p>
    <w:p w14:paraId="0347C904" w14:textId="77777777" w:rsidR="00DE4D4F" w:rsidRDefault="00DE4D4F" w:rsidP="006C7068">
      <w:pPr>
        <w:spacing w:after="0" w:line="276" w:lineRule="auto"/>
        <w:jc w:val="both"/>
        <w:rPr>
          <w:rFonts w:cstheme="minorHAnsi"/>
          <w:sz w:val="24"/>
          <w:szCs w:val="24"/>
        </w:rPr>
      </w:pPr>
    </w:p>
    <w:p w14:paraId="33868083" w14:textId="1BA0CF92" w:rsidR="003240A4" w:rsidRPr="006C7068" w:rsidRDefault="00C506FB" w:rsidP="006C7068">
      <w:pPr>
        <w:spacing w:after="0" w:line="276" w:lineRule="auto"/>
        <w:jc w:val="both"/>
        <w:rPr>
          <w:rFonts w:cstheme="minorHAnsi"/>
          <w:color w:val="000000"/>
          <w:sz w:val="24"/>
          <w:szCs w:val="24"/>
        </w:rPr>
      </w:pPr>
      <w:r w:rsidRPr="006C7068">
        <w:rPr>
          <w:rFonts w:cstheme="minorHAnsi"/>
          <w:noProof/>
          <w:sz w:val="24"/>
          <w:szCs w:val="24"/>
          <w:lang w:val="en-US"/>
        </w:rPr>
        <mc:AlternateContent>
          <mc:Choice Requires="wps">
            <w:drawing>
              <wp:anchor distT="0" distB="0" distL="114300" distR="114300" simplePos="0" relativeHeight="251661312" behindDoc="0" locked="0" layoutInCell="1" allowOverlap="1" wp14:anchorId="4F82B5D9" wp14:editId="3BD9158D">
                <wp:simplePos x="0" y="0"/>
                <wp:positionH relativeFrom="column">
                  <wp:posOffset>1129170</wp:posOffset>
                </wp:positionH>
                <wp:positionV relativeFrom="paragraph">
                  <wp:posOffset>1246027</wp:posOffset>
                </wp:positionV>
                <wp:extent cx="3705308" cy="254441"/>
                <wp:effectExtent l="0" t="0" r="9525" b="0"/>
                <wp:wrapNone/>
                <wp:docPr id="1454471011" name="Cuadro de texto 1"/>
                <wp:cNvGraphicFramePr/>
                <a:graphic xmlns:a="http://schemas.openxmlformats.org/drawingml/2006/main">
                  <a:graphicData uri="http://schemas.microsoft.com/office/word/2010/wordprocessingShape">
                    <wps:wsp>
                      <wps:cNvSpPr txBox="1"/>
                      <wps:spPr>
                        <a:xfrm>
                          <a:off x="0" y="0"/>
                          <a:ext cx="3705308" cy="254441"/>
                        </a:xfrm>
                        <a:prstGeom prst="rect">
                          <a:avLst/>
                        </a:prstGeom>
                        <a:solidFill>
                          <a:prstClr val="white"/>
                        </a:solidFill>
                        <a:ln>
                          <a:noFill/>
                        </a:ln>
                      </wps:spPr>
                      <wps:txbx>
                        <w:txbxContent>
                          <w:p w14:paraId="217A0E94" w14:textId="07B4DF33" w:rsidR="003240A4" w:rsidRPr="006934B3" w:rsidRDefault="003240A4" w:rsidP="003240A4">
                            <w:pPr>
                              <w:pStyle w:val="Descripcin"/>
                              <w:rPr>
                                <w:noProof/>
                                <w:szCs w:val="22"/>
                              </w:rPr>
                            </w:pPr>
                            <w:r>
                              <w:t xml:space="preserve">Figura No. </w:t>
                            </w:r>
                            <w:r w:rsidR="009927ED">
                              <w:fldChar w:fldCharType="begin"/>
                            </w:r>
                            <w:r w:rsidR="009927ED">
                              <w:instrText xml:space="preserve"> SEQ Figura_No. \* ARABIC </w:instrText>
                            </w:r>
                            <w:r w:rsidR="009927ED">
                              <w:fldChar w:fldCharType="separate"/>
                            </w:r>
                            <w:r w:rsidR="00B15FF1">
                              <w:rPr>
                                <w:noProof/>
                              </w:rPr>
                              <w:t>1</w:t>
                            </w:r>
                            <w:r w:rsidR="009927ED">
                              <w:fldChar w:fldCharType="end"/>
                            </w:r>
                            <w:r w:rsidR="006A7B79">
                              <w:t>:</w:t>
                            </w:r>
                            <w:r>
                              <w:t xml:space="preserve"> Sistema de refrigeración automotriz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B5D9" id="_x0000_t202" coordsize="21600,21600" o:spt="202" path="m,l,21600r21600,l21600,xe">
                <v:stroke joinstyle="miter"/>
                <v:path gradientshapeok="t" o:connecttype="rect"/>
              </v:shapetype>
              <v:shape id="Cuadro de texto 1" o:spid="_x0000_s1031" type="#_x0000_t202" style="position:absolute;left:0;text-align:left;margin-left:88.9pt;margin-top:98.1pt;width:291.75pt;height:2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5HgIAAEIEAAAOAAAAZHJzL2Uyb0RvYy54bWysU02P2jAQvVfqf7B8Lwks264QYUVZUVVC&#10;uyux1Z6N4xBLjscdGxL66zt2CLTbnqpenIlnPB/vvZnfd41hR4Vegy34eJRzpqyEUtt9wb+9rD/c&#10;ceaDsKUwYFXBT8rz+8X7d/PWzdQEajClQkZJrJ+1ruB1CG6WZV7WqhF+BE5ZclaAjQj0i/usRNFS&#10;9sZkkzz/mLWApUOQynu6feidfJHyV5WS4amqvArMFJx6C+nEdO7imS3mYrZH4Wotz22If+iiEdpS&#10;0UuqBxEEO6D+I1WjJYKHKowkNBlUlZYqzUDTjPM302xr4VSahcDx7gKT/39p5eNx656Rhe4zdERg&#10;BKR1fubpMs7TVdjEL3XKyE8Qni6wqS4wSZc3n/Lbm5yIluSb3E6n05Qmu7526MMXBQ2LRsGRaElo&#10;iePGB6pIoUNILObB6HKtjYk/0bEyyI6CKGxrHVTskV78FmVsjLUQX/XueJNdR4lW6HYd0yU1OYy5&#10;g/JE0yP0wvBOrjXV2wgfngWSEmhgUnd4oqMy0BYczhZnNeCPv93HeCKIvJy1pKyC++8HgYoz89US&#10;dVGGg4GDsRsMe2hWQJOOaW+cTCY9wGAGs0JoXkn0y1iFXMJKqlXwMJir0Oublkaq5TIFkdicCBu7&#10;dTKmHnB96V4FujMrgfh8hEFzYvaGnD62R3l5CFDpxFzEtUfxDDcJNdFzXqq4Cb/+p6jr6i9+AgAA&#10;//8DAFBLAwQUAAYACAAAACEAzKy9veAAAAALAQAADwAAAGRycy9kb3ducmV2LnhtbEyPwU7DMBBE&#10;70j8g7VIXFDrNJEcGuJU0MINDi1Vz25skoh4HdlOk/49ywluM5rR7NtyM9ueXYwPnUMJq2UCzGDt&#10;dIeNhOPn2+IRWIgKteodGglXE2BT3d6UqtBuwr25HGLDaARDoSS0MQ4F56FujVVh6QaDlH05b1Uk&#10;6xuuvZpo3PY8TRLBreqQLrRqMNvW1N+H0UoQOz9Oe9w+7I6v7+pjaNLTy/Uk5f3d/PwELJo5/pXh&#10;F5/QoSKmsxtRB9aTz3NCjyTWIgVGjVysMmBnCWkmMuBVyf//UP0AAAD//wMAUEsBAi0AFAAGAAgA&#10;AAAhALaDOJL+AAAA4QEAABMAAAAAAAAAAAAAAAAAAAAAAFtDb250ZW50X1R5cGVzXS54bWxQSwEC&#10;LQAUAAYACAAAACEAOP0h/9YAAACUAQAACwAAAAAAAAAAAAAAAAAvAQAAX3JlbHMvLnJlbHNQSwEC&#10;LQAUAAYACAAAACEABSvyOR4CAABCBAAADgAAAAAAAAAAAAAAAAAuAgAAZHJzL2Uyb0RvYy54bWxQ&#10;SwECLQAUAAYACAAAACEAzKy9veAAAAALAQAADwAAAAAAAAAAAAAAAAB4BAAAZHJzL2Rvd25yZXYu&#10;eG1sUEsFBgAAAAAEAAQA8wAAAIUFAAAAAA==&#10;" stroked="f">
                <v:textbox inset="0,0,0,0">
                  <w:txbxContent>
                    <w:p w14:paraId="217A0E94" w14:textId="07B4DF33" w:rsidR="003240A4" w:rsidRPr="006934B3" w:rsidRDefault="003240A4" w:rsidP="003240A4">
                      <w:pPr>
                        <w:pStyle w:val="Descripcin"/>
                        <w:rPr>
                          <w:noProof/>
                          <w:szCs w:val="22"/>
                        </w:rPr>
                      </w:pPr>
                      <w:r>
                        <w:t xml:space="preserve">Figura No. </w:t>
                      </w:r>
                      <w:r w:rsidR="009927ED">
                        <w:fldChar w:fldCharType="begin"/>
                      </w:r>
                      <w:r w:rsidR="009927ED">
                        <w:instrText xml:space="preserve"> SEQ Figura_No. \* ARABIC </w:instrText>
                      </w:r>
                      <w:r w:rsidR="009927ED">
                        <w:fldChar w:fldCharType="separate"/>
                      </w:r>
                      <w:r w:rsidR="00B15FF1">
                        <w:rPr>
                          <w:noProof/>
                        </w:rPr>
                        <w:t>1</w:t>
                      </w:r>
                      <w:r w:rsidR="009927ED">
                        <w:fldChar w:fldCharType="end"/>
                      </w:r>
                      <w:r w:rsidR="006A7B79">
                        <w:t>:</w:t>
                      </w:r>
                      <w:r>
                        <w:t xml:space="preserve"> Sistema de refrigeración automotriz </w:t>
                      </w:r>
                    </w:p>
                  </w:txbxContent>
                </v:textbox>
              </v:shape>
            </w:pict>
          </mc:Fallback>
        </mc:AlternateContent>
      </w:r>
      <w:r w:rsidR="003240A4" w:rsidRPr="006C7068">
        <w:rPr>
          <w:rFonts w:cstheme="minorHAnsi"/>
          <w:sz w:val="24"/>
          <w:szCs w:val="24"/>
        </w:rPr>
        <w:t>Uno de los componentes esenciales para el correcto funcionamiento de un automóvil es su sistema de enfriamiento del motor, denominado como sistema de refrigeración teniendo como objetivo mantener una temperatura ideal en la culata del vehículo, asegurar las propiedades lubricantes del aceite y mantener una buena carburación; el rango de funcionalidad es de -30 °C a 120 °C aproximadamente</w:t>
      </w:r>
      <w:r w:rsidR="00D8142C" w:rsidRPr="006C7068">
        <w:rPr>
          <w:rFonts w:cstheme="minorHAnsi"/>
          <w:sz w:val="24"/>
          <w:szCs w:val="24"/>
        </w:rPr>
        <w:t>.</w:t>
      </w:r>
      <w:r w:rsidR="003240A4" w:rsidRPr="006C7068">
        <w:rPr>
          <w:rFonts w:cstheme="minorHAnsi"/>
          <w:sz w:val="24"/>
          <w:szCs w:val="24"/>
        </w:rPr>
        <w:t xml:space="preserve"> </w:t>
      </w:r>
      <w:sdt>
        <w:sdtPr>
          <w:rPr>
            <w:rFonts w:cstheme="minorHAnsi"/>
            <w:color w:val="000000"/>
            <w:sz w:val="24"/>
            <w:szCs w:val="24"/>
          </w:rPr>
          <w:tag w:val="MENDELEY_CITATION_v3_eyJjaXRhdGlvbklEIjoiTUVOREVMRVlfQ0lUQVRJT05fMTU2YzZjMWQtZjZhMi00MTczLTlmYzctMTRiMjEyY2QzM2MxIiwicHJvcGVydGllcyI6eyJub3RlSW5kZXgiOjB9LCJpc0VkaXRlZCI6ZmFsc2UsIm1hbnVhbE92ZXJyaWRlIjp7ImlzTWFudWFsbHlPdmVycmlkZGVuIjp0cnVlLCJjaXRlcHJvY1RleHQiOiIoQ2FicmVyYSAmIzM4OyBUaWdyZSwgMjAxNikiLCJtYW51YWxPdmVycmlkZVRleHQiOiIoQ2FicmVyYSAmIFRpZ3JlLCAyMDE2KS4ifSwiY2l0YXRpb25JdGVtcyI6W3siaWQiOiI2YjhiMWI4NS1jNGZiLTMxMDYtOWFiOC0wNmYwZDQ2MjE2NDkiLCJpdGVtRGF0YSI6eyJ0eXBlIjoicmVwb3J0IiwiaWQiOiI2YjhiMWI4NS1jNGZiLTMxMDYtOWFiOC0wNmYwZDQ2MjE2NDkiLCJ0aXRsZSI6IkRJU0XDkU8gWSBDT05TVFJVQ0NJw5NOIERFIExPUyBTSVNURU1BUyBERSBSRUZSSUdFUkFDScOTTiBERSBVTiBWRUjDjUNVTE8gRk9STVVMQSBTQUUgRUzDiUNUUklDTyIsImF1dGhvciI6W3siZmFtaWx5IjoiQ2FicmVyYSIsImdpdmVuIjoiRnJhbmtsaW4gQWxiZXJ0byIsInBhcnNlLW5hbWVzIjpmYWxzZSwiZHJvcHBpbmctcGFydGljbGUiOiIiLCJub24tZHJvcHBpbmctcGFydGljbGUiOiIifSx7ImZhbWlseSI6IlRpZ3JlIiwiZ2l2ZW4iOiJFZGlzb24gTWF1cmljaW8iLCJwYXJzZS1uYW1lcyI6ZmFsc2UsImRyb3BwaW5nLXBhcnRpY2xlIjoiIiwibm9uLWRyb3BwaW5nLXBhcnRpY2xlIjoiIn1dLCJpc3N1ZWQiOnsiZGF0ZS1wYXJ0cyI6W1syMDE2LDEyXV19LCJwdWJsaXNoZXItcGxhY2UiOiJDdWVuY2EiLCJudW1iZXItb2YtcGFnZXMiOiIxMS0xNCIsImNvbnRhaW5lci10aXRsZS1zaG9ydCI6IiJ9LCJpc1RlbXBvcmFyeSI6ZmFsc2UsInN1cHByZXNzLWF1dGhvciI6ZmFsc2UsImNvbXBvc2l0ZSI6ZmFsc2UsImF1dGhvci1vbmx5IjpmYWxzZX1dfQ=="/>
          <w:id w:val="-1811629681"/>
          <w:placeholder>
            <w:docPart w:val="4852E3115F604C97A45E7B34BA2A9077"/>
          </w:placeholder>
        </w:sdtPr>
        <w:sdtEndPr/>
        <w:sdtContent>
          <w:r w:rsidRPr="006C7068">
            <w:rPr>
              <w:rFonts w:eastAsia="Times New Roman" w:cstheme="minorHAnsi"/>
              <w:sz w:val="24"/>
              <w:szCs w:val="24"/>
            </w:rPr>
            <w:t>(Cabrera &amp; Tigre, 2016).</w:t>
          </w:r>
          <w:r w:rsidR="005C5986" w:rsidRPr="006C7068">
            <w:rPr>
              <w:rFonts w:eastAsia="Times New Roman" w:cstheme="minorHAnsi"/>
              <w:color w:val="FF0000"/>
              <w:sz w:val="24"/>
              <w:szCs w:val="24"/>
            </w:rPr>
            <w:t xml:space="preserve"> </w:t>
          </w:r>
        </w:sdtContent>
      </w:sdt>
    </w:p>
    <w:p w14:paraId="151966F6" w14:textId="1DDB64E9" w:rsidR="00C506FB" w:rsidRPr="006C7068" w:rsidRDefault="00C506FB" w:rsidP="006C7068">
      <w:pPr>
        <w:spacing w:after="0" w:line="276" w:lineRule="auto"/>
        <w:jc w:val="both"/>
        <w:rPr>
          <w:rFonts w:cstheme="minorHAnsi"/>
          <w:color w:val="000000"/>
          <w:sz w:val="24"/>
          <w:szCs w:val="24"/>
        </w:rPr>
      </w:pPr>
      <w:r w:rsidRPr="006C7068">
        <w:rPr>
          <w:rFonts w:cstheme="minorHAnsi"/>
          <w:noProof/>
          <w:sz w:val="24"/>
          <w:szCs w:val="24"/>
          <w:lang w:val="en-US"/>
        </w:rPr>
        <w:drawing>
          <wp:anchor distT="0" distB="0" distL="114300" distR="114300" simplePos="0" relativeHeight="251660288" behindDoc="0" locked="0" layoutInCell="1" allowOverlap="1" wp14:anchorId="321B5586" wp14:editId="0C901FB8">
            <wp:simplePos x="0" y="0"/>
            <wp:positionH relativeFrom="column">
              <wp:posOffset>1386840</wp:posOffset>
            </wp:positionH>
            <wp:positionV relativeFrom="paragraph">
              <wp:posOffset>215900</wp:posOffset>
            </wp:positionV>
            <wp:extent cx="3661322" cy="2600325"/>
            <wp:effectExtent l="0" t="0" r="0" b="0"/>
            <wp:wrapNone/>
            <wp:docPr id="646346028" name="Imagen 1" descr="Circuito de refrigeración por agua del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rcuito de refrigeración por agua del moto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7120"/>
                    <a:stretch/>
                  </pic:blipFill>
                  <pic:spPr bwMode="auto">
                    <a:xfrm>
                      <a:off x="0" y="0"/>
                      <a:ext cx="3666734" cy="26041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ADCC0E" w14:textId="4BC20C24" w:rsidR="00C506FB" w:rsidRPr="006C7068" w:rsidRDefault="00C506FB" w:rsidP="006C7068">
      <w:pPr>
        <w:spacing w:after="0" w:line="276" w:lineRule="auto"/>
        <w:jc w:val="both"/>
        <w:rPr>
          <w:rFonts w:cstheme="minorHAnsi"/>
          <w:color w:val="000000"/>
          <w:sz w:val="24"/>
          <w:szCs w:val="24"/>
        </w:rPr>
      </w:pPr>
    </w:p>
    <w:p w14:paraId="4C5C85A2" w14:textId="7158DAB4" w:rsidR="00C506FB" w:rsidRPr="006C7068" w:rsidRDefault="00C506FB" w:rsidP="006C7068">
      <w:pPr>
        <w:spacing w:after="0" w:line="276" w:lineRule="auto"/>
        <w:jc w:val="both"/>
        <w:rPr>
          <w:rFonts w:cstheme="minorHAnsi"/>
          <w:color w:val="000000"/>
          <w:sz w:val="24"/>
          <w:szCs w:val="24"/>
        </w:rPr>
      </w:pPr>
    </w:p>
    <w:p w14:paraId="3EC5A2CB" w14:textId="4F8D542C" w:rsidR="003240A4" w:rsidRPr="006C7068" w:rsidRDefault="003240A4" w:rsidP="006C7068">
      <w:pPr>
        <w:spacing w:after="0" w:line="276" w:lineRule="auto"/>
        <w:jc w:val="both"/>
        <w:rPr>
          <w:rFonts w:cstheme="minorHAnsi"/>
          <w:sz w:val="24"/>
          <w:szCs w:val="24"/>
        </w:rPr>
      </w:pPr>
    </w:p>
    <w:p w14:paraId="2D68DFC6" w14:textId="77777777" w:rsidR="00C506FB" w:rsidRPr="006C7068" w:rsidRDefault="00C506FB" w:rsidP="006C7068">
      <w:pPr>
        <w:spacing w:after="0" w:line="276" w:lineRule="auto"/>
        <w:jc w:val="both"/>
        <w:rPr>
          <w:rFonts w:cstheme="minorHAnsi"/>
          <w:sz w:val="24"/>
          <w:szCs w:val="24"/>
        </w:rPr>
      </w:pPr>
    </w:p>
    <w:p w14:paraId="3D326C4D" w14:textId="77777777" w:rsidR="00C506FB" w:rsidRPr="006C7068" w:rsidRDefault="00C506FB" w:rsidP="006C7068">
      <w:pPr>
        <w:spacing w:after="0" w:line="276" w:lineRule="auto"/>
        <w:jc w:val="both"/>
        <w:rPr>
          <w:rFonts w:cstheme="minorHAnsi"/>
          <w:sz w:val="24"/>
          <w:szCs w:val="24"/>
        </w:rPr>
      </w:pPr>
    </w:p>
    <w:p w14:paraId="6B1E2AF7" w14:textId="77777777" w:rsidR="00C506FB" w:rsidRPr="006C7068" w:rsidRDefault="00C506FB" w:rsidP="006C7068">
      <w:pPr>
        <w:spacing w:after="0" w:line="276" w:lineRule="auto"/>
        <w:jc w:val="both"/>
        <w:rPr>
          <w:rFonts w:cstheme="minorHAnsi"/>
          <w:sz w:val="24"/>
          <w:szCs w:val="24"/>
        </w:rPr>
      </w:pPr>
    </w:p>
    <w:p w14:paraId="1DF1D9FC" w14:textId="77777777" w:rsidR="00C506FB" w:rsidRPr="006C7068" w:rsidRDefault="00C506FB" w:rsidP="006C7068">
      <w:pPr>
        <w:spacing w:after="0" w:line="276" w:lineRule="auto"/>
        <w:jc w:val="both"/>
        <w:rPr>
          <w:rFonts w:cstheme="minorHAnsi"/>
          <w:sz w:val="24"/>
          <w:szCs w:val="24"/>
        </w:rPr>
      </w:pPr>
    </w:p>
    <w:p w14:paraId="74A91D21" w14:textId="05C7E6E2" w:rsidR="003240A4" w:rsidRPr="006C7068" w:rsidRDefault="003240A4" w:rsidP="006C7068">
      <w:pPr>
        <w:spacing w:after="0" w:line="276" w:lineRule="auto"/>
        <w:jc w:val="both"/>
        <w:rPr>
          <w:rFonts w:cstheme="minorHAnsi"/>
          <w:sz w:val="24"/>
          <w:szCs w:val="24"/>
        </w:rPr>
      </w:pPr>
    </w:p>
    <w:p w14:paraId="74FDF448" w14:textId="7B3F6BAE" w:rsidR="003240A4" w:rsidRPr="006C7068" w:rsidRDefault="003240A4" w:rsidP="006C7068">
      <w:pPr>
        <w:spacing w:after="0" w:line="276" w:lineRule="auto"/>
        <w:jc w:val="both"/>
        <w:rPr>
          <w:rFonts w:cstheme="minorHAnsi"/>
          <w:sz w:val="24"/>
          <w:szCs w:val="24"/>
        </w:rPr>
      </w:pPr>
    </w:p>
    <w:p w14:paraId="7478ED54" w14:textId="416C9713" w:rsidR="00DE4D4F" w:rsidRDefault="00DE4D4F" w:rsidP="006C7068">
      <w:pPr>
        <w:spacing w:after="0" w:line="276" w:lineRule="auto"/>
        <w:jc w:val="both"/>
        <w:rPr>
          <w:rFonts w:cstheme="minorHAnsi"/>
          <w:sz w:val="24"/>
          <w:szCs w:val="24"/>
        </w:rPr>
      </w:pPr>
    </w:p>
    <w:p w14:paraId="49B79937" w14:textId="7CE48C0A" w:rsidR="00DE4D4F" w:rsidRDefault="00DE4D4F" w:rsidP="006C7068">
      <w:pPr>
        <w:spacing w:after="0" w:line="276" w:lineRule="auto"/>
        <w:jc w:val="both"/>
        <w:rPr>
          <w:rFonts w:cstheme="minorHAnsi"/>
          <w:sz w:val="24"/>
          <w:szCs w:val="24"/>
        </w:rPr>
      </w:pPr>
    </w:p>
    <w:p w14:paraId="27EE5F5E" w14:textId="2CC348E0" w:rsidR="00DE4D4F" w:rsidRDefault="00DE4D4F" w:rsidP="006C7068">
      <w:pPr>
        <w:spacing w:after="0" w:line="276" w:lineRule="auto"/>
        <w:jc w:val="both"/>
        <w:rPr>
          <w:rFonts w:cstheme="minorHAnsi"/>
          <w:sz w:val="24"/>
          <w:szCs w:val="24"/>
        </w:rPr>
      </w:pPr>
    </w:p>
    <w:p w14:paraId="3EFF92EB" w14:textId="5ACF96F6" w:rsidR="00DE4D4F" w:rsidRDefault="00DE4D4F" w:rsidP="006C7068">
      <w:pPr>
        <w:spacing w:after="0" w:line="276" w:lineRule="auto"/>
        <w:jc w:val="both"/>
        <w:rPr>
          <w:rFonts w:cstheme="minorHAnsi"/>
          <w:sz w:val="24"/>
          <w:szCs w:val="24"/>
        </w:rPr>
      </w:pPr>
      <w:r w:rsidRPr="006C7068">
        <w:rPr>
          <w:rFonts w:cstheme="minorHAnsi"/>
          <w:noProof/>
          <w:sz w:val="24"/>
          <w:szCs w:val="24"/>
          <w:lang w:val="en-US"/>
        </w:rPr>
        <mc:AlternateContent>
          <mc:Choice Requires="wps">
            <w:drawing>
              <wp:anchor distT="0" distB="0" distL="114300" distR="114300" simplePos="0" relativeHeight="251662336" behindDoc="0" locked="0" layoutInCell="1" allowOverlap="1" wp14:anchorId="481264F7" wp14:editId="4810A3E8">
                <wp:simplePos x="0" y="0"/>
                <wp:positionH relativeFrom="column">
                  <wp:posOffset>1047115</wp:posOffset>
                </wp:positionH>
                <wp:positionV relativeFrom="paragraph">
                  <wp:posOffset>23495</wp:posOffset>
                </wp:positionV>
                <wp:extent cx="3705225" cy="254000"/>
                <wp:effectExtent l="0" t="0" r="9525" b="0"/>
                <wp:wrapNone/>
                <wp:docPr id="1840947465" name="Cuadro de texto 1"/>
                <wp:cNvGraphicFramePr/>
                <a:graphic xmlns:a="http://schemas.openxmlformats.org/drawingml/2006/main">
                  <a:graphicData uri="http://schemas.microsoft.com/office/word/2010/wordprocessingShape">
                    <wps:wsp>
                      <wps:cNvSpPr txBox="1"/>
                      <wps:spPr>
                        <a:xfrm>
                          <a:off x="0" y="0"/>
                          <a:ext cx="3705225" cy="254000"/>
                        </a:xfrm>
                        <a:prstGeom prst="rect">
                          <a:avLst/>
                        </a:prstGeom>
                        <a:solidFill>
                          <a:prstClr val="white"/>
                        </a:solidFill>
                        <a:ln>
                          <a:noFill/>
                        </a:ln>
                      </wps:spPr>
                      <wps:txbx>
                        <w:txbxContent>
                          <w:p w14:paraId="7C0DAEC9" w14:textId="5A6E0A7D" w:rsidR="003240A4" w:rsidRPr="00732ECF" w:rsidRDefault="00950440" w:rsidP="003240A4">
                            <w:pPr>
                              <w:pStyle w:val="Descripcin"/>
                              <w:rPr>
                                <w:noProof/>
                                <w:szCs w:val="22"/>
                                <w:lang w:val="es-419"/>
                              </w:rPr>
                            </w:pPr>
                            <w:r>
                              <w:rPr>
                                <w:lang w:val="es-419"/>
                              </w:rPr>
                              <w:t>Fuente</w:t>
                            </w:r>
                            <w:r w:rsidR="003240A4">
                              <w:rPr>
                                <w:lang w:val="es-419"/>
                              </w:rPr>
                              <w:t xml:space="preserve">: </w:t>
                            </w:r>
                            <w:r w:rsidR="003240A4">
                              <w:rPr>
                                <w:lang w:val="es-419"/>
                              </w:rPr>
                              <w:t>A</w:t>
                            </w:r>
                            <w:r w:rsidR="00767D85">
                              <w:rPr>
                                <w:lang w:val="es-419"/>
                              </w:rPr>
                              <w:t>utodoc club</w:t>
                            </w:r>
                            <w:r w:rsidR="003240A4">
                              <w:rPr>
                                <w:lang w:val="es-419"/>
                              </w:rPr>
                              <w:t>, 202</w:t>
                            </w:r>
                            <w:r w:rsidR="00001D12">
                              <w:rPr>
                                <w:lang w:val="es-419"/>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264F7" id="_x0000_s1032" type="#_x0000_t202" style="position:absolute;left:0;text-align:left;margin-left:82.45pt;margin-top:1.85pt;width:291.75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44THgIAAEIEAAAOAAAAZHJzL2Uyb0RvYy54bWysU02P0zAQvSPxHyzfadJCYRU1XZWuipBW&#10;uyt10Z5dx2ksOR4zdpuUX8/YaVpYOCEuzsQzno/33ixu+9awo0KvwZZ8Osk5U1ZCpe2+5N+eN+9u&#10;OPNB2EoYsKrkJ+X57fLtm0XnCjWDBkylkFES64vOlbwJwRVZ5mWjWuEn4JQlZw3YikC/uM8qFB1l&#10;b002y/OPWQdYOQSpvKfbu8HJlyl/XSsZHuvaq8BMyam3kE5M5y6e2XIhij0K12h5bkP8Qxet0JaK&#10;XlLdiSDYAfUfqVotETzUYSKhzaCutVRpBppmmr+aZtsIp9IsBI53F5j8/0srH45b94Qs9J+hJwIj&#10;IJ3zhafLOE9fYxu/1CkjP0F4usCm+sAkXb7/lM9nszlnknyz+Yc8T7hm19cOffiioGXRKDkSLQkt&#10;cbz3gSpS6BgSi3kwutpoY+JPdKwNsqMgCrtGBxV7pBe/RRkbYy3EV4M73mTXUaIV+l3PdEUdj2Pu&#10;oDrR9AiDMLyTG0317oUPTwJJCTQwqTs80lEb6EoOZ4uzBvDH3+5jPBFEXs46UlbJ/feDQMWZ+WqJ&#10;uijD0cDR2I2GPbRroEmntDdOJpMeYDCjWSO0LyT6VaxCLmEl1Sp5GM11GPRNSyPVapWCSGxOhHu7&#10;dTKmHnF97l8EujMrgfh8gFFzonhFzhA7oLw6BKh1Yi7iOqB4hpuEmug5L1XchF//U9R19Zc/AQAA&#10;//8DAFBLAwQUAAYACAAAACEAEFLjx90AAAAIAQAADwAAAGRycy9kb3ducmV2LnhtbEyPwU7DMBBE&#10;70j8g7VIXBB1KFFaQpwKWriVQ0vV8zY2SUS8jmynSf+e5QTH2RnNvilWk+3E2fjQOlLwMEtAGKqc&#10;bqlWcPh8v1+CCBFJY+fIKLiYAKvy+qrAXLuRdua8j7XgEgo5Kmhi7HMpQ9UYi2HmekPsfTlvMbL0&#10;tdQeRy63nZwnSSYttsQfGuzNujHV936wCrKNH8Ydre82h7ctfvT1/Ph6OSp1ezO9PIOIZop/YfjF&#10;Z3QomenkBtJBdKyz9ImjCh4XINhfpMsUxElBygdZFvL/gPIHAAD//wMAUEsBAi0AFAAGAAgAAAAh&#10;ALaDOJL+AAAA4QEAABMAAAAAAAAAAAAAAAAAAAAAAFtDb250ZW50X1R5cGVzXS54bWxQSwECLQAU&#10;AAYACAAAACEAOP0h/9YAAACUAQAACwAAAAAAAAAAAAAAAAAvAQAAX3JlbHMvLnJlbHNQSwECLQAU&#10;AAYACAAAACEA/YeOEx4CAABCBAAADgAAAAAAAAAAAAAAAAAuAgAAZHJzL2Uyb0RvYy54bWxQSwEC&#10;LQAUAAYACAAAACEAEFLjx90AAAAIAQAADwAAAAAAAAAAAAAAAAB4BAAAZHJzL2Rvd25yZXYueG1s&#10;UEsFBgAAAAAEAAQA8wAAAIIFAAAAAA==&#10;" stroked="f">
                <v:textbox inset="0,0,0,0">
                  <w:txbxContent>
                    <w:p w14:paraId="7C0DAEC9" w14:textId="5A6E0A7D" w:rsidR="003240A4" w:rsidRPr="00732ECF" w:rsidRDefault="00950440" w:rsidP="003240A4">
                      <w:pPr>
                        <w:pStyle w:val="Descripcin"/>
                        <w:rPr>
                          <w:noProof/>
                          <w:szCs w:val="22"/>
                          <w:lang w:val="es-419"/>
                        </w:rPr>
                      </w:pPr>
                      <w:r>
                        <w:rPr>
                          <w:lang w:val="es-419"/>
                        </w:rPr>
                        <w:t>Fuente</w:t>
                      </w:r>
                      <w:r w:rsidR="003240A4">
                        <w:rPr>
                          <w:lang w:val="es-419"/>
                        </w:rPr>
                        <w:t xml:space="preserve">: </w:t>
                      </w:r>
                      <w:proofErr w:type="spellStart"/>
                      <w:r w:rsidR="003240A4">
                        <w:rPr>
                          <w:lang w:val="es-419"/>
                        </w:rPr>
                        <w:t>A</w:t>
                      </w:r>
                      <w:r w:rsidR="00767D85">
                        <w:rPr>
                          <w:lang w:val="es-419"/>
                        </w:rPr>
                        <w:t>utodoc</w:t>
                      </w:r>
                      <w:proofErr w:type="spellEnd"/>
                      <w:r w:rsidR="00767D85">
                        <w:rPr>
                          <w:lang w:val="es-419"/>
                        </w:rPr>
                        <w:t xml:space="preserve"> club</w:t>
                      </w:r>
                      <w:r w:rsidR="003240A4">
                        <w:rPr>
                          <w:lang w:val="es-419"/>
                        </w:rPr>
                        <w:t>, 202</w:t>
                      </w:r>
                      <w:r w:rsidR="00001D12">
                        <w:rPr>
                          <w:lang w:val="es-419"/>
                        </w:rPr>
                        <w:t>0</w:t>
                      </w:r>
                    </w:p>
                  </w:txbxContent>
                </v:textbox>
              </v:shape>
            </w:pict>
          </mc:Fallback>
        </mc:AlternateContent>
      </w:r>
    </w:p>
    <w:p w14:paraId="2E2C1ED4" w14:textId="77777777" w:rsidR="00DE4D4F" w:rsidRDefault="00DE4D4F" w:rsidP="006C7068">
      <w:pPr>
        <w:spacing w:after="0" w:line="276" w:lineRule="auto"/>
        <w:jc w:val="both"/>
        <w:rPr>
          <w:rFonts w:cstheme="minorHAnsi"/>
          <w:sz w:val="24"/>
          <w:szCs w:val="24"/>
        </w:rPr>
      </w:pPr>
    </w:p>
    <w:p w14:paraId="4D916418" w14:textId="6DB404E1" w:rsidR="003240A4" w:rsidRPr="006C7068" w:rsidRDefault="003240A4" w:rsidP="006C7068">
      <w:pPr>
        <w:spacing w:after="0" w:line="276" w:lineRule="auto"/>
        <w:jc w:val="both"/>
        <w:rPr>
          <w:rFonts w:cstheme="minorHAnsi"/>
          <w:sz w:val="24"/>
          <w:szCs w:val="24"/>
        </w:rPr>
      </w:pPr>
      <w:r w:rsidRPr="006C7068">
        <w:rPr>
          <w:rFonts w:cstheme="minorHAnsi"/>
          <w:sz w:val="24"/>
          <w:szCs w:val="24"/>
        </w:rPr>
        <w:t xml:space="preserve">La temperatura ideal del motor se determina según el tamaño, modelo y tipo de vehículo; para ello, es necesario conocer la manera de la que está estructurado el sistema de refrigeración y que componentes lo conforman. El usuario debe saber cómo este sistema controla la temperatura en el motor y de igual manera, debe saber que hacer para evitar </w:t>
      </w:r>
      <w:r w:rsidRPr="006C7068">
        <w:rPr>
          <w:rFonts w:cstheme="minorHAnsi"/>
          <w:sz w:val="24"/>
          <w:szCs w:val="24"/>
        </w:rPr>
        <w:lastRenderedPageBreak/>
        <w:t xml:space="preserve">desgaste y averías importantes en el funcionamiento del vehículo ocasionadas por altas temperaturas y mal funcionamiento del sistema. </w:t>
      </w:r>
    </w:p>
    <w:p w14:paraId="5DB9C2F6" w14:textId="1D19D80E" w:rsidR="003240A4" w:rsidRPr="006C7068" w:rsidRDefault="003240A4" w:rsidP="006C7068">
      <w:pPr>
        <w:spacing w:after="0" w:line="276" w:lineRule="auto"/>
        <w:jc w:val="both"/>
        <w:rPr>
          <w:rFonts w:cstheme="minorHAnsi"/>
          <w:sz w:val="24"/>
          <w:szCs w:val="24"/>
        </w:rPr>
      </w:pPr>
      <w:r w:rsidRPr="006C7068">
        <w:rPr>
          <w:rFonts w:cstheme="minorHAnsi"/>
          <w:sz w:val="24"/>
          <w:szCs w:val="24"/>
        </w:rPr>
        <w:t xml:space="preserve">Como ya se mencionó, cada motor requiere de un sistema de refrigeración que se adapte a sus necesidades, regularmente sus componentes básicos se componen de: radiador, encargado de reducir la temperatura del refrigerante a través del aire circulante que pasa por él; ventilador, encargado del paso constante de aire al radiador; termostato, encargado de distribuir el flujo de refrigerante; depósito, encargado de mantener el refrigerante limpio y en buen estado; bomba, encargado de circular el refrigerante por todo el sistema de refrigeración; líquido refrigerante, es el que circula por todo el sistema ayudando a disminuir la temperatura del motor; líneas de succión/descarga, encargadas de la distribución del refrigerante del motor al radiador y viceversa, el material del cual están fabricadas es comúnmente de aluminio, ensambladas a mangueras de caucho flexible, diodos, switches y conectores </w:t>
      </w:r>
      <w:r w:rsidR="00D8142C" w:rsidRPr="006C7068">
        <w:rPr>
          <w:rFonts w:cstheme="minorHAnsi"/>
          <w:sz w:val="24"/>
          <w:szCs w:val="24"/>
        </w:rPr>
        <w:t xml:space="preserve"> (</w:t>
      </w:r>
      <w:proofErr w:type="spellStart"/>
      <w:r w:rsidR="00D8142C" w:rsidRPr="006C7068">
        <w:rPr>
          <w:rFonts w:cstheme="minorHAnsi"/>
          <w:sz w:val="24"/>
          <w:szCs w:val="24"/>
        </w:rPr>
        <w:t>Autodoc</w:t>
      </w:r>
      <w:proofErr w:type="spellEnd"/>
      <w:r w:rsidR="00D8142C" w:rsidRPr="006C7068">
        <w:rPr>
          <w:rFonts w:cstheme="minorHAnsi"/>
          <w:sz w:val="24"/>
          <w:szCs w:val="24"/>
        </w:rPr>
        <w:t xml:space="preserve"> club, 2020).</w:t>
      </w:r>
    </w:p>
    <w:p w14:paraId="420850BE" w14:textId="77777777" w:rsidR="00DE4D4F" w:rsidRDefault="00DE4D4F" w:rsidP="006C7068">
      <w:pPr>
        <w:spacing w:after="0" w:line="276" w:lineRule="auto"/>
        <w:jc w:val="both"/>
        <w:rPr>
          <w:rFonts w:cstheme="minorHAnsi"/>
          <w:sz w:val="24"/>
          <w:szCs w:val="24"/>
        </w:rPr>
      </w:pPr>
    </w:p>
    <w:p w14:paraId="46798EDF" w14:textId="11ECBC81" w:rsidR="00767D85" w:rsidRPr="006C7068" w:rsidRDefault="003240A4" w:rsidP="006C7068">
      <w:pPr>
        <w:spacing w:after="0" w:line="276" w:lineRule="auto"/>
        <w:jc w:val="both"/>
        <w:rPr>
          <w:rFonts w:cstheme="minorHAnsi"/>
          <w:sz w:val="24"/>
          <w:szCs w:val="24"/>
        </w:rPr>
      </w:pPr>
      <w:r w:rsidRPr="006C7068">
        <w:rPr>
          <w:rFonts w:cstheme="minorHAnsi"/>
          <w:sz w:val="24"/>
          <w:szCs w:val="24"/>
        </w:rPr>
        <w:t>Las líneas de distribución del sistema de refrigeración fabricadas por ¨la empresa¨ están hechas de tubos metálicos (comúnmente de aluminio), mangueras de caucho flexible, y otros componentes como diodos, switches y conectores. Este proyecto se desarrolla en una empresa especializada en la fabricación de estas líneas en el sistema de refrigeración cuyo nombre en adelante será “la empresa” por razones de confidencialidad de información en una fase del proceso de fabricación y subensamble de tubos del sistema de refrigeración automotriz.</w:t>
      </w:r>
    </w:p>
    <w:p w14:paraId="4758256E" w14:textId="77777777" w:rsidR="00DE4D4F" w:rsidRDefault="00DE4D4F" w:rsidP="006C7068">
      <w:pPr>
        <w:pStyle w:val="Descripcin"/>
        <w:spacing w:after="0" w:line="276" w:lineRule="auto"/>
        <w:jc w:val="both"/>
        <w:rPr>
          <w:rFonts w:asciiTheme="minorHAnsi" w:hAnsiTheme="minorHAnsi" w:cstheme="minorHAnsi"/>
          <w:b w:val="0"/>
          <w:szCs w:val="24"/>
        </w:rPr>
      </w:pPr>
    </w:p>
    <w:p w14:paraId="058CD86F" w14:textId="0CBBA96B" w:rsidR="00767D85" w:rsidRDefault="00001D12" w:rsidP="00DE4D4F">
      <w:pPr>
        <w:pStyle w:val="Descripcin"/>
        <w:spacing w:after="0" w:line="276" w:lineRule="auto"/>
        <w:jc w:val="both"/>
        <w:rPr>
          <w:rFonts w:asciiTheme="minorHAnsi" w:hAnsiTheme="minorHAnsi" w:cstheme="minorHAnsi"/>
          <w:b w:val="0"/>
          <w:szCs w:val="24"/>
          <w:lang w:val="es-MX"/>
        </w:rPr>
      </w:pPr>
      <w:r w:rsidRPr="006C7068">
        <w:rPr>
          <w:rFonts w:asciiTheme="minorHAnsi" w:hAnsiTheme="minorHAnsi" w:cstheme="minorHAnsi"/>
          <w:b w:val="0"/>
          <w:szCs w:val="24"/>
        </w:rPr>
        <w:t xml:space="preserve">En la Figura No. 3. se muestra un ejemplo de una </w:t>
      </w:r>
      <w:r w:rsidRPr="006C7068">
        <w:rPr>
          <w:rFonts w:asciiTheme="minorHAnsi" w:hAnsiTheme="minorHAnsi" w:cstheme="minorHAnsi"/>
          <w:b w:val="0"/>
          <w:szCs w:val="24"/>
          <w:lang w:val="es-MX"/>
        </w:rPr>
        <w:t xml:space="preserve">manguera de montaje de línea de succión y descarga de sistema de refrigeración de un vehículo Ford Modelo E-350 </w:t>
      </w:r>
      <w:proofErr w:type="spellStart"/>
      <w:r w:rsidRPr="006C7068">
        <w:rPr>
          <w:rFonts w:asciiTheme="minorHAnsi" w:hAnsiTheme="minorHAnsi" w:cstheme="minorHAnsi"/>
          <w:b w:val="0"/>
          <w:szCs w:val="24"/>
          <w:lang w:val="es-MX"/>
        </w:rPr>
        <w:t>Econoline</w:t>
      </w:r>
      <w:proofErr w:type="spellEnd"/>
      <w:r w:rsidRPr="006C7068">
        <w:rPr>
          <w:rFonts w:asciiTheme="minorHAnsi" w:hAnsiTheme="minorHAnsi" w:cstheme="minorHAnsi"/>
          <w:b w:val="0"/>
          <w:szCs w:val="24"/>
          <w:lang w:val="es-MX"/>
        </w:rPr>
        <w:t xml:space="preserve"> año 2007 (A-Premium, 2024)</w:t>
      </w:r>
    </w:p>
    <w:p w14:paraId="0BF548B1" w14:textId="77777777" w:rsidR="00DE4D4F" w:rsidRPr="00DE4D4F" w:rsidRDefault="00DE4D4F" w:rsidP="00DE4D4F"/>
    <w:p w14:paraId="26043A2A" w14:textId="42477804" w:rsidR="003240A4" w:rsidRPr="006C7068" w:rsidRDefault="00767D85" w:rsidP="006C7068">
      <w:pPr>
        <w:spacing w:after="0" w:line="276" w:lineRule="auto"/>
        <w:jc w:val="both"/>
        <w:rPr>
          <w:rFonts w:cstheme="minorHAnsi"/>
          <w:sz w:val="24"/>
          <w:szCs w:val="24"/>
        </w:rPr>
      </w:pPr>
      <w:r w:rsidRPr="006C7068">
        <w:rPr>
          <w:rFonts w:cstheme="minorHAnsi"/>
          <w:noProof/>
          <w:sz w:val="24"/>
          <w:szCs w:val="24"/>
          <w:lang w:val="en-US"/>
        </w:rPr>
        <mc:AlternateContent>
          <mc:Choice Requires="wps">
            <w:drawing>
              <wp:anchor distT="0" distB="0" distL="114300" distR="114300" simplePos="0" relativeHeight="251664384" behindDoc="0" locked="0" layoutInCell="1" allowOverlap="1" wp14:anchorId="28DCA504" wp14:editId="39B23A78">
                <wp:simplePos x="0" y="0"/>
                <wp:positionH relativeFrom="column">
                  <wp:posOffset>585783</wp:posOffset>
                </wp:positionH>
                <wp:positionV relativeFrom="paragraph">
                  <wp:posOffset>-100899</wp:posOffset>
                </wp:positionV>
                <wp:extent cx="4230094" cy="453224"/>
                <wp:effectExtent l="0" t="0" r="0" b="4445"/>
                <wp:wrapNone/>
                <wp:docPr id="1432726812" name="Cuadro de texto 1"/>
                <wp:cNvGraphicFramePr/>
                <a:graphic xmlns:a="http://schemas.openxmlformats.org/drawingml/2006/main">
                  <a:graphicData uri="http://schemas.microsoft.com/office/word/2010/wordprocessingShape">
                    <wps:wsp>
                      <wps:cNvSpPr txBox="1"/>
                      <wps:spPr>
                        <a:xfrm>
                          <a:off x="0" y="0"/>
                          <a:ext cx="4230094" cy="453224"/>
                        </a:xfrm>
                        <a:prstGeom prst="rect">
                          <a:avLst/>
                        </a:prstGeom>
                        <a:solidFill>
                          <a:prstClr val="white"/>
                        </a:solidFill>
                        <a:ln>
                          <a:noFill/>
                        </a:ln>
                      </wps:spPr>
                      <wps:txbx>
                        <w:txbxContent>
                          <w:p w14:paraId="3295DD24" w14:textId="5626B3FC" w:rsidR="003240A4" w:rsidRPr="00290B7D" w:rsidRDefault="003240A4" w:rsidP="003240A4">
                            <w:pPr>
                              <w:pStyle w:val="Descripcin"/>
                              <w:rPr>
                                <w:lang w:val="es-MX"/>
                              </w:rPr>
                            </w:pPr>
                            <w:r>
                              <w:t xml:space="preserve">Figura No. </w:t>
                            </w:r>
                            <w:r w:rsidR="009927ED">
                              <w:fldChar w:fldCharType="begin"/>
                            </w:r>
                            <w:r w:rsidR="009927ED">
                              <w:instrText xml:space="preserve"> SEQ Figura_No. \* ARABIC </w:instrText>
                            </w:r>
                            <w:r w:rsidR="009927ED">
                              <w:fldChar w:fldCharType="separate"/>
                            </w:r>
                            <w:r w:rsidR="00B15FF1">
                              <w:rPr>
                                <w:noProof/>
                              </w:rPr>
                              <w:t>2</w:t>
                            </w:r>
                            <w:r w:rsidR="009927ED">
                              <w:fldChar w:fldCharType="end"/>
                            </w:r>
                            <w:r w:rsidR="006A7B79">
                              <w:t>:</w:t>
                            </w:r>
                            <w:r>
                              <w:t xml:space="preserve"> </w:t>
                            </w:r>
                            <w:r w:rsidRPr="00290B7D">
                              <w:rPr>
                                <w:lang w:val="es-MX"/>
                              </w:rPr>
                              <w:t xml:space="preserve">Manguera de montaje de línea de succión y descarga de </w:t>
                            </w:r>
                            <w:r>
                              <w:rPr>
                                <w:lang w:val="es-MX"/>
                              </w:rPr>
                              <w:t xml:space="preserve">sistema de refrigeración </w:t>
                            </w:r>
                            <w:r w:rsidRPr="00290B7D">
                              <w:rPr>
                                <w:lang w:val="es-MX"/>
                              </w:rPr>
                              <w:t xml:space="preserve">Ford E-350 </w:t>
                            </w:r>
                            <w:r w:rsidRPr="00290B7D">
                              <w:rPr>
                                <w:lang w:val="es-MX"/>
                              </w:rPr>
                              <w:t>Econoline 2007</w:t>
                            </w:r>
                          </w:p>
                          <w:p w14:paraId="3A51890B" w14:textId="77777777" w:rsidR="003240A4" w:rsidRPr="00032111" w:rsidRDefault="003240A4" w:rsidP="003240A4">
                            <w:pPr>
                              <w:pStyle w:val="Descripcin"/>
                              <w:rPr>
                                <w:noProof/>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CA504" id="_x0000_s1033" type="#_x0000_t202" style="position:absolute;left:0;text-align:left;margin-left:46.1pt;margin-top:-7.95pt;width:333.1pt;height:3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YfHAIAAEIEAAAOAAAAZHJzL2Uyb0RvYy54bWysU8Fu2zAMvQ/YPwi6L3bSbNiMOEWWIsOA&#10;oi2QDj0rshQLkEWNUmJnXz/KjpOt22nYRaZFiuR7j1zcdo1lR4XBgCv5dJJzppyEyrh9yb89b959&#10;5CxE4SphwamSn1Tgt8u3bxatL9QMarCVQkZJXChaX/I6Rl9kWZC1akSYgFeOnBqwEZF+cZ9VKFrK&#10;3thslucfshaw8ghShUC3d4OTL/v8WisZH7UOKjJbcuot9if25y6d2XIhij0KXxt5bkP8QxeNMI6K&#10;XlLdiSjYAc0fqRojEQLoOJHQZKC1karHQGim+Ss021p41WMhcoK/0BT+X1r5cNz6J2Sx+wwdCZgI&#10;aX0oAl0mPJ3GJn2pU0Z+ovB0oU11kUm6nM9u8vzTnDNJvvn7m9lsntJk19ceQ/yioGHJKDmSLD1b&#10;4ngf4hA6hqRiAaypNsba9JMca4vsKEjCtjZRnZP/FmVdinWQXg0J0012hZKs2O06ZipqcoS5g+pE&#10;6BGGwQhebgzVuxchPgmkSSDANN3xkQ5toS05nC3OasAff7tP8SQQeTlrabJKHr4fBCrO7FdH0qUx&#10;HA0cjd1ouEOzBkI6pb3xsjfpAUY7mhqheaGhX6Uq5BJOUq2Sx9Fcx2G+aWmkWq36IBo2L+K923qZ&#10;Uo+8PncvAv1ZlUh6PsA4c6J4Jc4QO7C8OkTQplcu8TqweKabBrXX/rxUaRN+/e+jrqu//AkAAP//&#10;AwBQSwMEFAAGAAgAAAAhAAQOV2bgAAAACQEAAA8AAABkcnMvZG93bnJldi54bWxMj8FuwjAQRO+V&#10;+g/WVuqlAoeophDioBbaGz1AEeclNknUeB3ZDgl/X/fUHlfzNPM2X4+mZVftfGNJwmyaANNUWtVQ&#10;JeH49TFZAPMBSWFrSUu4aQ/r4v4ux0zZgfb6eggViyXkM5RQh9BlnPuy1gb91HaaYnaxzmCIp6u4&#10;cjjEctPyNEnm3GBDcaHGTm9qXX4feiNhvnX9sKfN0/b4vsPPrkpPb7eTlI8P4+sKWNBj+IPhVz+q&#10;QxGdzrYn5VkrYZmmkZQwmYklsAi8iMUzsLMEIQTwIuf/Pyh+AAAA//8DAFBLAQItABQABgAIAAAA&#10;IQC2gziS/gAAAOEBAAATAAAAAAAAAAAAAAAAAAAAAABbQ29udGVudF9UeXBlc10ueG1sUEsBAi0A&#10;FAAGAAgAAAAhADj9If/WAAAAlAEAAAsAAAAAAAAAAAAAAAAALwEAAF9yZWxzLy5yZWxzUEsBAi0A&#10;FAAGAAgAAAAhAChcdh8cAgAAQgQAAA4AAAAAAAAAAAAAAAAALgIAAGRycy9lMm9Eb2MueG1sUEsB&#10;Ai0AFAAGAAgAAAAhAAQOV2bgAAAACQEAAA8AAAAAAAAAAAAAAAAAdgQAAGRycy9kb3ducmV2Lnht&#10;bFBLBQYAAAAABAAEAPMAAACDBQAAAAA=&#10;" stroked="f">
                <v:textbox inset="0,0,0,0">
                  <w:txbxContent>
                    <w:p w14:paraId="3295DD24" w14:textId="5626B3FC" w:rsidR="003240A4" w:rsidRPr="00290B7D" w:rsidRDefault="003240A4" w:rsidP="003240A4">
                      <w:pPr>
                        <w:pStyle w:val="Descripcin"/>
                        <w:rPr>
                          <w:lang w:val="es-MX"/>
                        </w:rPr>
                      </w:pPr>
                      <w:r>
                        <w:t xml:space="preserve">Figura No. </w:t>
                      </w:r>
                      <w:r w:rsidR="009927ED">
                        <w:fldChar w:fldCharType="begin"/>
                      </w:r>
                      <w:r w:rsidR="009927ED">
                        <w:instrText xml:space="preserve"> SEQ Figura_No. \* ARABIC </w:instrText>
                      </w:r>
                      <w:r w:rsidR="009927ED">
                        <w:fldChar w:fldCharType="separate"/>
                      </w:r>
                      <w:r w:rsidR="00B15FF1">
                        <w:rPr>
                          <w:noProof/>
                        </w:rPr>
                        <w:t>2</w:t>
                      </w:r>
                      <w:r w:rsidR="009927ED">
                        <w:fldChar w:fldCharType="end"/>
                      </w:r>
                      <w:r w:rsidR="006A7B79">
                        <w:t>:</w:t>
                      </w:r>
                      <w:r>
                        <w:t xml:space="preserve"> </w:t>
                      </w:r>
                      <w:r w:rsidRPr="00290B7D">
                        <w:rPr>
                          <w:lang w:val="es-MX"/>
                        </w:rPr>
                        <w:t xml:space="preserve">Manguera de montaje de línea de succión y descarga de </w:t>
                      </w:r>
                      <w:r>
                        <w:rPr>
                          <w:lang w:val="es-MX"/>
                        </w:rPr>
                        <w:t xml:space="preserve">sistema de refrigeración </w:t>
                      </w:r>
                      <w:r w:rsidRPr="00290B7D">
                        <w:rPr>
                          <w:lang w:val="es-MX"/>
                        </w:rPr>
                        <w:t xml:space="preserve">Ford E-350 </w:t>
                      </w:r>
                      <w:r w:rsidRPr="00290B7D">
                        <w:rPr>
                          <w:lang w:val="es-MX"/>
                        </w:rPr>
                        <w:t>Econoline 2007</w:t>
                      </w:r>
                    </w:p>
                    <w:p w14:paraId="3A51890B" w14:textId="77777777" w:rsidR="003240A4" w:rsidRPr="00032111" w:rsidRDefault="003240A4" w:rsidP="003240A4">
                      <w:pPr>
                        <w:pStyle w:val="Descripcin"/>
                        <w:rPr>
                          <w:noProof/>
                          <w:szCs w:val="22"/>
                        </w:rPr>
                      </w:pPr>
                    </w:p>
                  </w:txbxContent>
                </v:textbox>
              </v:shape>
            </w:pict>
          </mc:Fallback>
        </mc:AlternateContent>
      </w:r>
    </w:p>
    <w:p w14:paraId="6B2DD117" w14:textId="4AD4054C" w:rsidR="003240A4" w:rsidRPr="006C7068" w:rsidRDefault="00DE4D4F" w:rsidP="006C7068">
      <w:pPr>
        <w:spacing w:after="0" w:line="276" w:lineRule="auto"/>
        <w:jc w:val="both"/>
        <w:rPr>
          <w:rFonts w:cstheme="minorHAnsi"/>
          <w:sz w:val="24"/>
          <w:szCs w:val="24"/>
        </w:rPr>
      </w:pPr>
      <w:r w:rsidRPr="006C7068">
        <w:rPr>
          <w:rFonts w:cstheme="minorHAnsi"/>
          <w:noProof/>
          <w:sz w:val="24"/>
          <w:szCs w:val="24"/>
          <w:lang w:val="en-US"/>
          <w14:ligatures w14:val="standardContextual"/>
        </w:rPr>
        <w:drawing>
          <wp:anchor distT="0" distB="0" distL="114300" distR="114300" simplePos="0" relativeHeight="251663360" behindDoc="0" locked="0" layoutInCell="1" allowOverlap="1" wp14:anchorId="009D6B24" wp14:editId="0B7E71E0">
            <wp:simplePos x="0" y="0"/>
            <wp:positionH relativeFrom="column">
              <wp:posOffset>910590</wp:posOffset>
            </wp:positionH>
            <wp:positionV relativeFrom="paragraph">
              <wp:posOffset>128270</wp:posOffset>
            </wp:positionV>
            <wp:extent cx="3742690" cy="2143125"/>
            <wp:effectExtent l="0" t="0" r="0" b="9525"/>
            <wp:wrapNone/>
            <wp:docPr id="13227516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751676" name=""/>
                    <pic:cNvPicPr/>
                  </pic:nvPicPr>
                  <pic:blipFill>
                    <a:blip r:embed="rId20">
                      <a:extLst>
                        <a:ext uri="{28A0092B-C50C-407E-A947-70E740481C1C}">
                          <a14:useLocalDpi xmlns:a14="http://schemas.microsoft.com/office/drawing/2010/main" val="0"/>
                        </a:ext>
                      </a:extLst>
                    </a:blip>
                    <a:stretch>
                      <a:fillRect/>
                    </a:stretch>
                  </pic:blipFill>
                  <pic:spPr>
                    <a:xfrm>
                      <a:off x="0" y="0"/>
                      <a:ext cx="3763465" cy="2155021"/>
                    </a:xfrm>
                    <a:prstGeom prst="rect">
                      <a:avLst/>
                    </a:prstGeom>
                  </pic:spPr>
                </pic:pic>
              </a:graphicData>
            </a:graphic>
            <wp14:sizeRelH relativeFrom="margin">
              <wp14:pctWidth>0</wp14:pctWidth>
            </wp14:sizeRelH>
            <wp14:sizeRelV relativeFrom="margin">
              <wp14:pctHeight>0</wp14:pctHeight>
            </wp14:sizeRelV>
          </wp:anchor>
        </w:drawing>
      </w:r>
    </w:p>
    <w:p w14:paraId="56C62B66" w14:textId="6E27B81B" w:rsidR="003240A4" w:rsidRPr="006C7068" w:rsidRDefault="003240A4" w:rsidP="006C7068">
      <w:pPr>
        <w:spacing w:after="0" w:line="276" w:lineRule="auto"/>
        <w:jc w:val="both"/>
        <w:rPr>
          <w:rFonts w:cstheme="minorHAnsi"/>
          <w:sz w:val="24"/>
          <w:szCs w:val="24"/>
        </w:rPr>
      </w:pPr>
    </w:p>
    <w:p w14:paraId="0B7BCAAA" w14:textId="0D884F23" w:rsidR="003240A4" w:rsidRPr="006C7068" w:rsidRDefault="003240A4" w:rsidP="006C7068">
      <w:pPr>
        <w:spacing w:after="0" w:line="276" w:lineRule="auto"/>
        <w:jc w:val="both"/>
        <w:rPr>
          <w:rFonts w:cstheme="minorHAnsi"/>
          <w:sz w:val="24"/>
          <w:szCs w:val="24"/>
        </w:rPr>
      </w:pPr>
    </w:p>
    <w:p w14:paraId="271A90BC" w14:textId="77777777" w:rsidR="003240A4" w:rsidRPr="006C7068" w:rsidRDefault="003240A4" w:rsidP="006C7068">
      <w:pPr>
        <w:spacing w:after="0" w:line="276" w:lineRule="auto"/>
        <w:jc w:val="both"/>
        <w:rPr>
          <w:rFonts w:cstheme="minorHAnsi"/>
          <w:sz w:val="24"/>
          <w:szCs w:val="24"/>
        </w:rPr>
      </w:pPr>
    </w:p>
    <w:p w14:paraId="412F3FE2" w14:textId="77777777" w:rsidR="003240A4" w:rsidRPr="006C7068" w:rsidRDefault="003240A4" w:rsidP="006C7068">
      <w:pPr>
        <w:spacing w:after="0" w:line="276" w:lineRule="auto"/>
        <w:jc w:val="both"/>
        <w:rPr>
          <w:rFonts w:cstheme="minorHAnsi"/>
          <w:sz w:val="24"/>
          <w:szCs w:val="24"/>
        </w:rPr>
      </w:pPr>
    </w:p>
    <w:p w14:paraId="4CB294CC" w14:textId="77777777" w:rsidR="003240A4" w:rsidRPr="006C7068" w:rsidRDefault="003240A4" w:rsidP="006C7068">
      <w:pPr>
        <w:spacing w:after="0" w:line="276" w:lineRule="auto"/>
        <w:jc w:val="both"/>
        <w:rPr>
          <w:rFonts w:cstheme="minorHAnsi"/>
          <w:sz w:val="24"/>
          <w:szCs w:val="24"/>
        </w:rPr>
      </w:pPr>
    </w:p>
    <w:p w14:paraId="7A032BD3" w14:textId="2E37CDE9" w:rsidR="003240A4" w:rsidRPr="006C7068" w:rsidRDefault="003240A4" w:rsidP="006C7068">
      <w:pPr>
        <w:spacing w:after="0" w:line="276" w:lineRule="auto"/>
        <w:jc w:val="both"/>
        <w:rPr>
          <w:rFonts w:cstheme="minorHAnsi"/>
          <w:sz w:val="24"/>
          <w:szCs w:val="24"/>
        </w:rPr>
      </w:pPr>
    </w:p>
    <w:p w14:paraId="66B5360F" w14:textId="1BE42008" w:rsidR="003240A4" w:rsidRPr="006C7068" w:rsidRDefault="003240A4" w:rsidP="006C7068">
      <w:pPr>
        <w:spacing w:after="0" w:line="276" w:lineRule="auto"/>
        <w:jc w:val="both"/>
        <w:rPr>
          <w:rFonts w:cstheme="minorHAnsi"/>
          <w:sz w:val="24"/>
          <w:szCs w:val="24"/>
        </w:rPr>
      </w:pPr>
    </w:p>
    <w:p w14:paraId="5A47483C" w14:textId="1666B8C2" w:rsidR="00DE4D4F" w:rsidRDefault="00DE4D4F" w:rsidP="006C7068">
      <w:pPr>
        <w:spacing w:after="0" w:line="276" w:lineRule="auto"/>
        <w:jc w:val="both"/>
        <w:rPr>
          <w:rFonts w:cstheme="minorHAnsi"/>
          <w:sz w:val="24"/>
          <w:szCs w:val="24"/>
        </w:rPr>
      </w:pPr>
    </w:p>
    <w:p w14:paraId="6DFD9544" w14:textId="03E4B5DA" w:rsidR="00DE4D4F" w:rsidRDefault="00DE4D4F" w:rsidP="006C7068">
      <w:pPr>
        <w:spacing w:after="0" w:line="276" w:lineRule="auto"/>
        <w:jc w:val="both"/>
        <w:rPr>
          <w:rFonts w:cstheme="minorHAnsi"/>
          <w:sz w:val="24"/>
          <w:szCs w:val="24"/>
        </w:rPr>
      </w:pPr>
    </w:p>
    <w:p w14:paraId="216F87B0" w14:textId="2F8CCC46" w:rsidR="00DE4D4F" w:rsidRDefault="00DE4D4F" w:rsidP="006C7068">
      <w:pPr>
        <w:spacing w:after="0" w:line="276" w:lineRule="auto"/>
        <w:jc w:val="both"/>
        <w:rPr>
          <w:rFonts w:cstheme="minorHAnsi"/>
          <w:sz w:val="24"/>
          <w:szCs w:val="24"/>
        </w:rPr>
      </w:pPr>
    </w:p>
    <w:p w14:paraId="27819786" w14:textId="1BD3B2BD" w:rsidR="00DE4D4F" w:rsidRDefault="00DE4D4F" w:rsidP="006C7068">
      <w:pPr>
        <w:spacing w:after="0" w:line="276" w:lineRule="auto"/>
        <w:jc w:val="both"/>
        <w:rPr>
          <w:rFonts w:cstheme="minorHAnsi"/>
          <w:sz w:val="24"/>
          <w:szCs w:val="24"/>
        </w:rPr>
      </w:pPr>
    </w:p>
    <w:p w14:paraId="3301EC5C" w14:textId="237CAFEA" w:rsidR="00DE4D4F" w:rsidRDefault="00DE4D4F" w:rsidP="006C7068">
      <w:pPr>
        <w:spacing w:after="0" w:line="276" w:lineRule="auto"/>
        <w:jc w:val="both"/>
        <w:rPr>
          <w:rFonts w:cstheme="minorHAnsi"/>
          <w:sz w:val="24"/>
          <w:szCs w:val="24"/>
        </w:rPr>
      </w:pPr>
      <w:r w:rsidRPr="006C7068">
        <w:rPr>
          <w:rFonts w:cstheme="minorHAnsi"/>
          <w:noProof/>
          <w:sz w:val="24"/>
          <w:szCs w:val="24"/>
          <w:lang w:val="en-US"/>
        </w:rPr>
        <mc:AlternateContent>
          <mc:Choice Requires="wps">
            <w:drawing>
              <wp:anchor distT="0" distB="0" distL="114300" distR="114300" simplePos="0" relativeHeight="251665408" behindDoc="0" locked="0" layoutInCell="1" allowOverlap="1" wp14:anchorId="2B245A02" wp14:editId="0C752CCD">
                <wp:simplePos x="0" y="0"/>
                <wp:positionH relativeFrom="column">
                  <wp:posOffset>1638935</wp:posOffset>
                </wp:positionH>
                <wp:positionV relativeFrom="paragraph">
                  <wp:posOffset>20320</wp:posOffset>
                </wp:positionV>
                <wp:extent cx="2313305" cy="238125"/>
                <wp:effectExtent l="0" t="0" r="0" b="9525"/>
                <wp:wrapNone/>
                <wp:docPr id="1078092204" name="Cuadro de texto 1"/>
                <wp:cNvGraphicFramePr/>
                <a:graphic xmlns:a="http://schemas.openxmlformats.org/drawingml/2006/main">
                  <a:graphicData uri="http://schemas.microsoft.com/office/word/2010/wordprocessingShape">
                    <wps:wsp>
                      <wps:cNvSpPr txBox="1"/>
                      <wps:spPr>
                        <a:xfrm>
                          <a:off x="0" y="0"/>
                          <a:ext cx="2313305" cy="238125"/>
                        </a:xfrm>
                        <a:prstGeom prst="rect">
                          <a:avLst/>
                        </a:prstGeom>
                        <a:solidFill>
                          <a:prstClr val="white"/>
                        </a:solidFill>
                        <a:ln>
                          <a:noFill/>
                        </a:ln>
                      </wps:spPr>
                      <wps:txbx>
                        <w:txbxContent>
                          <w:p w14:paraId="46A5F7BF" w14:textId="4624E2A9" w:rsidR="003240A4" w:rsidRPr="00C303C3" w:rsidRDefault="00950440" w:rsidP="003240A4">
                            <w:pPr>
                              <w:pStyle w:val="Descripcin"/>
                              <w:rPr>
                                <w:noProof/>
                                <w:szCs w:val="22"/>
                                <w:lang w:val="es-419"/>
                              </w:rPr>
                            </w:pPr>
                            <w:r>
                              <w:rPr>
                                <w:lang w:val="es-419"/>
                              </w:rPr>
                              <w:t>Fuente</w:t>
                            </w:r>
                            <w:r w:rsidR="003240A4">
                              <w:rPr>
                                <w:lang w:val="es-419"/>
                              </w:rPr>
                              <w:t>: A-Premium,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45A02" id="_x0000_s1034" type="#_x0000_t202" style="position:absolute;left:0;text-align:left;margin-left:129.05pt;margin-top:1.6pt;width:182.1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WpGwIAAEIEAAAOAAAAZHJzL2Uyb0RvYy54bWysU01v2zAMvQ/YfxB0X5wPdCiMOEWWIsOA&#10;oC3QFj0rshwLkEWNUmJnv36UbCdbt9Owi0yT1KPI97i86xrDTgq9Blvw2WTKmbISSm0PBX992X66&#10;5cwHYUthwKqCn5Xnd6uPH5aty9UcajClQkYg1uetK3gdgsuzzMtaNcJPwClLwQqwEYF+8ZCVKFpC&#10;b0w2n04/Zy1g6RCk8p68932QrxJ+VSkZHqvKq8BMweltIZ2Yzn08s9VS5AcUrtZyeIb4h1c0Qlsq&#10;eoG6F0GwI+o/oBotETxUYSKhyaCqtFSpB+pmNn3XzXMtnEq90HC8u4zJ/z9Y+XB6dk/IQvcFOiIw&#10;DqR1PvfkjP10FTbxSy9lFKcRni9jU11gkpzzxWyxmN5wJik2X9zO5jcRJrvedujDVwUNi0bBkWhJ&#10;0xKnnQ996pgSi3kwutxqY+JPDGwMspMgCttaBzWA/5ZlbMy1EG/1gNGTXVuJVuj2HdNlwdP7omcP&#10;5Zm6R+iF4Z3caqq3Ez48CSQlUMOk7vBIR2WgLTgMFmc14I+/+WM+EURRzlpSVsH996NAxZn5Zom6&#10;KMPRwNHYj4Y9NhugTme0N04mky5gMKNZITRvJPp1rEIhYSXVKngYzU3o9U1LI9V6nZJIbE6EnX12&#10;MkKPc33p3gS6gZVAfD7AqDmRvyOnz+2nvD4GqHRi7jrFYdwk1MT9sFRxE379T1nX1V/9BAAA//8D&#10;AFBLAwQUAAYACAAAACEAefmirt4AAAAIAQAADwAAAGRycy9kb3ducmV2LnhtbEyPwU7DMBBE70j8&#10;g7VIXBB1akqoQjYVtHArh5aqZzdekoh4HcVOk/495gTH0Yxm3uSrybbiTL1vHCPMZwkI4tKZhiuE&#10;w+f7/RKED5qNbh0TwoU8rIrrq1xnxo28o/M+VCKWsM80Qh1Cl0npy5qs9jPXEUfvy/VWhyj7Sppe&#10;j7HctlIlSSqtbjgu1LqjdU3l936wCOmmH8Ydr+82h7et/ugqdXy9HBFvb6aXZxCBpvAXhl/8iA5F&#10;ZDq5gY0XLYJ6XM5jFOFBgYh+qtQCxAlhkTyBLHL5/0DxAwAA//8DAFBLAQItABQABgAIAAAAIQC2&#10;gziS/gAAAOEBAAATAAAAAAAAAAAAAAAAAAAAAABbQ29udGVudF9UeXBlc10ueG1sUEsBAi0AFAAG&#10;AAgAAAAhADj9If/WAAAAlAEAAAsAAAAAAAAAAAAAAAAALwEAAF9yZWxzLy5yZWxzUEsBAi0AFAAG&#10;AAgAAAAhALhi1akbAgAAQgQAAA4AAAAAAAAAAAAAAAAALgIAAGRycy9lMm9Eb2MueG1sUEsBAi0A&#10;FAAGAAgAAAAhAHn5oq7eAAAACAEAAA8AAAAAAAAAAAAAAAAAdQQAAGRycy9kb3ducmV2LnhtbFBL&#10;BQYAAAAABAAEAPMAAACABQAAAAA=&#10;" stroked="f">
                <v:textbox inset="0,0,0,0">
                  <w:txbxContent>
                    <w:p w14:paraId="46A5F7BF" w14:textId="4624E2A9" w:rsidR="003240A4" w:rsidRPr="00C303C3" w:rsidRDefault="00950440" w:rsidP="003240A4">
                      <w:pPr>
                        <w:pStyle w:val="Descripcin"/>
                        <w:rPr>
                          <w:noProof/>
                          <w:szCs w:val="22"/>
                          <w:lang w:val="es-419"/>
                        </w:rPr>
                      </w:pPr>
                      <w:r>
                        <w:rPr>
                          <w:lang w:val="es-419"/>
                        </w:rPr>
                        <w:t>Fuente</w:t>
                      </w:r>
                      <w:r w:rsidR="003240A4">
                        <w:rPr>
                          <w:lang w:val="es-419"/>
                        </w:rPr>
                        <w:t>: A-Premium, 2024</w:t>
                      </w:r>
                    </w:p>
                  </w:txbxContent>
                </v:textbox>
              </v:shape>
            </w:pict>
          </mc:Fallback>
        </mc:AlternateContent>
      </w:r>
    </w:p>
    <w:p w14:paraId="50E7D9C1" w14:textId="319EC540" w:rsidR="003240A4" w:rsidRPr="006C7068" w:rsidRDefault="003240A4" w:rsidP="006C7068">
      <w:pPr>
        <w:spacing w:after="0" w:line="276" w:lineRule="auto"/>
        <w:jc w:val="both"/>
        <w:rPr>
          <w:rFonts w:cstheme="minorHAnsi"/>
          <w:sz w:val="24"/>
          <w:szCs w:val="24"/>
        </w:rPr>
      </w:pPr>
      <w:r w:rsidRPr="006C7068">
        <w:rPr>
          <w:rFonts w:cstheme="minorHAnsi"/>
          <w:sz w:val="24"/>
          <w:szCs w:val="24"/>
        </w:rPr>
        <w:t>Área de subensamble</w:t>
      </w:r>
    </w:p>
    <w:p w14:paraId="6999A810" w14:textId="79553ADE" w:rsidR="003240A4" w:rsidRDefault="003240A4" w:rsidP="006C7068">
      <w:pPr>
        <w:spacing w:after="0" w:line="276" w:lineRule="auto"/>
        <w:ind w:firstLine="708"/>
        <w:jc w:val="both"/>
        <w:rPr>
          <w:rFonts w:cstheme="minorHAnsi"/>
          <w:sz w:val="24"/>
          <w:szCs w:val="24"/>
        </w:rPr>
      </w:pPr>
      <w:r w:rsidRPr="006C7068">
        <w:rPr>
          <w:rFonts w:cstheme="minorHAnsi"/>
          <w:sz w:val="24"/>
          <w:szCs w:val="24"/>
        </w:rPr>
        <w:t xml:space="preserve">El proceso de fabricación de las líneas del sistema de refrigeración está conformado de cuatro fases: fase 1 ¨subensamble¨, se compone de seis operaciones (corte, reducción, formado, pulido, perforado y lavado); fase 2 ¨Soldado¨, es una de las fases más importantes de todo el proceso pues es la que garantiza el sellado y unión de uno o varios componentes necesarios para el funcionamiento del sistema de refrigeración; fase </w:t>
      </w:r>
      <w:r w:rsidR="00155494" w:rsidRPr="006C7068">
        <w:rPr>
          <w:rFonts w:cstheme="minorHAnsi"/>
          <w:sz w:val="24"/>
          <w:szCs w:val="24"/>
        </w:rPr>
        <w:t>3</w:t>
      </w:r>
      <w:r w:rsidRPr="006C7068">
        <w:rPr>
          <w:rFonts w:cstheme="minorHAnsi"/>
          <w:sz w:val="24"/>
          <w:szCs w:val="24"/>
        </w:rPr>
        <w:t xml:space="preserve"> ¨doblado¨, es la que se encarga de darle sentido a los tubos para que puedan encajar correctamente en el automóvil; fase </w:t>
      </w:r>
      <w:r w:rsidR="00155494" w:rsidRPr="006C7068">
        <w:rPr>
          <w:rFonts w:cstheme="minorHAnsi"/>
          <w:sz w:val="24"/>
          <w:szCs w:val="24"/>
        </w:rPr>
        <w:t>4</w:t>
      </w:r>
      <w:r w:rsidRPr="006C7068">
        <w:rPr>
          <w:rFonts w:cstheme="minorHAnsi"/>
          <w:sz w:val="24"/>
          <w:szCs w:val="24"/>
        </w:rPr>
        <w:t xml:space="preserve"> ¨ensamble final¨, es el último proceso el cual se encarga de la aplicación de los últimos componentes, uniones, pruebas   de escape, dimensionales, eléctricas e inspección.</w:t>
      </w:r>
    </w:p>
    <w:p w14:paraId="08AAFFA7" w14:textId="77777777" w:rsidR="00DE4D4F" w:rsidRPr="006C7068" w:rsidRDefault="00DE4D4F" w:rsidP="006C7068">
      <w:pPr>
        <w:spacing w:after="0" w:line="276" w:lineRule="auto"/>
        <w:ind w:firstLine="708"/>
        <w:jc w:val="both"/>
        <w:rPr>
          <w:rFonts w:cstheme="minorHAnsi"/>
          <w:sz w:val="24"/>
          <w:szCs w:val="24"/>
        </w:rPr>
      </w:pPr>
    </w:p>
    <w:p w14:paraId="46D15DAE" w14:textId="19CDE4C8" w:rsidR="003240A4" w:rsidRDefault="003240A4" w:rsidP="006C7068">
      <w:pPr>
        <w:spacing w:after="0" w:line="276" w:lineRule="auto"/>
        <w:jc w:val="both"/>
        <w:rPr>
          <w:rFonts w:cstheme="minorHAnsi"/>
          <w:sz w:val="24"/>
          <w:szCs w:val="24"/>
        </w:rPr>
      </w:pPr>
      <w:r w:rsidRPr="006C7068">
        <w:rPr>
          <w:rFonts w:cstheme="minorHAnsi"/>
          <w:sz w:val="24"/>
          <w:szCs w:val="24"/>
        </w:rPr>
        <w:t xml:space="preserve">Todo proceso tiene el propósito de seguir un orden determinado sin presentar mayores complicaciones que afecten el flujo de material, este orden debe respetarse, por lo que un proceso nuevo no puede iniciar sin que el anterior haya terminado aún. Es así como mediante la observación se detectaron tiempos muertos que ocasionan que se retrasen las entregas de las piezas a las siguientes operaciones evitando que se cumpla con el requerimiento diario establecido, restando valor en el producto. </w:t>
      </w:r>
    </w:p>
    <w:p w14:paraId="61CAE4E0" w14:textId="77777777" w:rsidR="00DE4D4F" w:rsidRPr="006C7068" w:rsidRDefault="00DE4D4F" w:rsidP="006C7068">
      <w:pPr>
        <w:spacing w:after="0" w:line="276" w:lineRule="auto"/>
        <w:jc w:val="both"/>
        <w:rPr>
          <w:rFonts w:cstheme="minorHAnsi"/>
          <w:sz w:val="24"/>
          <w:szCs w:val="24"/>
        </w:rPr>
      </w:pPr>
    </w:p>
    <w:p w14:paraId="1775C0F1" w14:textId="51FEE92C" w:rsidR="00767D85" w:rsidRPr="006C7068" w:rsidRDefault="003240A4" w:rsidP="006C7068">
      <w:pPr>
        <w:spacing w:after="0" w:line="276" w:lineRule="auto"/>
        <w:jc w:val="both"/>
        <w:rPr>
          <w:rFonts w:cstheme="minorHAnsi"/>
          <w:sz w:val="24"/>
          <w:szCs w:val="24"/>
        </w:rPr>
      </w:pPr>
      <w:r w:rsidRPr="006C7068">
        <w:rPr>
          <w:rFonts w:cstheme="minorHAnsi"/>
          <w:sz w:val="24"/>
          <w:szCs w:val="24"/>
        </w:rPr>
        <w:t>Para desarrollar e implementar la propuesta del Sistema de Solución Inmediata (SSI) en el área de subensamble y reducir tiempos muertos que mejoren la eficiencia y optimización de los procesos productivos en fase 1, es necesario aplicar metodologías y herramientas de detección y control que ayuden a medir el nivel de riesgo del problema encontrando una solución efectiva en el flujo constante de material.</w:t>
      </w:r>
    </w:p>
    <w:p w14:paraId="3B62A273" w14:textId="338F7DE7" w:rsidR="003240A4" w:rsidRPr="006C7068" w:rsidRDefault="00767D85" w:rsidP="006C7068">
      <w:pPr>
        <w:spacing w:after="0" w:line="276" w:lineRule="auto"/>
        <w:jc w:val="both"/>
        <w:rPr>
          <w:rFonts w:cstheme="minorHAnsi"/>
          <w:sz w:val="24"/>
          <w:szCs w:val="24"/>
        </w:rPr>
      </w:pPr>
      <w:r w:rsidRPr="006C7068">
        <w:rPr>
          <w:rFonts w:cstheme="minorHAnsi"/>
          <w:sz w:val="24"/>
          <w:szCs w:val="24"/>
        </w:rPr>
        <w:br w:type="page"/>
      </w:r>
    </w:p>
    <w:bookmarkEnd w:id="0"/>
    <w:p w14:paraId="2582219F" w14:textId="2A29F0F5" w:rsidR="0067657E" w:rsidRPr="00DE4D4F" w:rsidRDefault="00994BF7" w:rsidP="00DE4D4F">
      <w:pPr>
        <w:spacing w:after="0" w:line="276" w:lineRule="auto"/>
        <w:jc w:val="center"/>
        <w:rPr>
          <w:rFonts w:eastAsia="Times New Roman" w:cstheme="minorHAnsi"/>
          <w:b/>
          <w:bCs/>
          <w:sz w:val="24"/>
          <w:szCs w:val="24"/>
          <w:lang w:eastAsia="es-MX"/>
        </w:rPr>
      </w:pPr>
      <w:r w:rsidRPr="00DE4D4F">
        <w:rPr>
          <w:rFonts w:eastAsia="Times New Roman" w:cstheme="minorHAnsi"/>
          <w:b/>
          <w:bCs/>
          <w:sz w:val="24"/>
          <w:szCs w:val="24"/>
          <w:lang w:eastAsia="es-MX"/>
        </w:rPr>
        <w:lastRenderedPageBreak/>
        <w:t>Metodología</w:t>
      </w:r>
    </w:p>
    <w:p w14:paraId="2DB64748" w14:textId="77777777" w:rsidR="00B451E5" w:rsidRPr="006C7068" w:rsidRDefault="00B451E5" w:rsidP="006C7068">
      <w:pPr>
        <w:spacing w:after="0" w:line="276" w:lineRule="auto"/>
        <w:jc w:val="both"/>
        <w:outlineLvl w:val="2"/>
        <w:rPr>
          <w:rFonts w:eastAsia="Times New Roman" w:cstheme="minorHAnsi"/>
          <w:sz w:val="24"/>
          <w:szCs w:val="24"/>
        </w:rPr>
      </w:pPr>
      <w:r w:rsidRPr="006C7068">
        <w:rPr>
          <w:rFonts w:eastAsia="Times New Roman" w:cstheme="minorHAnsi"/>
          <w:sz w:val="24"/>
          <w:szCs w:val="24"/>
        </w:rPr>
        <w:t>Diseño del Estudio</w:t>
      </w:r>
    </w:p>
    <w:p w14:paraId="09181765" w14:textId="77777777" w:rsidR="004A6609" w:rsidRDefault="004A6609" w:rsidP="006C7068">
      <w:pPr>
        <w:spacing w:after="0" w:line="276" w:lineRule="auto"/>
        <w:ind w:firstLine="708"/>
        <w:jc w:val="both"/>
        <w:rPr>
          <w:rFonts w:eastAsia="Times New Roman" w:cstheme="minorHAnsi"/>
          <w:sz w:val="24"/>
          <w:szCs w:val="24"/>
        </w:rPr>
      </w:pPr>
      <w:r w:rsidRPr="006C7068">
        <w:rPr>
          <w:rFonts w:cstheme="minorHAnsi"/>
          <w:sz w:val="24"/>
          <w:szCs w:val="24"/>
        </w:rPr>
        <w:t xml:space="preserve">Al analizar el problema y las posibles maneras de llegar a una solución, se encontró que la metodología DMAIC fue la indicada para dar solución sencilla, pues se trata de una metodología orientada al mejoramiento y estandarización en cada una de sus cinco fases y/o etapas, así como </w:t>
      </w:r>
      <w:r w:rsidR="00B451E5" w:rsidRPr="006C7068">
        <w:rPr>
          <w:rFonts w:eastAsia="Times New Roman" w:cstheme="minorHAnsi"/>
          <w:sz w:val="24"/>
          <w:szCs w:val="24"/>
        </w:rPr>
        <w:t>un enfoque metodológico mixto que combina el análisis cualitativo y cuantitativo</w:t>
      </w:r>
      <w:r w:rsidRPr="006C7068">
        <w:rPr>
          <w:rFonts w:eastAsia="Times New Roman" w:cstheme="minorHAnsi"/>
          <w:sz w:val="24"/>
          <w:szCs w:val="24"/>
        </w:rPr>
        <w:t xml:space="preserve"> (</w:t>
      </w:r>
      <w:r w:rsidRPr="006C7068">
        <w:rPr>
          <w:rFonts w:cstheme="minorHAnsi"/>
          <w:sz w:val="24"/>
          <w:szCs w:val="24"/>
        </w:rPr>
        <w:t>Ocampo &amp; Pavón, 2012)</w:t>
      </w:r>
      <w:r w:rsidR="00B451E5" w:rsidRPr="006C7068">
        <w:rPr>
          <w:rFonts w:eastAsia="Times New Roman" w:cstheme="minorHAnsi"/>
          <w:sz w:val="24"/>
          <w:szCs w:val="24"/>
        </w:rPr>
        <w:t xml:space="preserve">. </w:t>
      </w:r>
    </w:p>
    <w:p w14:paraId="0FA57970" w14:textId="77777777" w:rsidR="00DE4D4F" w:rsidRPr="006C7068" w:rsidRDefault="00DE4D4F" w:rsidP="006C7068">
      <w:pPr>
        <w:spacing w:after="0" w:line="276" w:lineRule="auto"/>
        <w:ind w:firstLine="708"/>
        <w:jc w:val="both"/>
        <w:rPr>
          <w:rFonts w:eastAsia="Times New Roman" w:cstheme="minorHAnsi"/>
          <w:sz w:val="24"/>
          <w:szCs w:val="24"/>
        </w:rPr>
      </w:pPr>
    </w:p>
    <w:p w14:paraId="44D96541" w14:textId="65A1BE8D" w:rsidR="00B451E5" w:rsidRPr="006C7068" w:rsidRDefault="00B451E5" w:rsidP="006C7068">
      <w:pPr>
        <w:spacing w:after="0" w:line="276" w:lineRule="auto"/>
        <w:jc w:val="both"/>
        <w:rPr>
          <w:rFonts w:eastAsia="Times New Roman" w:cstheme="minorHAnsi"/>
          <w:sz w:val="24"/>
          <w:szCs w:val="24"/>
        </w:rPr>
      </w:pPr>
      <w:r w:rsidRPr="006C7068">
        <w:rPr>
          <w:rFonts w:eastAsia="Times New Roman" w:cstheme="minorHAnsi"/>
          <w:sz w:val="24"/>
          <w:szCs w:val="24"/>
        </w:rPr>
        <w:t>Se realizaron estudios de caso dentro de la fábrica y se llevaron a cabo entrevistas con el personal operario</w:t>
      </w:r>
      <w:r w:rsidR="00C86416" w:rsidRPr="006C7068">
        <w:rPr>
          <w:rFonts w:eastAsia="Times New Roman" w:cstheme="minorHAnsi"/>
          <w:sz w:val="24"/>
          <w:szCs w:val="24"/>
        </w:rPr>
        <w:t xml:space="preserve">, </w:t>
      </w:r>
      <w:r w:rsidRPr="006C7068">
        <w:rPr>
          <w:rFonts w:eastAsia="Times New Roman" w:cstheme="minorHAnsi"/>
          <w:sz w:val="24"/>
          <w:szCs w:val="24"/>
        </w:rPr>
        <w:t>supervisores</w:t>
      </w:r>
      <w:r w:rsidR="00C86416" w:rsidRPr="006C7068">
        <w:rPr>
          <w:rFonts w:eastAsia="Times New Roman" w:cstheme="minorHAnsi"/>
          <w:sz w:val="24"/>
          <w:szCs w:val="24"/>
        </w:rPr>
        <w:t xml:space="preserve"> e </w:t>
      </w:r>
      <w:r w:rsidRPr="006C7068">
        <w:rPr>
          <w:rFonts w:eastAsia="Times New Roman" w:cstheme="minorHAnsi"/>
          <w:sz w:val="24"/>
          <w:szCs w:val="24"/>
        </w:rPr>
        <w:t>ingenieros</w:t>
      </w:r>
      <w:r w:rsidR="00D8142C" w:rsidRPr="006C7068">
        <w:rPr>
          <w:rFonts w:eastAsia="Times New Roman" w:cstheme="minorHAnsi"/>
          <w:sz w:val="24"/>
          <w:szCs w:val="24"/>
        </w:rPr>
        <w:t>.</w:t>
      </w:r>
      <w:r w:rsidR="00C86416" w:rsidRPr="006C7068">
        <w:rPr>
          <w:rFonts w:eastAsia="Times New Roman" w:cstheme="minorHAnsi"/>
          <w:sz w:val="24"/>
          <w:szCs w:val="24"/>
        </w:rPr>
        <w:t xml:space="preserve"> </w:t>
      </w:r>
      <w:r w:rsidR="00D8142C" w:rsidRPr="006C7068">
        <w:rPr>
          <w:rFonts w:eastAsia="Times New Roman" w:cstheme="minorHAnsi"/>
          <w:sz w:val="24"/>
          <w:szCs w:val="24"/>
        </w:rPr>
        <w:t>A</w:t>
      </w:r>
      <w:r w:rsidR="00C86416" w:rsidRPr="006C7068">
        <w:rPr>
          <w:rFonts w:eastAsia="Times New Roman" w:cstheme="minorHAnsi"/>
          <w:sz w:val="24"/>
          <w:szCs w:val="24"/>
        </w:rPr>
        <w:t>demás</w:t>
      </w:r>
      <w:r w:rsidR="00D8142C" w:rsidRPr="006C7068">
        <w:rPr>
          <w:rFonts w:eastAsia="Times New Roman" w:cstheme="minorHAnsi"/>
          <w:sz w:val="24"/>
          <w:szCs w:val="24"/>
        </w:rPr>
        <w:t>,</w:t>
      </w:r>
      <w:r w:rsidR="00C86416" w:rsidRPr="006C7068">
        <w:rPr>
          <w:rFonts w:eastAsia="Times New Roman" w:cstheme="minorHAnsi"/>
          <w:sz w:val="24"/>
          <w:szCs w:val="24"/>
        </w:rPr>
        <w:t xml:space="preserve"> se realizaron </w:t>
      </w:r>
      <w:r w:rsidRPr="006C7068">
        <w:rPr>
          <w:rFonts w:eastAsia="Times New Roman" w:cstheme="minorHAnsi"/>
          <w:sz w:val="24"/>
          <w:szCs w:val="24"/>
        </w:rPr>
        <w:t>observaci</w:t>
      </w:r>
      <w:r w:rsidR="00C86416" w:rsidRPr="006C7068">
        <w:rPr>
          <w:rFonts w:eastAsia="Times New Roman" w:cstheme="minorHAnsi"/>
          <w:sz w:val="24"/>
          <w:szCs w:val="24"/>
        </w:rPr>
        <w:t>ones</w:t>
      </w:r>
      <w:r w:rsidRPr="006C7068">
        <w:rPr>
          <w:rFonts w:eastAsia="Times New Roman" w:cstheme="minorHAnsi"/>
          <w:sz w:val="24"/>
          <w:szCs w:val="24"/>
        </w:rPr>
        <w:t xml:space="preserve"> en las líneas de producción, por medio de toma de tiempos</w:t>
      </w:r>
      <w:r w:rsidR="00D8142C" w:rsidRPr="006C7068">
        <w:rPr>
          <w:rFonts w:eastAsia="Times New Roman" w:cstheme="minorHAnsi"/>
          <w:sz w:val="24"/>
          <w:szCs w:val="24"/>
        </w:rPr>
        <w:t>,</w:t>
      </w:r>
      <w:r w:rsidRPr="006C7068">
        <w:rPr>
          <w:rFonts w:eastAsia="Times New Roman" w:cstheme="minorHAnsi"/>
          <w:sz w:val="24"/>
          <w:szCs w:val="24"/>
        </w:rPr>
        <w:t xml:space="preserve"> </w:t>
      </w:r>
      <w:r w:rsidR="00C86416" w:rsidRPr="006C7068">
        <w:rPr>
          <w:rFonts w:eastAsia="Times New Roman" w:cstheme="minorHAnsi"/>
          <w:sz w:val="24"/>
          <w:szCs w:val="24"/>
        </w:rPr>
        <w:t>registrando las muestras de cada operación y desglosando las actividades</w:t>
      </w:r>
      <w:r w:rsidR="00F25B2C" w:rsidRPr="006C7068">
        <w:rPr>
          <w:rFonts w:eastAsia="Times New Roman" w:cstheme="minorHAnsi"/>
          <w:sz w:val="24"/>
          <w:szCs w:val="24"/>
        </w:rPr>
        <w:t>,</w:t>
      </w:r>
      <w:r w:rsidR="00C86416" w:rsidRPr="006C7068">
        <w:rPr>
          <w:rFonts w:eastAsia="Times New Roman" w:cstheme="minorHAnsi"/>
          <w:sz w:val="24"/>
          <w:szCs w:val="24"/>
        </w:rPr>
        <w:t xml:space="preserve"> </w:t>
      </w:r>
      <w:r w:rsidRPr="006C7068">
        <w:rPr>
          <w:rFonts w:eastAsia="Times New Roman" w:cstheme="minorHAnsi"/>
          <w:sz w:val="24"/>
          <w:szCs w:val="24"/>
        </w:rPr>
        <w:t xml:space="preserve">desde que toma la pieza del contenedor de materia prima hasta </w:t>
      </w:r>
      <w:r w:rsidR="00C86416" w:rsidRPr="006C7068">
        <w:rPr>
          <w:rFonts w:eastAsia="Times New Roman" w:cstheme="minorHAnsi"/>
          <w:sz w:val="24"/>
          <w:szCs w:val="24"/>
        </w:rPr>
        <w:t xml:space="preserve">que deja la pieza en el contenedor de </w:t>
      </w:r>
      <w:r w:rsidRPr="006C7068">
        <w:rPr>
          <w:rFonts w:eastAsia="Times New Roman" w:cstheme="minorHAnsi"/>
          <w:sz w:val="24"/>
          <w:szCs w:val="24"/>
        </w:rPr>
        <w:t>producto terminado, tomando nota de las incidencias</w:t>
      </w:r>
      <w:r w:rsidR="00C86416" w:rsidRPr="006C7068">
        <w:rPr>
          <w:rFonts w:eastAsia="Times New Roman" w:cstheme="minorHAnsi"/>
          <w:sz w:val="24"/>
          <w:szCs w:val="24"/>
        </w:rPr>
        <w:t xml:space="preserve"> ocurridas y el tiempo aproximado que tardan en dar solución</w:t>
      </w:r>
      <w:r w:rsidRPr="006C7068">
        <w:rPr>
          <w:rFonts w:eastAsia="Times New Roman" w:cstheme="minorHAnsi"/>
          <w:sz w:val="24"/>
          <w:szCs w:val="24"/>
        </w:rPr>
        <w:t>.</w:t>
      </w:r>
    </w:p>
    <w:p w14:paraId="138F5565" w14:textId="2D6C4559" w:rsidR="004413DB" w:rsidRDefault="004413DB" w:rsidP="006C7068">
      <w:pPr>
        <w:spacing w:after="0" w:line="276" w:lineRule="auto"/>
        <w:jc w:val="both"/>
        <w:rPr>
          <w:rFonts w:cstheme="minorHAnsi"/>
          <w:sz w:val="24"/>
          <w:szCs w:val="24"/>
        </w:rPr>
      </w:pPr>
      <w:r w:rsidRPr="006C7068">
        <w:rPr>
          <w:rFonts w:cstheme="minorHAnsi"/>
          <w:sz w:val="24"/>
          <w:szCs w:val="24"/>
        </w:rPr>
        <w:t>Las operaciones que componen el área de subensamble son: corte, reducción, formado, pulido, perforado y lavado de tubo las cuales fueron objeto de estudio en el desarrollo del primer diagnóstico.</w:t>
      </w:r>
    </w:p>
    <w:p w14:paraId="0FAE8738" w14:textId="77777777" w:rsidR="00DE4D4F" w:rsidRPr="006C7068" w:rsidRDefault="00DE4D4F" w:rsidP="006C7068">
      <w:pPr>
        <w:spacing w:after="0" w:line="276" w:lineRule="auto"/>
        <w:jc w:val="both"/>
        <w:rPr>
          <w:rFonts w:cstheme="minorHAnsi"/>
          <w:sz w:val="24"/>
          <w:szCs w:val="24"/>
        </w:rPr>
      </w:pPr>
    </w:p>
    <w:p w14:paraId="14A3F06B" w14:textId="77777777" w:rsidR="004413DB" w:rsidRDefault="004413DB" w:rsidP="006C7068">
      <w:pPr>
        <w:spacing w:after="0" w:line="276" w:lineRule="auto"/>
        <w:jc w:val="both"/>
        <w:rPr>
          <w:rFonts w:cstheme="minorHAnsi"/>
          <w:sz w:val="24"/>
          <w:szCs w:val="24"/>
        </w:rPr>
      </w:pPr>
      <w:r w:rsidRPr="006C7068">
        <w:rPr>
          <w:rFonts w:cstheme="minorHAnsi"/>
          <w:sz w:val="24"/>
          <w:szCs w:val="24"/>
        </w:rPr>
        <w:t xml:space="preserve">Corte de tubo. Esta operación consiste en cortar tubos de aluminio de diámetro 8 mm, 3/8¨, 1/2¨, 3/4¨ y 5/8¨, con diferentes dimensiones según el modelo. La descarga y colocación de piezas listas en contenedores identificados se realiza simultáneamente al ciclo de la máquina. </w:t>
      </w:r>
    </w:p>
    <w:p w14:paraId="7468D5AD" w14:textId="77777777" w:rsidR="00DE4D4F" w:rsidRPr="006C7068" w:rsidRDefault="00DE4D4F" w:rsidP="006C7068">
      <w:pPr>
        <w:spacing w:after="0" w:line="276" w:lineRule="auto"/>
        <w:jc w:val="both"/>
        <w:rPr>
          <w:rFonts w:cstheme="minorHAnsi"/>
          <w:sz w:val="24"/>
          <w:szCs w:val="24"/>
        </w:rPr>
      </w:pPr>
    </w:p>
    <w:p w14:paraId="522F8C45" w14:textId="77777777" w:rsidR="004413DB" w:rsidRDefault="004413DB" w:rsidP="006C7068">
      <w:pPr>
        <w:spacing w:after="0" w:line="276" w:lineRule="auto"/>
        <w:jc w:val="both"/>
        <w:rPr>
          <w:rFonts w:cstheme="minorHAnsi"/>
          <w:sz w:val="24"/>
          <w:szCs w:val="24"/>
        </w:rPr>
      </w:pPr>
      <w:r w:rsidRPr="006C7068">
        <w:rPr>
          <w:rFonts w:cstheme="minorHAnsi"/>
          <w:sz w:val="24"/>
          <w:szCs w:val="24"/>
        </w:rPr>
        <w:t>Reducción. Consiste en disminuir el diámetro del tubo de tal forma que pueda ensamblar dentro de otro tubo y/o componente, se compone en tres ciclos, carga de material en máquina, descarga y ciclo de máquina, cada ciclo depende del siguiente para avanzar a siguiente operación.</w:t>
      </w:r>
    </w:p>
    <w:p w14:paraId="743F0DEB" w14:textId="77777777" w:rsidR="00DE4D4F" w:rsidRPr="006C7068" w:rsidRDefault="00DE4D4F" w:rsidP="006C7068">
      <w:pPr>
        <w:spacing w:after="0" w:line="276" w:lineRule="auto"/>
        <w:jc w:val="both"/>
        <w:rPr>
          <w:rFonts w:cstheme="minorHAnsi"/>
          <w:sz w:val="24"/>
          <w:szCs w:val="24"/>
        </w:rPr>
      </w:pPr>
    </w:p>
    <w:p w14:paraId="034C838A" w14:textId="78A7922D" w:rsidR="004413DB" w:rsidRDefault="004413DB" w:rsidP="006C7068">
      <w:pPr>
        <w:spacing w:after="0" w:line="276" w:lineRule="auto"/>
        <w:jc w:val="both"/>
        <w:rPr>
          <w:rFonts w:cstheme="minorHAnsi"/>
          <w:sz w:val="24"/>
          <w:szCs w:val="24"/>
        </w:rPr>
      </w:pPr>
      <w:r w:rsidRPr="006C7068">
        <w:rPr>
          <w:rFonts w:cstheme="minorHAnsi"/>
          <w:sz w:val="24"/>
          <w:szCs w:val="24"/>
        </w:rPr>
        <w:t xml:space="preserve">Formado. Consiste en preparar el tubo para ensamblarlo en un componente que sirve como terminal para poder sujetarla al chasis, radiador y/o línea alterna al sistema de refrigeración, se compone en tres ciclos, carga de material en máquina, descarga y ciclo de máquina. </w:t>
      </w:r>
    </w:p>
    <w:p w14:paraId="2A217B2F" w14:textId="77777777" w:rsidR="00DE4D4F" w:rsidRPr="006C7068" w:rsidRDefault="00DE4D4F" w:rsidP="006C7068">
      <w:pPr>
        <w:spacing w:after="0" w:line="276" w:lineRule="auto"/>
        <w:jc w:val="both"/>
        <w:rPr>
          <w:rFonts w:cstheme="minorHAnsi"/>
          <w:sz w:val="24"/>
          <w:szCs w:val="24"/>
        </w:rPr>
      </w:pPr>
    </w:p>
    <w:p w14:paraId="71AD1501" w14:textId="77777777" w:rsidR="004413DB" w:rsidRPr="006C7068" w:rsidRDefault="004413DB" w:rsidP="006C7068">
      <w:pPr>
        <w:spacing w:after="0" w:line="276" w:lineRule="auto"/>
        <w:jc w:val="both"/>
        <w:rPr>
          <w:rFonts w:cstheme="minorHAnsi"/>
          <w:sz w:val="24"/>
          <w:szCs w:val="24"/>
        </w:rPr>
      </w:pPr>
      <w:r w:rsidRPr="006C7068">
        <w:rPr>
          <w:rFonts w:cstheme="minorHAnsi"/>
          <w:sz w:val="24"/>
          <w:szCs w:val="24"/>
        </w:rPr>
        <w:t xml:space="preserve">Pulido. Es la operación que elimina la rebaba de la operación anterior, así como formar un pequeño chaflán que ayuda a la pieza a ensamblarse con mayor facilidad en otro tubo y/o componente, se compone en tres ciclos, carga de material en máquina, descarga y ciclo de máquina. </w:t>
      </w:r>
    </w:p>
    <w:p w14:paraId="2EA1F1F1" w14:textId="77777777" w:rsidR="004413DB" w:rsidRDefault="004413DB" w:rsidP="006C7068">
      <w:pPr>
        <w:spacing w:after="0" w:line="276" w:lineRule="auto"/>
        <w:jc w:val="both"/>
        <w:rPr>
          <w:rFonts w:cstheme="minorHAnsi"/>
          <w:sz w:val="24"/>
          <w:szCs w:val="24"/>
        </w:rPr>
      </w:pPr>
      <w:r w:rsidRPr="006C7068">
        <w:rPr>
          <w:rFonts w:cstheme="minorHAnsi"/>
          <w:sz w:val="24"/>
          <w:szCs w:val="24"/>
        </w:rPr>
        <w:lastRenderedPageBreak/>
        <w:t xml:space="preserve">Perforado. Consiste en extruir un orificio en una sección del tubo para poder soldarlo a otro tubo de menor diámetro o una válvula de escape, depende del modelo, es la cantidad de orificios a extruir en la pieza. Esta operación suele ser complicada por la manipulación de la pieza en la máquina. </w:t>
      </w:r>
    </w:p>
    <w:p w14:paraId="73DF0642" w14:textId="77777777" w:rsidR="00DE4D4F" w:rsidRPr="006C7068" w:rsidRDefault="00DE4D4F" w:rsidP="006C7068">
      <w:pPr>
        <w:spacing w:after="0" w:line="276" w:lineRule="auto"/>
        <w:jc w:val="both"/>
        <w:rPr>
          <w:rFonts w:cstheme="minorHAnsi"/>
          <w:sz w:val="24"/>
          <w:szCs w:val="24"/>
        </w:rPr>
      </w:pPr>
    </w:p>
    <w:p w14:paraId="6F9362B6" w14:textId="77777777" w:rsidR="00DD4AF5" w:rsidRDefault="00DD4AF5" w:rsidP="006C7068">
      <w:pPr>
        <w:spacing w:after="0" w:line="276" w:lineRule="auto"/>
        <w:jc w:val="both"/>
        <w:rPr>
          <w:rFonts w:cstheme="minorHAnsi"/>
          <w:sz w:val="24"/>
          <w:szCs w:val="24"/>
        </w:rPr>
      </w:pPr>
      <w:r w:rsidRPr="006C7068">
        <w:rPr>
          <w:rFonts w:cstheme="minorHAnsi"/>
          <w:sz w:val="24"/>
          <w:szCs w:val="24"/>
        </w:rPr>
        <w:t xml:space="preserve">Lavado de tubo. Consiste en la eliminación de químicos y contaminantes externos de las piezas, se cuenta con 3 máquinas con gran capacidad de lavado en cada ciclo, lo que permite que puedan lavarse distintos modelos de tubos al mismo tiempo. </w:t>
      </w:r>
    </w:p>
    <w:p w14:paraId="7236B25B" w14:textId="77777777" w:rsidR="00DE4D4F" w:rsidRPr="006C7068" w:rsidRDefault="00DE4D4F" w:rsidP="006C7068">
      <w:pPr>
        <w:spacing w:after="0" w:line="276" w:lineRule="auto"/>
        <w:jc w:val="both"/>
        <w:rPr>
          <w:rFonts w:cstheme="minorHAnsi"/>
          <w:sz w:val="24"/>
          <w:szCs w:val="24"/>
        </w:rPr>
      </w:pPr>
    </w:p>
    <w:p w14:paraId="08D0A945" w14:textId="1F494CF6" w:rsidR="00DD4AF5" w:rsidRDefault="00DD4AF5" w:rsidP="006C7068">
      <w:pPr>
        <w:spacing w:after="0" w:line="276" w:lineRule="auto"/>
        <w:jc w:val="both"/>
        <w:rPr>
          <w:rFonts w:cstheme="minorHAnsi"/>
          <w:sz w:val="24"/>
          <w:szCs w:val="24"/>
        </w:rPr>
      </w:pPr>
      <w:r w:rsidRPr="006C7068">
        <w:rPr>
          <w:rFonts w:cstheme="minorHAnsi"/>
          <w:sz w:val="24"/>
          <w:szCs w:val="24"/>
        </w:rPr>
        <w:t xml:space="preserve">Cada operación </w:t>
      </w:r>
      <w:r w:rsidR="00B03B9F" w:rsidRPr="006C7068">
        <w:rPr>
          <w:rFonts w:cstheme="minorHAnsi"/>
          <w:sz w:val="24"/>
          <w:szCs w:val="24"/>
        </w:rPr>
        <w:t>necesita de un operador para poder manipular la máquina, a excepción de la operación lavado de tubo que necesita de dos operadores (uno carga el material a la máquina y el otro descarga y coloca en los contenedores de material lavado</w:t>
      </w:r>
      <w:r w:rsidR="00D8142C" w:rsidRPr="006C7068">
        <w:rPr>
          <w:rFonts w:cstheme="minorHAnsi"/>
          <w:sz w:val="24"/>
          <w:szCs w:val="24"/>
        </w:rPr>
        <w:t>)</w:t>
      </w:r>
      <w:r w:rsidR="00B03B9F" w:rsidRPr="006C7068">
        <w:rPr>
          <w:rFonts w:cstheme="minorHAnsi"/>
          <w:sz w:val="24"/>
          <w:szCs w:val="24"/>
        </w:rPr>
        <w:t>.</w:t>
      </w:r>
    </w:p>
    <w:p w14:paraId="43DBFA77" w14:textId="77777777" w:rsidR="00DE4D4F" w:rsidRPr="006C7068" w:rsidRDefault="00DE4D4F" w:rsidP="006C7068">
      <w:pPr>
        <w:spacing w:after="0" w:line="276" w:lineRule="auto"/>
        <w:jc w:val="both"/>
        <w:rPr>
          <w:rFonts w:cstheme="minorHAnsi"/>
          <w:sz w:val="24"/>
          <w:szCs w:val="24"/>
        </w:rPr>
      </w:pPr>
    </w:p>
    <w:p w14:paraId="6AE4648D" w14:textId="39D824E6" w:rsidR="00B03B9F" w:rsidRDefault="00B03B9F" w:rsidP="006C7068">
      <w:pPr>
        <w:spacing w:after="0" w:line="276" w:lineRule="auto"/>
        <w:jc w:val="both"/>
        <w:rPr>
          <w:rFonts w:eastAsia="Times New Roman" w:cstheme="minorHAnsi"/>
          <w:sz w:val="24"/>
          <w:szCs w:val="24"/>
        </w:rPr>
      </w:pPr>
      <w:r w:rsidRPr="006C7068">
        <w:rPr>
          <w:rFonts w:cstheme="minorHAnsi"/>
          <w:sz w:val="24"/>
          <w:szCs w:val="24"/>
        </w:rPr>
        <w:t>Las operaciones están alejadas entre sí</w:t>
      </w:r>
      <w:r w:rsidR="00D8142C" w:rsidRPr="006C7068">
        <w:rPr>
          <w:rFonts w:cstheme="minorHAnsi"/>
          <w:sz w:val="24"/>
          <w:szCs w:val="24"/>
        </w:rPr>
        <w:t>,</w:t>
      </w:r>
      <w:r w:rsidRPr="006C7068">
        <w:rPr>
          <w:rFonts w:cstheme="minorHAnsi"/>
          <w:sz w:val="24"/>
          <w:szCs w:val="24"/>
        </w:rPr>
        <w:t xml:space="preserve"> por lo que la distancia recorrida para llevar el material var</w:t>
      </w:r>
      <w:r w:rsidRPr="006C7068">
        <w:rPr>
          <w:rFonts w:eastAsia="Times New Roman" w:cstheme="minorHAnsi"/>
          <w:sz w:val="24"/>
          <w:szCs w:val="24"/>
        </w:rPr>
        <w:t>ía dependiendo de la ubicación de la máquina de la siguiente operación.</w:t>
      </w:r>
    </w:p>
    <w:p w14:paraId="37111161" w14:textId="77777777" w:rsidR="00DE4D4F" w:rsidRPr="006C7068" w:rsidRDefault="00DE4D4F" w:rsidP="006C7068">
      <w:pPr>
        <w:spacing w:after="0" w:line="276" w:lineRule="auto"/>
        <w:jc w:val="both"/>
        <w:rPr>
          <w:rFonts w:eastAsia="Times New Roman" w:cstheme="minorHAnsi"/>
          <w:sz w:val="24"/>
          <w:szCs w:val="24"/>
        </w:rPr>
      </w:pPr>
    </w:p>
    <w:p w14:paraId="20460417" w14:textId="39179F4D" w:rsidR="00B03B9F" w:rsidRDefault="00B03B9F" w:rsidP="006C7068">
      <w:pPr>
        <w:spacing w:after="0" w:line="276" w:lineRule="auto"/>
        <w:jc w:val="both"/>
        <w:rPr>
          <w:rFonts w:eastAsia="Times New Roman" w:cstheme="minorHAnsi"/>
          <w:sz w:val="24"/>
          <w:szCs w:val="24"/>
        </w:rPr>
      </w:pPr>
      <w:r w:rsidRPr="006C7068">
        <w:rPr>
          <w:rFonts w:eastAsia="Times New Roman" w:cstheme="minorHAnsi"/>
          <w:sz w:val="24"/>
          <w:szCs w:val="24"/>
        </w:rPr>
        <w:t>Algunos operadores no tienen la suficiente habilidad para seguir el flujo constante de las piezas.</w:t>
      </w:r>
    </w:p>
    <w:p w14:paraId="064CA79C" w14:textId="77777777" w:rsidR="00DE4D4F" w:rsidRPr="006C7068" w:rsidRDefault="00DE4D4F" w:rsidP="006C7068">
      <w:pPr>
        <w:spacing w:after="0" w:line="276" w:lineRule="auto"/>
        <w:jc w:val="both"/>
        <w:rPr>
          <w:rFonts w:eastAsia="Times New Roman" w:cstheme="minorHAnsi"/>
          <w:sz w:val="24"/>
          <w:szCs w:val="24"/>
        </w:rPr>
      </w:pPr>
    </w:p>
    <w:p w14:paraId="630E4F1E" w14:textId="224E4FD0" w:rsidR="00B451E5" w:rsidRPr="006C7068" w:rsidRDefault="00B451E5" w:rsidP="006C7068">
      <w:pPr>
        <w:spacing w:after="0" w:line="276" w:lineRule="auto"/>
        <w:jc w:val="both"/>
        <w:outlineLvl w:val="2"/>
        <w:rPr>
          <w:rFonts w:eastAsia="Times New Roman" w:cstheme="minorHAnsi"/>
          <w:sz w:val="24"/>
          <w:szCs w:val="24"/>
        </w:rPr>
      </w:pPr>
      <w:r w:rsidRPr="006C7068">
        <w:rPr>
          <w:rFonts w:eastAsia="Times New Roman" w:cstheme="minorHAnsi"/>
          <w:sz w:val="24"/>
          <w:szCs w:val="24"/>
        </w:rPr>
        <w:t>Recopilación de Datos</w:t>
      </w:r>
    </w:p>
    <w:p w14:paraId="1AF85337" w14:textId="0038928A" w:rsidR="00B03B9F" w:rsidRDefault="00913AEA" w:rsidP="006C7068">
      <w:pPr>
        <w:spacing w:after="0" w:line="276" w:lineRule="auto"/>
        <w:ind w:firstLine="708"/>
        <w:jc w:val="both"/>
        <w:rPr>
          <w:rFonts w:cstheme="minorHAnsi"/>
          <w:sz w:val="24"/>
          <w:szCs w:val="24"/>
        </w:rPr>
      </w:pPr>
      <w:r w:rsidRPr="006C7068">
        <w:rPr>
          <w:rFonts w:eastAsia="Times New Roman" w:cstheme="minorHAnsi"/>
          <w:sz w:val="24"/>
          <w:szCs w:val="24"/>
        </w:rPr>
        <w:t>Los datos se recopilaron mediante observaciones directas en el área de subensamble</w:t>
      </w:r>
      <w:r w:rsidR="00E0729A" w:rsidRPr="006C7068">
        <w:rPr>
          <w:rFonts w:eastAsia="Times New Roman" w:cstheme="minorHAnsi"/>
          <w:sz w:val="24"/>
          <w:szCs w:val="24"/>
        </w:rPr>
        <w:t xml:space="preserve">, </w:t>
      </w:r>
      <w:r w:rsidRPr="006C7068">
        <w:rPr>
          <w:rFonts w:cstheme="minorHAnsi"/>
          <w:sz w:val="24"/>
          <w:szCs w:val="24"/>
        </w:rPr>
        <w:t xml:space="preserve">esto facilitó </w:t>
      </w:r>
      <w:r w:rsidR="00B03B9F" w:rsidRPr="006C7068">
        <w:rPr>
          <w:rFonts w:cstheme="minorHAnsi"/>
          <w:sz w:val="24"/>
          <w:szCs w:val="24"/>
        </w:rPr>
        <w:t xml:space="preserve">el análisis del panorama actual para </w:t>
      </w:r>
      <w:r w:rsidRPr="006C7068">
        <w:rPr>
          <w:rFonts w:cstheme="minorHAnsi"/>
          <w:sz w:val="24"/>
          <w:szCs w:val="24"/>
        </w:rPr>
        <w:t xml:space="preserve">la </w:t>
      </w:r>
      <w:r w:rsidR="00B03B9F" w:rsidRPr="006C7068">
        <w:rPr>
          <w:rFonts w:cstheme="minorHAnsi"/>
          <w:sz w:val="24"/>
          <w:szCs w:val="24"/>
        </w:rPr>
        <w:t>etapa siguiente; para esto, se tomaron 30 muestras de cinco cortadoras, cinco reductoras, cinco formadoras, cinco pulidoras, cinco perforadoras y tres lavadoras mediante el uso de cronómetro digital y registrando la información en formatos de control internos para uso exclusivo; los tiempos obtenidos tienen eficiencia del 90% en producción</w:t>
      </w:r>
      <w:r w:rsidR="00F25B2C" w:rsidRPr="006C7068">
        <w:rPr>
          <w:rFonts w:cstheme="minorHAnsi"/>
          <w:sz w:val="24"/>
          <w:szCs w:val="24"/>
        </w:rPr>
        <w:t>,</w:t>
      </w:r>
      <w:r w:rsidR="00B03B9F" w:rsidRPr="006C7068">
        <w:rPr>
          <w:rFonts w:cstheme="minorHAnsi"/>
          <w:sz w:val="24"/>
          <w:szCs w:val="24"/>
        </w:rPr>
        <w:t xml:space="preserve"> donde el operador puede dejar la máquina libre aproximadamente 90 minutos para ir a comer o satisfacer diferentes necesidades. </w:t>
      </w:r>
      <w:r w:rsidR="00513EC6" w:rsidRPr="006C7068">
        <w:rPr>
          <w:rFonts w:cstheme="minorHAnsi"/>
          <w:sz w:val="24"/>
          <w:szCs w:val="24"/>
        </w:rPr>
        <w:t xml:space="preserve">Los </w:t>
      </w:r>
      <w:r w:rsidR="00B03B9F" w:rsidRPr="006C7068">
        <w:rPr>
          <w:rFonts w:cstheme="minorHAnsi"/>
          <w:sz w:val="24"/>
          <w:szCs w:val="24"/>
        </w:rPr>
        <w:t>datos registrados procedentes de una jornada normal de 8 horas en un periodo de diez días hábiles.</w:t>
      </w:r>
    </w:p>
    <w:p w14:paraId="753DFF5C" w14:textId="77777777" w:rsidR="00DE4D4F" w:rsidRPr="006C7068" w:rsidRDefault="00DE4D4F" w:rsidP="006C7068">
      <w:pPr>
        <w:spacing w:after="0" w:line="276" w:lineRule="auto"/>
        <w:ind w:firstLine="708"/>
        <w:jc w:val="both"/>
        <w:rPr>
          <w:rFonts w:cstheme="minorHAnsi"/>
          <w:sz w:val="24"/>
          <w:szCs w:val="24"/>
        </w:rPr>
      </w:pPr>
    </w:p>
    <w:p w14:paraId="508FE438" w14:textId="76552F6C" w:rsidR="00B451E5" w:rsidRPr="006C7068" w:rsidRDefault="00B451E5" w:rsidP="006C7068">
      <w:pPr>
        <w:spacing w:after="0" w:line="276" w:lineRule="auto"/>
        <w:jc w:val="both"/>
        <w:outlineLvl w:val="2"/>
        <w:rPr>
          <w:rFonts w:eastAsia="Times New Roman" w:cstheme="minorHAnsi"/>
          <w:sz w:val="24"/>
          <w:szCs w:val="24"/>
        </w:rPr>
      </w:pPr>
      <w:r w:rsidRPr="006C7068">
        <w:rPr>
          <w:rFonts w:eastAsia="Times New Roman" w:cstheme="minorHAnsi"/>
          <w:sz w:val="24"/>
          <w:szCs w:val="24"/>
        </w:rPr>
        <w:t>Análisis de Datos</w:t>
      </w:r>
    </w:p>
    <w:p w14:paraId="348F013E" w14:textId="6B8B97DD" w:rsidR="00B451E5" w:rsidRDefault="00B451E5" w:rsidP="006C7068">
      <w:pPr>
        <w:spacing w:after="0" w:line="276" w:lineRule="auto"/>
        <w:ind w:firstLine="708"/>
        <w:jc w:val="both"/>
        <w:rPr>
          <w:rFonts w:eastAsia="Times New Roman" w:cstheme="minorHAnsi"/>
          <w:sz w:val="24"/>
          <w:szCs w:val="24"/>
        </w:rPr>
      </w:pPr>
      <w:r w:rsidRPr="006C7068">
        <w:rPr>
          <w:rFonts w:eastAsia="Times New Roman" w:cstheme="minorHAnsi"/>
          <w:sz w:val="24"/>
          <w:szCs w:val="24"/>
        </w:rPr>
        <w:t>Se utiliz</w:t>
      </w:r>
      <w:r w:rsidR="00913AEA" w:rsidRPr="006C7068">
        <w:rPr>
          <w:rFonts w:eastAsia="Times New Roman" w:cstheme="minorHAnsi"/>
          <w:sz w:val="24"/>
          <w:szCs w:val="24"/>
        </w:rPr>
        <w:t>aron</w:t>
      </w:r>
      <w:r w:rsidRPr="006C7068">
        <w:rPr>
          <w:rFonts w:eastAsia="Times New Roman" w:cstheme="minorHAnsi"/>
          <w:sz w:val="24"/>
          <w:szCs w:val="24"/>
        </w:rPr>
        <w:t xml:space="preserve"> técnicas de análisis temático para las entrevistas y análisis estadístico descriptivo y de correlación para los datos cuantitativos. Las herramientas utilizadas incluyeron </w:t>
      </w:r>
      <w:proofErr w:type="spellStart"/>
      <w:r w:rsidRPr="006C7068">
        <w:rPr>
          <w:rFonts w:eastAsia="Times New Roman" w:cstheme="minorHAnsi"/>
          <w:sz w:val="24"/>
          <w:szCs w:val="24"/>
        </w:rPr>
        <w:t>NVivo</w:t>
      </w:r>
      <w:proofErr w:type="spellEnd"/>
      <w:r w:rsidRPr="006C7068">
        <w:rPr>
          <w:rFonts w:eastAsia="Times New Roman" w:cstheme="minorHAnsi"/>
          <w:sz w:val="24"/>
          <w:szCs w:val="24"/>
        </w:rPr>
        <w:t xml:space="preserve"> para el análisis cualitativo y SPSS para el análisis cuantitativo.</w:t>
      </w:r>
    </w:p>
    <w:p w14:paraId="7996986B" w14:textId="77777777" w:rsidR="00DE4D4F" w:rsidRPr="006C7068" w:rsidRDefault="00DE4D4F" w:rsidP="006C7068">
      <w:pPr>
        <w:spacing w:after="0" w:line="276" w:lineRule="auto"/>
        <w:ind w:firstLine="708"/>
        <w:jc w:val="both"/>
        <w:rPr>
          <w:rFonts w:eastAsia="Times New Roman" w:cstheme="minorHAnsi"/>
          <w:sz w:val="24"/>
          <w:szCs w:val="24"/>
        </w:rPr>
      </w:pPr>
    </w:p>
    <w:p w14:paraId="7CCB32FD" w14:textId="5E236989" w:rsidR="0000123E" w:rsidRDefault="00B9600B" w:rsidP="006C7068">
      <w:pPr>
        <w:spacing w:after="0" w:line="276" w:lineRule="auto"/>
        <w:jc w:val="both"/>
        <w:rPr>
          <w:rFonts w:eastAsia="Times New Roman" w:cstheme="minorHAnsi"/>
          <w:sz w:val="24"/>
          <w:szCs w:val="24"/>
        </w:rPr>
      </w:pPr>
      <w:r w:rsidRPr="006C7068">
        <w:rPr>
          <w:rFonts w:eastAsia="Times New Roman" w:cstheme="minorHAnsi"/>
          <w:sz w:val="24"/>
          <w:szCs w:val="24"/>
        </w:rPr>
        <w:t xml:space="preserve">De acuerdo con los datos medidos se realizaron entrevistas semiestructuradas para reforzar las mediciones con el punto de vista de operarios, supervisores, jefes de línea, técnico y gerentes, así como cuestionarios diseñados para identificar las causas y efectos de los </w:t>
      </w:r>
      <w:r w:rsidRPr="006C7068">
        <w:rPr>
          <w:rFonts w:eastAsia="Times New Roman" w:cstheme="minorHAnsi"/>
          <w:sz w:val="24"/>
          <w:szCs w:val="24"/>
        </w:rPr>
        <w:lastRenderedPageBreak/>
        <w:t xml:space="preserve">tiempos muertos, cada cuestionario consistió en cinco preguntas abiertas donde cada participante era libre de contestar lo que creía correcto, estas respuestas fueron sometidas a un </w:t>
      </w:r>
      <w:r w:rsidR="00744EC7" w:rsidRPr="006C7068">
        <w:rPr>
          <w:rFonts w:eastAsia="Times New Roman" w:cstheme="minorHAnsi"/>
          <w:sz w:val="24"/>
          <w:szCs w:val="24"/>
        </w:rPr>
        <w:t xml:space="preserve">análisis </w:t>
      </w:r>
      <w:r w:rsidRPr="006C7068">
        <w:rPr>
          <w:rFonts w:eastAsia="Times New Roman" w:cstheme="minorHAnsi"/>
          <w:sz w:val="24"/>
          <w:szCs w:val="24"/>
        </w:rPr>
        <w:t xml:space="preserve">en el </w:t>
      </w:r>
      <w:r w:rsidR="00744EC7" w:rsidRPr="006C7068">
        <w:rPr>
          <w:rFonts w:eastAsia="Times New Roman" w:cstheme="minorHAnsi"/>
          <w:sz w:val="24"/>
          <w:szCs w:val="24"/>
        </w:rPr>
        <w:t xml:space="preserve">software </w:t>
      </w:r>
      <w:proofErr w:type="spellStart"/>
      <w:r w:rsidR="00744EC7" w:rsidRPr="006C7068">
        <w:rPr>
          <w:rFonts w:eastAsia="Times New Roman" w:cstheme="minorHAnsi"/>
          <w:sz w:val="24"/>
          <w:szCs w:val="24"/>
        </w:rPr>
        <w:t>NVivo</w:t>
      </w:r>
      <w:proofErr w:type="spellEnd"/>
      <w:r w:rsidRPr="006C7068">
        <w:rPr>
          <w:rFonts w:eastAsia="Times New Roman" w:cstheme="minorHAnsi"/>
          <w:sz w:val="24"/>
          <w:szCs w:val="24"/>
        </w:rPr>
        <w:t xml:space="preserve"> para conocer </w:t>
      </w:r>
      <w:r w:rsidR="0000123E" w:rsidRPr="006C7068">
        <w:rPr>
          <w:rFonts w:eastAsia="Times New Roman" w:cstheme="minorHAnsi"/>
          <w:sz w:val="24"/>
          <w:szCs w:val="24"/>
        </w:rPr>
        <w:t xml:space="preserve">el factor cualitativo que más afecta </w:t>
      </w:r>
      <w:r w:rsidR="009927ED" w:rsidRPr="006C7068">
        <w:rPr>
          <w:rFonts w:eastAsia="Times New Roman" w:cstheme="minorHAnsi"/>
          <w:sz w:val="24"/>
          <w:szCs w:val="24"/>
        </w:rPr>
        <w:t>a</w:t>
      </w:r>
      <w:r w:rsidR="0000123E" w:rsidRPr="006C7068">
        <w:rPr>
          <w:rFonts w:eastAsia="Times New Roman" w:cstheme="minorHAnsi"/>
          <w:sz w:val="24"/>
          <w:szCs w:val="24"/>
        </w:rPr>
        <w:t>l proceso.</w:t>
      </w:r>
    </w:p>
    <w:p w14:paraId="021BE280" w14:textId="77777777" w:rsidR="00DE4D4F" w:rsidRPr="006C7068" w:rsidRDefault="00DE4D4F" w:rsidP="006C7068">
      <w:pPr>
        <w:spacing w:after="0" w:line="276" w:lineRule="auto"/>
        <w:jc w:val="both"/>
        <w:rPr>
          <w:rFonts w:eastAsia="Times New Roman" w:cstheme="minorHAnsi"/>
          <w:sz w:val="24"/>
          <w:szCs w:val="24"/>
        </w:rPr>
      </w:pPr>
    </w:p>
    <w:p w14:paraId="5BD54908" w14:textId="057EE618" w:rsidR="00E0729A" w:rsidRPr="006C7068" w:rsidRDefault="0000123E" w:rsidP="006C7068">
      <w:pPr>
        <w:spacing w:after="0" w:line="276" w:lineRule="auto"/>
        <w:jc w:val="both"/>
        <w:rPr>
          <w:rFonts w:eastAsia="Times New Roman" w:cstheme="minorHAnsi"/>
          <w:sz w:val="24"/>
          <w:szCs w:val="24"/>
        </w:rPr>
      </w:pPr>
      <w:r w:rsidRPr="006C7068">
        <w:rPr>
          <w:rFonts w:eastAsia="Times New Roman" w:cstheme="minorHAnsi"/>
          <w:sz w:val="24"/>
          <w:szCs w:val="24"/>
        </w:rPr>
        <w:t>Dentro de las respuestas</w:t>
      </w:r>
      <w:r w:rsidR="00F25B2C" w:rsidRPr="006C7068">
        <w:rPr>
          <w:rFonts w:eastAsia="Times New Roman" w:cstheme="minorHAnsi"/>
          <w:sz w:val="24"/>
          <w:szCs w:val="24"/>
        </w:rPr>
        <w:t xml:space="preserve"> </w:t>
      </w:r>
      <w:r w:rsidR="00513EC6" w:rsidRPr="006C7068">
        <w:rPr>
          <w:rFonts w:eastAsia="Times New Roman" w:cstheme="minorHAnsi"/>
          <w:sz w:val="24"/>
          <w:szCs w:val="24"/>
        </w:rPr>
        <w:t>se encontró</w:t>
      </w:r>
      <w:r w:rsidRPr="006C7068">
        <w:rPr>
          <w:rFonts w:eastAsia="Times New Roman" w:cstheme="minorHAnsi"/>
          <w:sz w:val="24"/>
          <w:szCs w:val="24"/>
        </w:rPr>
        <w:t xml:space="preserve"> que </w:t>
      </w:r>
      <w:r w:rsidR="000B5878" w:rsidRPr="006C7068">
        <w:rPr>
          <w:rFonts w:eastAsia="Times New Roman" w:cstheme="minorHAnsi"/>
          <w:sz w:val="24"/>
          <w:szCs w:val="24"/>
        </w:rPr>
        <w:t>30</w:t>
      </w:r>
      <w:r w:rsidRPr="006C7068">
        <w:rPr>
          <w:rFonts w:eastAsia="Times New Roman" w:cstheme="minorHAnsi"/>
          <w:sz w:val="24"/>
          <w:szCs w:val="24"/>
        </w:rPr>
        <w:t xml:space="preserve">% de los participantes consideró que el set up y cambios de modelo en las máquinas eran el motivo principal de la aparición de tiempos muertos en el proceso; mientras que </w:t>
      </w:r>
      <w:r w:rsidR="000B5878" w:rsidRPr="006C7068">
        <w:rPr>
          <w:rFonts w:eastAsia="Times New Roman" w:cstheme="minorHAnsi"/>
          <w:sz w:val="24"/>
          <w:szCs w:val="24"/>
        </w:rPr>
        <w:t>22</w:t>
      </w:r>
      <w:r w:rsidRPr="006C7068">
        <w:rPr>
          <w:rFonts w:eastAsia="Times New Roman" w:cstheme="minorHAnsi"/>
          <w:sz w:val="24"/>
          <w:szCs w:val="24"/>
        </w:rPr>
        <w:t xml:space="preserve">% de los participantes consideró que la principal razón de tiempos muertos era falta de material; el </w:t>
      </w:r>
      <w:r w:rsidR="000B5878" w:rsidRPr="006C7068">
        <w:rPr>
          <w:rFonts w:eastAsia="Times New Roman" w:cstheme="minorHAnsi"/>
          <w:sz w:val="24"/>
          <w:szCs w:val="24"/>
        </w:rPr>
        <w:t>18</w:t>
      </w:r>
      <w:r w:rsidRPr="006C7068">
        <w:rPr>
          <w:rFonts w:eastAsia="Times New Roman" w:cstheme="minorHAnsi"/>
          <w:sz w:val="24"/>
          <w:szCs w:val="24"/>
        </w:rPr>
        <w:t xml:space="preserve">% opinó que el mantenimiento de la máquina es una razón importante para que el proceso esté detenido; el </w:t>
      </w:r>
      <w:r w:rsidR="000B5878" w:rsidRPr="006C7068">
        <w:rPr>
          <w:rFonts w:eastAsia="Times New Roman" w:cstheme="minorHAnsi"/>
          <w:sz w:val="24"/>
          <w:szCs w:val="24"/>
        </w:rPr>
        <w:t>12</w:t>
      </w:r>
      <w:r w:rsidRPr="006C7068">
        <w:rPr>
          <w:rFonts w:eastAsia="Times New Roman" w:cstheme="minorHAnsi"/>
          <w:sz w:val="24"/>
          <w:szCs w:val="24"/>
        </w:rPr>
        <w:t>% dijo que reparar una máquina es crítico para mantener un flujo constante</w:t>
      </w:r>
      <w:r w:rsidR="00A67630" w:rsidRPr="006C7068">
        <w:rPr>
          <w:rFonts w:eastAsia="Times New Roman" w:cstheme="minorHAnsi"/>
          <w:sz w:val="24"/>
          <w:szCs w:val="24"/>
        </w:rPr>
        <w:t xml:space="preserve">; </w:t>
      </w:r>
      <w:r w:rsidR="000B5878" w:rsidRPr="006C7068">
        <w:rPr>
          <w:rFonts w:eastAsia="Times New Roman" w:cstheme="minorHAnsi"/>
          <w:sz w:val="24"/>
          <w:szCs w:val="24"/>
        </w:rPr>
        <w:t>10</w:t>
      </w:r>
      <w:r w:rsidR="00A67630" w:rsidRPr="006C7068">
        <w:rPr>
          <w:rFonts w:eastAsia="Times New Roman" w:cstheme="minorHAnsi"/>
          <w:sz w:val="24"/>
          <w:szCs w:val="24"/>
        </w:rPr>
        <w:t>% de los participantes mantiene la idea que la falta de capacitación es el principal obstáculo para que las piezas no lleg</w:t>
      </w:r>
      <w:r w:rsidR="000B5878" w:rsidRPr="006C7068">
        <w:rPr>
          <w:rFonts w:eastAsia="Times New Roman" w:cstheme="minorHAnsi"/>
          <w:sz w:val="24"/>
          <w:szCs w:val="24"/>
        </w:rPr>
        <w:t>an</w:t>
      </w:r>
      <w:r w:rsidR="00A67630" w:rsidRPr="006C7068">
        <w:rPr>
          <w:rFonts w:eastAsia="Times New Roman" w:cstheme="minorHAnsi"/>
          <w:sz w:val="24"/>
          <w:szCs w:val="24"/>
        </w:rPr>
        <w:t xml:space="preserve"> a tiempo a la siguiente operación</w:t>
      </w:r>
      <w:r w:rsidR="000B5878" w:rsidRPr="006C7068">
        <w:rPr>
          <w:rFonts w:eastAsia="Times New Roman" w:cstheme="minorHAnsi"/>
          <w:sz w:val="24"/>
          <w:szCs w:val="24"/>
        </w:rPr>
        <w:t xml:space="preserve">; por último, el 8% de los participantes consideran que mantener una buena comunicación entre todos los involucrados propicia fuertes lazos de compañerismo, vea </w:t>
      </w:r>
      <w:r w:rsidR="009927ED" w:rsidRPr="006C7068">
        <w:rPr>
          <w:rFonts w:eastAsia="Times New Roman" w:cstheme="minorHAnsi"/>
          <w:sz w:val="24"/>
          <w:szCs w:val="24"/>
        </w:rPr>
        <w:t>figura No. 4. Factores que provocan tiempos muertos</w:t>
      </w:r>
      <w:r w:rsidR="00A67630" w:rsidRPr="006C7068">
        <w:rPr>
          <w:rFonts w:eastAsia="Times New Roman" w:cstheme="minorHAnsi"/>
          <w:sz w:val="24"/>
          <w:szCs w:val="24"/>
        </w:rPr>
        <w:t>.</w:t>
      </w:r>
    </w:p>
    <w:p w14:paraId="049D93FB" w14:textId="4FB4A49C" w:rsidR="00767D85" w:rsidRPr="006C7068" w:rsidRDefault="00DE4D4F" w:rsidP="006C7068">
      <w:pPr>
        <w:spacing w:after="0" w:line="276" w:lineRule="auto"/>
        <w:jc w:val="both"/>
        <w:rPr>
          <w:rFonts w:eastAsia="Times New Roman" w:cstheme="minorHAnsi"/>
          <w:sz w:val="24"/>
          <w:szCs w:val="24"/>
        </w:rPr>
      </w:pPr>
      <w:r w:rsidRPr="006C7068">
        <w:rPr>
          <w:rFonts w:cstheme="minorHAnsi"/>
          <w:noProof/>
          <w:sz w:val="24"/>
          <w:szCs w:val="24"/>
          <w:lang w:val="en-US"/>
        </w:rPr>
        <mc:AlternateContent>
          <mc:Choice Requires="wps">
            <w:drawing>
              <wp:anchor distT="0" distB="0" distL="114300" distR="114300" simplePos="0" relativeHeight="251668480" behindDoc="0" locked="0" layoutInCell="1" allowOverlap="1" wp14:anchorId="74A1009B" wp14:editId="5D898981">
                <wp:simplePos x="0" y="0"/>
                <wp:positionH relativeFrom="column">
                  <wp:posOffset>993775</wp:posOffset>
                </wp:positionH>
                <wp:positionV relativeFrom="paragraph">
                  <wp:posOffset>151130</wp:posOffset>
                </wp:positionV>
                <wp:extent cx="3905885" cy="230505"/>
                <wp:effectExtent l="0" t="0" r="0" b="0"/>
                <wp:wrapNone/>
                <wp:docPr id="1263936744" name="Cuadro de texto 1"/>
                <wp:cNvGraphicFramePr/>
                <a:graphic xmlns:a="http://schemas.openxmlformats.org/drawingml/2006/main">
                  <a:graphicData uri="http://schemas.microsoft.com/office/word/2010/wordprocessingShape">
                    <wps:wsp>
                      <wps:cNvSpPr txBox="1"/>
                      <wps:spPr>
                        <a:xfrm>
                          <a:off x="0" y="0"/>
                          <a:ext cx="3905885" cy="230505"/>
                        </a:xfrm>
                        <a:prstGeom prst="rect">
                          <a:avLst/>
                        </a:prstGeom>
                        <a:solidFill>
                          <a:prstClr val="white"/>
                        </a:solidFill>
                        <a:ln>
                          <a:noFill/>
                        </a:ln>
                      </wps:spPr>
                      <wps:txbx>
                        <w:txbxContent>
                          <w:p w14:paraId="32880FC0" w14:textId="2EF12378" w:rsidR="009927ED" w:rsidRPr="0083158E" w:rsidRDefault="009927ED" w:rsidP="009927ED">
                            <w:pPr>
                              <w:pStyle w:val="Descripcin"/>
                              <w:rPr>
                                <w:rFonts w:eastAsia="Times New Roman"/>
                                <w:noProof/>
                              </w:rPr>
                            </w:pPr>
                            <w:r>
                              <w:t xml:space="preserve">Figura No. </w:t>
                            </w:r>
                            <w:r>
                              <w:fldChar w:fldCharType="begin"/>
                            </w:r>
                            <w:r>
                              <w:instrText xml:space="preserve"> SEQ Figura_No. \* ARABIC </w:instrText>
                            </w:r>
                            <w:r>
                              <w:fldChar w:fldCharType="separate"/>
                            </w:r>
                            <w:r w:rsidR="00B15FF1">
                              <w:rPr>
                                <w:noProof/>
                              </w:rPr>
                              <w:t>3</w:t>
                            </w:r>
                            <w:r>
                              <w:fldChar w:fldCharType="end"/>
                            </w:r>
                            <w:r w:rsidR="006A7B79">
                              <w:t>:</w:t>
                            </w:r>
                            <w:r>
                              <w:t xml:space="preserve"> Factores que provocan tiempos muertos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A1009B" id="_x0000_s1035" type="#_x0000_t202" style="position:absolute;left:0;text-align:left;margin-left:78.25pt;margin-top:11.9pt;width:307.55pt;height:18.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jzZHQIAAEIEAAAOAAAAZHJzL2Uyb0RvYy54bWysU01v2zAMvQ/YfxB0X+ykSNEZcYosRYYB&#10;QVsgHXpWZDkWIIsapcTOfv0ofyRdt9Owi0yTFKn3Hrm4b2vDTgq9Bpvz6STlTFkJhbaHnH9/2Xy6&#10;48wHYQthwKqcn5Xn98uPHxaNy9QMKjCFQkZFrM8al/MqBJcliZeVqoWfgFOWgiVgLQL94iEpUDRU&#10;vTbJLE1vkwawcAhSeU/ehz7Il139slQyPJWlV4GZnNPbQndid+7jmSwXIjugcJWWwzPEP7yiFtpS&#10;00upBxEEO6L+o1StJYKHMkwk1AmUpZaqw0Bopuk7NLtKONVhIXK8u9Dk/19Z+XjauWdkof0CLQkY&#10;CWmczzw5I562xDp+6aWM4kTh+UKbagOT5Lz5nM7v7uacSYrNbtJ5Oo9lkutthz58VVCzaOQcSZaO&#10;LXHa+tCnjimxmQeji402Jv7EwNogOwmSsKl0UEPx37KMjbkW4q2+YPQkVyjRCu2+ZbrI+e0Icw/F&#10;mdAj9IPhndxo6rcVPjwLpEkgwDTd4YmO0kCTcxgszirAn3/zx3wSiKKcNTRZOfc/jgIVZ+abJeni&#10;GI4GjsZ+NOyxXgMhndLeONmZdAGDGc0SoX6loV/FLhQSVlKvnIfRXId+vmlppFqtuiQaNifC1u6c&#10;jKVHXl/aV4FuUCWQno8wzpzI3onT5/Ysr44BSt0pF3ntWRzopkHttB+WKm7C2/8u67r6y18AAAD/&#10;/wMAUEsDBBQABgAIAAAAIQAvtwMV3gAAAAkBAAAPAAAAZHJzL2Rvd25yZXYueG1sTI/BTsMwEETv&#10;SPyDtUhcEHUS1BSFOBW0cINDS9XzNjZJRLyObKdJ/57lBMfRjt6+Kdez7cXZ+NA5UpAuEhCGaqc7&#10;ahQcPt/uH0GEiKSxd2QUXEyAdXV9VWKh3UQ7c97HRjCEQoEK2hiHQspQt8ZiWLjBEN++nLcYOfpG&#10;ao8Tw20vsyTJpcWO+EOLg9m0pv7ej1ZBvvXjtKPN3fbw+o4fQ5MdXy5HpW5v5ucnENHM8a8Mv/qs&#10;DhU7ndxIOoie8zJfclVB9sATuLBapTmIE9OTFGRVyv8Lqh8AAAD//wMAUEsBAi0AFAAGAAgAAAAh&#10;ALaDOJL+AAAA4QEAABMAAAAAAAAAAAAAAAAAAAAAAFtDb250ZW50X1R5cGVzXS54bWxQSwECLQAU&#10;AAYACAAAACEAOP0h/9YAAACUAQAACwAAAAAAAAAAAAAAAAAvAQAAX3JlbHMvLnJlbHNQSwECLQAU&#10;AAYACAAAACEABPI82R0CAABCBAAADgAAAAAAAAAAAAAAAAAuAgAAZHJzL2Uyb0RvYy54bWxQSwEC&#10;LQAUAAYACAAAACEAL7cDFd4AAAAJAQAADwAAAAAAAAAAAAAAAAB3BAAAZHJzL2Rvd25yZXYueG1s&#10;UEsFBgAAAAAEAAQA8wAAAIIFAAAAAA==&#10;" stroked="f">
                <v:textbox inset="0,0,0,0">
                  <w:txbxContent>
                    <w:p w14:paraId="32880FC0" w14:textId="2EF12378" w:rsidR="009927ED" w:rsidRPr="0083158E" w:rsidRDefault="009927ED" w:rsidP="009927ED">
                      <w:pPr>
                        <w:pStyle w:val="Descripcin"/>
                        <w:rPr>
                          <w:rFonts w:eastAsia="Times New Roman"/>
                          <w:noProof/>
                        </w:rPr>
                      </w:pPr>
                      <w:r>
                        <w:t xml:space="preserve">Figura No. </w:t>
                      </w:r>
                      <w:r>
                        <w:fldChar w:fldCharType="begin"/>
                      </w:r>
                      <w:r>
                        <w:instrText xml:space="preserve"> SEQ Figura_No. \* ARABIC </w:instrText>
                      </w:r>
                      <w:r>
                        <w:fldChar w:fldCharType="separate"/>
                      </w:r>
                      <w:r w:rsidR="00B15FF1">
                        <w:rPr>
                          <w:noProof/>
                        </w:rPr>
                        <w:t>3</w:t>
                      </w:r>
                      <w:r>
                        <w:fldChar w:fldCharType="end"/>
                      </w:r>
                      <w:r w:rsidR="006A7B79">
                        <w:t>:</w:t>
                      </w:r>
                      <w:r>
                        <w:t xml:space="preserve"> Factores que provocan tiempos muertos</w:t>
                      </w:r>
                    </w:p>
                  </w:txbxContent>
                </v:textbox>
              </v:shape>
            </w:pict>
          </mc:Fallback>
        </mc:AlternateContent>
      </w:r>
    </w:p>
    <w:p w14:paraId="158CCB94" w14:textId="51B2B41D" w:rsidR="00767D85" w:rsidRPr="006C7068" w:rsidRDefault="00767D85" w:rsidP="006C7068">
      <w:pPr>
        <w:spacing w:after="0" w:line="276" w:lineRule="auto"/>
        <w:jc w:val="both"/>
        <w:rPr>
          <w:rFonts w:eastAsia="Times New Roman" w:cstheme="minorHAnsi"/>
          <w:sz w:val="24"/>
          <w:szCs w:val="24"/>
        </w:rPr>
      </w:pPr>
    </w:p>
    <w:p w14:paraId="21011E53" w14:textId="07662F14" w:rsidR="00767D85" w:rsidRPr="006C7068" w:rsidRDefault="00DE4D4F" w:rsidP="006C7068">
      <w:pPr>
        <w:spacing w:after="0" w:line="276" w:lineRule="auto"/>
        <w:jc w:val="both"/>
        <w:rPr>
          <w:rFonts w:eastAsia="Times New Roman" w:cstheme="minorHAnsi"/>
          <w:sz w:val="24"/>
          <w:szCs w:val="24"/>
        </w:rPr>
      </w:pPr>
      <w:r w:rsidRPr="006C7068">
        <w:rPr>
          <w:rFonts w:eastAsia="Times New Roman" w:cstheme="minorHAnsi"/>
          <w:noProof/>
          <w:sz w:val="24"/>
          <w:szCs w:val="24"/>
          <w:lang w:val="en-US"/>
        </w:rPr>
        <w:drawing>
          <wp:anchor distT="0" distB="0" distL="114300" distR="114300" simplePos="0" relativeHeight="251666432" behindDoc="0" locked="0" layoutInCell="1" allowOverlap="1" wp14:anchorId="195EBF9F" wp14:editId="61C02760">
            <wp:simplePos x="0" y="0"/>
            <wp:positionH relativeFrom="column">
              <wp:posOffset>1040765</wp:posOffset>
            </wp:positionH>
            <wp:positionV relativeFrom="paragraph">
              <wp:posOffset>128905</wp:posOffset>
            </wp:positionV>
            <wp:extent cx="3863975" cy="2038350"/>
            <wp:effectExtent l="0" t="0" r="3175" b="0"/>
            <wp:wrapNone/>
            <wp:docPr id="61184629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79B9F7DA" w14:textId="04A1FFC2" w:rsidR="00767D85" w:rsidRPr="006C7068" w:rsidRDefault="00767D85" w:rsidP="006C7068">
      <w:pPr>
        <w:spacing w:after="0" w:line="276" w:lineRule="auto"/>
        <w:jc w:val="both"/>
        <w:rPr>
          <w:rFonts w:eastAsia="Times New Roman" w:cstheme="minorHAnsi"/>
          <w:sz w:val="24"/>
          <w:szCs w:val="24"/>
        </w:rPr>
      </w:pPr>
    </w:p>
    <w:p w14:paraId="6850D5F0" w14:textId="11421898" w:rsidR="00767D85" w:rsidRPr="006C7068" w:rsidRDefault="00767D85" w:rsidP="006C7068">
      <w:pPr>
        <w:spacing w:after="0" w:line="276" w:lineRule="auto"/>
        <w:jc w:val="both"/>
        <w:rPr>
          <w:rFonts w:eastAsia="Times New Roman" w:cstheme="minorHAnsi"/>
          <w:sz w:val="24"/>
          <w:szCs w:val="24"/>
        </w:rPr>
      </w:pPr>
    </w:p>
    <w:p w14:paraId="2FB638EA" w14:textId="3120606F" w:rsidR="008B61DF" w:rsidRPr="006C7068" w:rsidRDefault="008B61DF" w:rsidP="006C7068">
      <w:pPr>
        <w:spacing w:after="0" w:line="276" w:lineRule="auto"/>
        <w:jc w:val="both"/>
        <w:rPr>
          <w:rFonts w:eastAsia="Times New Roman" w:cstheme="minorHAnsi"/>
          <w:sz w:val="24"/>
          <w:szCs w:val="24"/>
        </w:rPr>
      </w:pPr>
    </w:p>
    <w:p w14:paraId="2BF6183A" w14:textId="174B636F" w:rsidR="009927ED" w:rsidRPr="006C7068" w:rsidRDefault="009927ED" w:rsidP="006C7068">
      <w:pPr>
        <w:spacing w:after="0" w:line="276" w:lineRule="auto"/>
        <w:jc w:val="both"/>
        <w:rPr>
          <w:rFonts w:eastAsia="Times New Roman" w:cstheme="minorHAnsi"/>
          <w:sz w:val="24"/>
          <w:szCs w:val="24"/>
        </w:rPr>
      </w:pPr>
    </w:p>
    <w:p w14:paraId="0A87330B" w14:textId="780CE07F" w:rsidR="00DE4D4F" w:rsidRDefault="00DE4D4F" w:rsidP="006C7068">
      <w:pPr>
        <w:spacing w:after="0" w:line="276" w:lineRule="auto"/>
        <w:jc w:val="both"/>
        <w:rPr>
          <w:rFonts w:eastAsia="Times New Roman" w:cstheme="minorHAnsi"/>
          <w:sz w:val="24"/>
          <w:szCs w:val="24"/>
        </w:rPr>
      </w:pPr>
    </w:p>
    <w:p w14:paraId="350B069B" w14:textId="1DB8451C" w:rsidR="00DE4D4F" w:rsidRDefault="00DE4D4F" w:rsidP="006C7068">
      <w:pPr>
        <w:spacing w:after="0" w:line="276" w:lineRule="auto"/>
        <w:jc w:val="both"/>
        <w:rPr>
          <w:rFonts w:eastAsia="Times New Roman" w:cstheme="minorHAnsi"/>
          <w:sz w:val="24"/>
          <w:szCs w:val="24"/>
        </w:rPr>
      </w:pPr>
    </w:p>
    <w:p w14:paraId="12392024" w14:textId="455061D6" w:rsidR="00DE4D4F" w:rsidRDefault="00DE4D4F" w:rsidP="006C7068">
      <w:pPr>
        <w:spacing w:after="0" w:line="276" w:lineRule="auto"/>
        <w:jc w:val="both"/>
        <w:rPr>
          <w:rFonts w:eastAsia="Times New Roman" w:cstheme="minorHAnsi"/>
          <w:sz w:val="24"/>
          <w:szCs w:val="24"/>
        </w:rPr>
      </w:pPr>
    </w:p>
    <w:p w14:paraId="7A775700" w14:textId="4E83D2D0" w:rsidR="00DE4D4F" w:rsidRDefault="00DE4D4F" w:rsidP="006C7068">
      <w:pPr>
        <w:spacing w:after="0" w:line="276" w:lineRule="auto"/>
        <w:jc w:val="both"/>
        <w:rPr>
          <w:rFonts w:eastAsia="Times New Roman" w:cstheme="minorHAnsi"/>
          <w:sz w:val="24"/>
          <w:szCs w:val="24"/>
        </w:rPr>
      </w:pPr>
    </w:p>
    <w:p w14:paraId="08B90BD8" w14:textId="258AD401" w:rsidR="00DE4D4F" w:rsidRDefault="00DE4D4F" w:rsidP="006C7068">
      <w:pPr>
        <w:spacing w:after="0" w:line="276" w:lineRule="auto"/>
        <w:jc w:val="both"/>
        <w:rPr>
          <w:rFonts w:eastAsia="Times New Roman" w:cstheme="minorHAnsi"/>
          <w:sz w:val="24"/>
          <w:szCs w:val="24"/>
        </w:rPr>
      </w:pPr>
    </w:p>
    <w:p w14:paraId="59226731" w14:textId="59F3FDD5" w:rsidR="00DE4D4F" w:rsidRDefault="00DE4D4F" w:rsidP="006C7068">
      <w:pPr>
        <w:spacing w:after="0" w:line="276" w:lineRule="auto"/>
        <w:jc w:val="both"/>
        <w:rPr>
          <w:rFonts w:eastAsia="Times New Roman" w:cstheme="minorHAnsi"/>
          <w:sz w:val="24"/>
          <w:szCs w:val="24"/>
        </w:rPr>
      </w:pPr>
      <w:r w:rsidRPr="006C7068">
        <w:rPr>
          <w:rFonts w:cstheme="minorHAnsi"/>
          <w:noProof/>
          <w:sz w:val="24"/>
          <w:szCs w:val="24"/>
          <w:lang w:val="en-US"/>
        </w:rPr>
        <mc:AlternateContent>
          <mc:Choice Requires="wps">
            <w:drawing>
              <wp:anchor distT="0" distB="0" distL="114300" distR="114300" simplePos="0" relativeHeight="251674624" behindDoc="0" locked="0" layoutInCell="1" allowOverlap="1" wp14:anchorId="66EABD0B" wp14:editId="5EE5B944">
                <wp:simplePos x="0" y="0"/>
                <wp:positionH relativeFrom="column">
                  <wp:posOffset>1958340</wp:posOffset>
                </wp:positionH>
                <wp:positionV relativeFrom="paragraph">
                  <wp:posOffset>156210</wp:posOffset>
                </wp:positionV>
                <wp:extent cx="2266950" cy="230505"/>
                <wp:effectExtent l="0" t="0" r="0" b="0"/>
                <wp:wrapNone/>
                <wp:docPr id="3" name="Cuadro de texto 1"/>
                <wp:cNvGraphicFramePr/>
                <a:graphic xmlns:a="http://schemas.openxmlformats.org/drawingml/2006/main">
                  <a:graphicData uri="http://schemas.microsoft.com/office/word/2010/wordprocessingShape">
                    <wps:wsp>
                      <wps:cNvSpPr txBox="1"/>
                      <wps:spPr>
                        <a:xfrm>
                          <a:off x="0" y="0"/>
                          <a:ext cx="2266950" cy="230505"/>
                        </a:xfrm>
                        <a:prstGeom prst="rect">
                          <a:avLst/>
                        </a:prstGeom>
                        <a:solidFill>
                          <a:prstClr val="white"/>
                        </a:solidFill>
                        <a:ln>
                          <a:noFill/>
                        </a:ln>
                      </wps:spPr>
                      <wps:txbx>
                        <w:txbxContent>
                          <w:p w14:paraId="524EAA9D" w14:textId="22414C9B" w:rsidR="008B61DF" w:rsidRPr="008B61DF" w:rsidRDefault="008B61DF" w:rsidP="009927ED">
                            <w:pPr>
                              <w:pStyle w:val="NormalWeb"/>
                              <w:rPr>
                                <w:b/>
                                <w:noProof/>
                              </w:rPr>
                            </w:pPr>
                            <w:r>
                              <w:rPr>
                                <w:b/>
                              </w:rPr>
                              <w:t>Fuente: Elaboración propia</w:t>
                            </w:r>
                            <w:r w:rsidR="006A7B79">
                              <w:rPr>
                                <w:b/>
                              </w:rPr>
                              <w:t>,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ABD0B" id="_x0000_s1036" type="#_x0000_t202" style="position:absolute;left:0;text-align:left;margin-left:154.2pt;margin-top:12.3pt;width:178.5pt;height:1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1VHAIAAEIEAAAOAAAAZHJzL2Uyb0RvYy54bWysU02P0zAQvSPxHyzfadKiFoiarkpXRUjV&#10;7kpdtGfXcRpLjseM3Sbl1zPORwsLJ8TFmcyMZ/zem1netbVhZ4Veg835dJJypqyEQttjzr89b999&#10;5MwHYQthwKqcX5Tnd6u3b5aNy9QMKjCFQkZFrM8al/MqBJcliZeVqoWfgFOWgiVgLQL94jEpUDRU&#10;vTbJLE0XSQNYOASpvCfvfR/kq65+WSoZHsvSq8BMzultoTuxOw/xTFZLkR1RuErL4RniH15RC22p&#10;6bXUvQiCnVD/UarWEsFDGSYS6gTKUkvVYSA00/QVmn0lnOqwEDneXWny/6+sfDjv3ROy0H6GlgSM&#10;hDTOZ56cEU9bYh2/9FJGcaLwcqVNtYFJcs5mi8WnOYUkxWbv03k6j2WS222HPnxRULNo5BxJlo4t&#10;cd750KeOKbGZB6OLrTYm/sTAxiA7C5KwqXRQQ/HfsoyNuRbirb5g9CQ3KNEK7aFlusj5hxHmAYoL&#10;oUfoB8M7udXUbyd8eBJIk0CoaLrDIx2lgSbnMFicVYA//uaP+SQQRTlraLJy7r+fBCrOzFdL0sUx&#10;HA0cjcNo2FO9AUI6pb1xsjPpAgYzmiVC/UJDv45dKCSspF45D6O5Cf1809JItV53STRsToSd3TsZ&#10;S4+8PrcvAt2gSiA9H2CcOZG9EqfP7VlenwKUulMu8tqzONBNg9ppPyxV3IRf/7us2+qvfgIAAP//&#10;AwBQSwMEFAAGAAgAAAAhAMYMbNXeAAAACQEAAA8AAABkcnMvZG93bnJldi54bWxMjz1PwzAQhnck&#10;/oN1SCyI2oRilTROBS1sMLRUnd3YTSLic2Q7TfrvOSbY7uPRe88Vq8l17GxDbD0qeJgJYBYrb1qs&#10;Fey/3u8XwGLSaHTn0Sq42Air8vqq0LnxI27teZdqRiEYc62gSanPOY9VY52OM99bpN3JB6cTtaHm&#10;JuiRwl3HMyEkd7pFutDo3q4bW33vBqdAbsIwbnF9t9m/fejPvs4Or5eDUrc308sSWLJT+oPhV5/U&#10;oSSnox/QRNYpeBSLOaEKsrkERoCUTzQ4UiGegZcF//9B+QMAAP//AwBQSwECLQAUAAYACAAAACEA&#10;toM4kv4AAADhAQAAEwAAAAAAAAAAAAAAAAAAAAAAW0NvbnRlbnRfVHlwZXNdLnhtbFBLAQItABQA&#10;BgAIAAAAIQA4/SH/1gAAAJQBAAALAAAAAAAAAAAAAAAAAC8BAABfcmVscy8ucmVsc1BLAQItABQA&#10;BgAIAAAAIQDZWW1VHAIAAEIEAAAOAAAAAAAAAAAAAAAAAC4CAABkcnMvZTJvRG9jLnhtbFBLAQIt&#10;ABQABgAIAAAAIQDGDGzV3gAAAAkBAAAPAAAAAAAAAAAAAAAAAHYEAABkcnMvZG93bnJldi54bWxQ&#10;SwUGAAAAAAQABADzAAAAgQUAAAAA&#10;" stroked="f">
                <v:textbox inset="0,0,0,0">
                  <w:txbxContent>
                    <w:p w14:paraId="524EAA9D" w14:textId="22414C9B" w:rsidR="008B61DF" w:rsidRPr="008B61DF" w:rsidRDefault="008B61DF" w:rsidP="009927ED">
                      <w:pPr>
                        <w:pStyle w:val="NormalWeb"/>
                        <w:rPr>
                          <w:b/>
                          <w:noProof/>
                        </w:rPr>
                      </w:pPr>
                      <w:r>
                        <w:rPr>
                          <w:b/>
                        </w:rPr>
                        <w:t>Fuente: Elaboración propia</w:t>
                      </w:r>
                      <w:r w:rsidR="006A7B79">
                        <w:rPr>
                          <w:b/>
                        </w:rPr>
                        <w:t>, 2024</w:t>
                      </w:r>
                    </w:p>
                  </w:txbxContent>
                </v:textbox>
              </v:shape>
            </w:pict>
          </mc:Fallback>
        </mc:AlternateContent>
      </w:r>
    </w:p>
    <w:p w14:paraId="30163FFA" w14:textId="77777777" w:rsidR="00DE4D4F" w:rsidRDefault="00DE4D4F" w:rsidP="006C7068">
      <w:pPr>
        <w:spacing w:after="0" w:line="276" w:lineRule="auto"/>
        <w:jc w:val="both"/>
        <w:rPr>
          <w:rFonts w:eastAsia="Times New Roman" w:cstheme="minorHAnsi"/>
          <w:sz w:val="24"/>
          <w:szCs w:val="24"/>
        </w:rPr>
      </w:pPr>
    </w:p>
    <w:p w14:paraId="03484E25" w14:textId="77777777" w:rsidR="00DE4D4F" w:rsidRDefault="00DE4D4F" w:rsidP="006C7068">
      <w:pPr>
        <w:spacing w:after="0" w:line="276" w:lineRule="auto"/>
        <w:jc w:val="both"/>
        <w:rPr>
          <w:rFonts w:eastAsia="Times New Roman" w:cstheme="minorHAnsi"/>
          <w:sz w:val="24"/>
          <w:szCs w:val="24"/>
        </w:rPr>
      </w:pPr>
    </w:p>
    <w:p w14:paraId="2470F681" w14:textId="2E014F34" w:rsidR="004D43F0" w:rsidRDefault="000B5878" w:rsidP="006C7068">
      <w:pPr>
        <w:spacing w:after="0" w:line="276" w:lineRule="auto"/>
        <w:jc w:val="both"/>
        <w:rPr>
          <w:rFonts w:eastAsia="Times New Roman" w:cstheme="minorHAnsi"/>
          <w:sz w:val="24"/>
          <w:szCs w:val="24"/>
        </w:rPr>
      </w:pPr>
      <w:r w:rsidRPr="006C7068">
        <w:rPr>
          <w:rFonts w:eastAsia="Times New Roman" w:cstheme="minorHAnsi"/>
          <w:sz w:val="24"/>
          <w:szCs w:val="24"/>
        </w:rPr>
        <w:t>Como ya se vi</w:t>
      </w:r>
      <w:r w:rsidR="00E0729A" w:rsidRPr="006C7068">
        <w:rPr>
          <w:rFonts w:eastAsia="Times New Roman" w:cstheme="minorHAnsi"/>
          <w:sz w:val="24"/>
          <w:szCs w:val="24"/>
        </w:rPr>
        <w:t>o</w:t>
      </w:r>
      <w:r w:rsidRPr="006C7068">
        <w:rPr>
          <w:rFonts w:eastAsia="Times New Roman" w:cstheme="minorHAnsi"/>
          <w:sz w:val="24"/>
          <w:szCs w:val="24"/>
        </w:rPr>
        <w:t xml:space="preserve"> en el análisis anterior, e</w:t>
      </w:r>
      <w:r w:rsidR="004D43F0" w:rsidRPr="006C7068">
        <w:rPr>
          <w:rFonts w:eastAsia="Times New Roman" w:cstheme="minorHAnsi"/>
          <w:sz w:val="24"/>
          <w:szCs w:val="24"/>
        </w:rPr>
        <w:t xml:space="preserve">l factor predominante </w:t>
      </w:r>
      <w:r w:rsidRPr="006C7068">
        <w:rPr>
          <w:rFonts w:eastAsia="Times New Roman" w:cstheme="minorHAnsi"/>
          <w:sz w:val="24"/>
          <w:szCs w:val="24"/>
        </w:rPr>
        <w:t xml:space="preserve">que más afecta el flujo constante del proceso </w:t>
      </w:r>
      <w:r w:rsidR="004D43F0" w:rsidRPr="006C7068">
        <w:rPr>
          <w:rFonts w:eastAsia="Times New Roman" w:cstheme="minorHAnsi"/>
          <w:sz w:val="24"/>
          <w:szCs w:val="24"/>
        </w:rPr>
        <w:t xml:space="preserve">fue </w:t>
      </w:r>
      <w:r w:rsidRPr="006C7068">
        <w:rPr>
          <w:rFonts w:eastAsia="Times New Roman" w:cstheme="minorHAnsi"/>
          <w:sz w:val="24"/>
          <w:szCs w:val="24"/>
        </w:rPr>
        <w:t xml:space="preserve">tiempos muertos por </w:t>
      </w:r>
      <w:r w:rsidR="004D43F0" w:rsidRPr="006C7068">
        <w:rPr>
          <w:rFonts w:eastAsia="Times New Roman" w:cstheme="minorHAnsi"/>
          <w:sz w:val="24"/>
          <w:szCs w:val="24"/>
        </w:rPr>
        <w:t>set-up y cambios de modelo</w:t>
      </w:r>
      <w:r w:rsidR="003D552D" w:rsidRPr="006C7068">
        <w:rPr>
          <w:rFonts w:eastAsia="Times New Roman" w:cstheme="minorHAnsi"/>
          <w:sz w:val="24"/>
          <w:szCs w:val="24"/>
        </w:rPr>
        <w:t>.</w:t>
      </w:r>
    </w:p>
    <w:p w14:paraId="4AB68BB2" w14:textId="77777777" w:rsidR="00DE4D4F" w:rsidRPr="006C7068" w:rsidRDefault="00DE4D4F" w:rsidP="006C7068">
      <w:pPr>
        <w:spacing w:after="0" w:line="276" w:lineRule="auto"/>
        <w:jc w:val="both"/>
        <w:rPr>
          <w:rFonts w:eastAsia="Times New Roman" w:cstheme="minorHAnsi"/>
          <w:sz w:val="24"/>
          <w:szCs w:val="24"/>
        </w:rPr>
      </w:pPr>
    </w:p>
    <w:p w14:paraId="26FB205C" w14:textId="23F37DFE" w:rsidR="008B0531" w:rsidRDefault="006E5F23" w:rsidP="006C7068">
      <w:pPr>
        <w:spacing w:after="0" w:line="276" w:lineRule="auto"/>
        <w:jc w:val="both"/>
        <w:rPr>
          <w:rFonts w:eastAsia="Times New Roman" w:cstheme="minorHAnsi"/>
          <w:sz w:val="24"/>
          <w:szCs w:val="24"/>
        </w:rPr>
      </w:pPr>
      <w:r w:rsidRPr="006C7068">
        <w:rPr>
          <w:rFonts w:eastAsia="Times New Roman" w:cstheme="minorHAnsi"/>
          <w:sz w:val="24"/>
          <w:szCs w:val="24"/>
        </w:rPr>
        <w:t xml:space="preserve">Considerando que cada máquina tiene tres ciclos distintos, donde ciclo de carga de material se refiere a cuando el operador toma una pieza y la coloca dentro de la máquina, ciclo de máquina consiste en el proceso de la pieza que transforma la composición física de la misma y ciclo de descarga de material que consiste en retirar la pieza de la máquina y colocarla en el contenedor de material terminado. En la etapa de </w:t>
      </w:r>
      <w:r w:rsidR="00C4406E" w:rsidRPr="006C7068">
        <w:rPr>
          <w:rFonts w:eastAsia="Times New Roman" w:cstheme="minorHAnsi"/>
          <w:sz w:val="24"/>
          <w:szCs w:val="24"/>
        </w:rPr>
        <w:t xml:space="preserve">recopilación de datos, </w:t>
      </w:r>
      <w:r w:rsidR="002C0B15" w:rsidRPr="006C7068">
        <w:rPr>
          <w:rFonts w:eastAsia="Times New Roman" w:cstheme="minorHAnsi"/>
          <w:sz w:val="24"/>
          <w:szCs w:val="24"/>
        </w:rPr>
        <w:t xml:space="preserve">se observaron </w:t>
      </w:r>
      <w:r w:rsidR="002C0B15" w:rsidRPr="006C7068">
        <w:rPr>
          <w:rFonts w:eastAsia="Times New Roman" w:cstheme="minorHAnsi"/>
          <w:sz w:val="24"/>
          <w:szCs w:val="24"/>
        </w:rPr>
        <w:lastRenderedPageBreak/>
        <w:t xml:space="preserve">factores que podían medirse </w:t>
      </w:r>
      <w:r w:rsidR="008B0531" w:rsidRPr="006C7068">
        <w:rPr>
          <w:rFonts w:eastAsia="Times New Roman" w:cstheme="minorHAnsi"/>
          <w:sz w:val="24"/>
          <w:szCs w:val="24"/>
        </w:rPr>
        <w:t xml:space="preserve">utilizando el software de análisis SPSS </w:t>
      </w:r>
      <w:r w:rsidR="002C0B15" w:rsidRPr="006C7068">
        <w:rPr>
          <w:rFonts w:eastAsia="Times New Roman" w:cstheme="minorHAnsi"/>
          <w:sz w:val="24"/>
          <w:szCs w:val="24"/>
        </w:rPr>
        <w:t xml:space="preserve">para conocer </w:t>
      </w:r>
      <w:r w:rsidR="008B0531" w:rsidRPr="006C7068">
        <w:rPr>
          <w:rFonts w:eastAsia="Times New Roman" w:cstheme="minorHAnsi"/>
          <w:sz w:val="24"/>
          <w:szCs w:val="24"/>
        </w:rPr>
        <w:t xml:space="preserve">cuál de estas razones </w:t>
      </w:r>
      <w:r w:rsidR="002C0B15" w:rsidRPr="006C7068">
        <w:rPr>
          <w:rFonts w:eastAsia="Times New Roman" w:cstheme="minorHAnsi"/>
          <w:sz w:val="24"/>
          <w:szCs w:val="24"/>
        </w:rPr>
        <w:t xml:space="preserve">ralentizan el proceso afectando considerablemente el resultado final. </w:t>
      </w:r>
    </w:p>
    <w:p w14:paraId="4DB2B253" w14:textId="77777777" w:rsidR="00DE4D4F" w:rsidRPr="006C7068" w:rsidRDefault="00DE4D4F" w:rsidP="006C7068">
      <w:pPr>
        <w:spacing w:after="0" w:line="276" w:lineRule="auto"/>
        <w:jc w:val="both"/>
        <w:rPr>
          <w:rFonts w:eastAsia="Times New Roman" w:cstheme="minorHAnsi"/>
          <w:sz w:val="24"/>
          <w:szCs w:val="24"/>
        </w:rPr>
      </w:pPr>
    </w:p>
    <w:p w14:paraId="1865865E" w14:textId="25A1E719" w:rsidR="00913AEA" w:rsidRDefault="008B0531" w:rsidP="006C7068">
      <w:pPr>
        <w:spacing w:after="0" w:line="276" w:lineRule="auto"/>
        <w:jc w:val="both"/>
        <w:rPr>
          <w:rFonts w:cstheme="minorHAnsi"/>
          <w:sz w:val="24"/>
          <w:szCs w:val="24"/>
        </w:rPr>
      </w:pPr>
      <w:r w:rsidRPr="006C7068">
        <w:rPr>
          <w:rFonts w:cstheme="minorHAnsi"/>
          <w:sz w:val="24"/>
          <w:szCs w:val="24"/>
        </w:rPr>
        <w:t>Al someter los datos en el software SPSS di</w:t>
      </w:r>
      <w:r w:rsidR="00C506FB" w:rsidRPr="006C7068">
        <w:rPr>
          <w:rFonts w:cstheme="minorHAnsi"/>
          <w:sz w:val="24"/>
          <w:szCs w:val="24"/>
        </w:rPr>
        <w:t>eron</w:t>
      </w:r>
      <w:r w:rsidRPr="006C7068">
        <w:rPr>
          <w:rFonts w:cstheme="minorHAnsi"/>
          <w:sz w:val="24"/>
          <w:szCs w:val="24"/>
        </w:rPr>
        <w:t xml:space="preserve"> </w:t>
      </w:r>
      <w:r w:rsidR="00C506FB" w:rsidRPr="006C7068">
        <w:rPr>
          <w:rFonts w:cstheme="minorHAnsi"/>
          <w:sz w:val="24"/>
          <w:szCs w:val="24"/>
        </w:rPr>
        <w:t xml:space="preserve">como resultados </w:t>
      </w:r>
      <w:r w:rsidR="00981DCE" w:rsidRPr="006C7068">
        <w:rPr>
          <w:rFonts w:cstheme="minorHAnsi"/>
          <w:sz w:val="24"/>
          <w:szCs w:val="24"/>
        </w:rPr>
        <w:t xml:space="preserve">tres factores que disminuyen considerablemente el flujo en el proceso: </w:t>
      </w:r>
      <w:r w:rsidRPr="006C7068">
        <w:rPr>
          <w:rFonts w:cstheme="minorHAnsi"/>
          <w:sz w:val="24"/>
          <w:szCs w:val="24"/>
        </w:rPr>
        <w:t>el tiempo invertido en realizar set-up y cambios de modelos</w:t>
      </w:r>
      <w:r w:rsidR="00981DCE" w:rsidRPr="006C7068">
        <w:rPr>
          <w:rFonts w:cstheme="minorHAnsi"/>
          <w:sz w:val="24"/>
          <w:szCs w:val="24"/>
        </w:rPr>
        <w:t>, falta de material y reparaciones</w:t>
      </w:r>
      <w:r w:rsidRPr="006C7068">
        <w:rPr>
          <w:rFonts w:cstheme="minorHAnsi"/>
          <w:sz w:val="24"/>
          <w:szCs w:val="24"/>
        </w:rPr>
        <w:t xml:space="preserve"> </w:t>
      </w:r>
      <w:r w:rsidR="00981DCE" w:rsidRPr="006C7068">
        <w:rPr>
          <w:rFonts w:cstheme="minorHAnsi"/>
          <w:sz w:val="24"/>
          <w:szCs w:val="24"/>
        </w:rPr>
        <w:t xml:space="preserve">en las máquinas siendo el set-up </w:t>
      </w:r>
      <w:r w:rsidRPr="006C7068">
        <w:rPr>
          <w:rFonts w:cstheme="minorHAnsi"/>
          <w:sz w:val="24"/>
          <w:szCs w:val="24"/>
        </w:rPr>
        <w:t xml:space="preserve">el factor </w:t>
      </w:r>
      <w:r w:rsidR="00981DCE" w:rsidRPr="006C7068">
        <w:rPr>
          <w:rFonts w:cstheme="minorHAnsi"/>
          <w:sz w:val="24"/>
          <w:szCs w:val="24"/>
        </w:rPr>
        <w:t xml:space="preserve">más significativo que </w:t>
      </w:r>
      <w:r w:rsidRPr="006C7068">
        <w:rPr>
          <w:rFonts w:cstheme="minorHAnsi"/>
          <w:sz w:val="24"/>
          <w:szCs w:val="24"/>
        </w:rPr>
        <w:t>provoca retrasos en el proceso.</w:t>
      </w:r>
    </w:p>
    <w:p w14:paraId="13010C47" w14:textId="77777777" w:rsidR="00DE4D4F" w:rsidRPr="006C7068" w:rsidRDefault="00DE4D4F" w:rsidP="006C7068">
      <w:pPr>
        <w:spacing w:after="0" w:line="276" w:lineRule="auto"/>
        <w:jc w:val="both"/>
        <w:rPr>
          <w:rFonts w:cstheme="minorHAnsi"/>
          <w:sz w:val="24"/>
          <w:szCs w:val="24"/>
        </w:rPr>
      </w:pPr>
    </w:p>
    <w:p w14:paraId="2E7702BD" w14:textId="2FA549BE" w:rsidR="00AD0AA8" w:rsidRDefault="00AD0AA8" w:rsidP="006C7068">
      <w:pPr>
        <w:spacing w:after="0" w:line="276" w:lineRule="auto"/>
        <w:jc w:val="both"/>
        <w:rPr>
          <w:rFonts w:cstheme="minorHAnsi"/>
          <w:sz w:val="24"/>
          <w:szCs w:val="24"/>
        </w:rPr>
      </w:pPr>
      <w:r w:rsidRPr="006C7068">
        <w:rPr>
          <w:rFonts w:cstheme="minorHAnsi"/>
          <w:sz w:val="24"/>
          <w:szCs w:val="24"/>
        </w:rPr>
        <w:t xml:space="preserve">Se realizó un ejercicio práctico </w:t>
      </w:r>
      <w:r w:rsidR="00392286" w:rsidRPr="006C7068">
        <w:rPr>
          <w:rFonts w:cstheme="minorHAnsi"/>
          <w:sz w:val="24"/>
          <w:szCs w:val="24"/>
        </w:rPr>
        <w:t>con un equipo de producción reducido previamente capacitado</w:t>
      </w:r>
      <w:r w:rsidR="00F25B2C" w:rsidRPr="006C7068">
        <w:rPr>
          <w:rFonts w:cstheme="minorHAnsi"/>
          <w:sz w:val="24"/>
          <w:szCs w:val="24"/>
        </w:rPr>
        <w:t xml:space="preserve">, </w:t>
      </w:r>
      <w:r w:rsidR="00392286" w:rsidRPr="006C7068">
        <w:rPr>
          <w:rFonts w:cstheme="minorHAnsi"/>
          <w:sz w:val="24"/>
          <w:szCs w:val="24"/>
        </w:rPr>
        <w:t xml:space="preserve">el cual se dirigía a los puntos clave en el área de subensamble cada que ocurriera una incidencia que provocara paros en la producción, por lo que </w:t>
      </w:r>
      <w:r w:rsidRPr="006C7068">
        <w:rPr>
          <w:rFonts w:cstheme="minorHAnsi"/>
          <w:sz w:val="24"/>
          <w:szCs w:val="24"/>
        </w:rPr>
        <w:t xml:space="preserve">ingeniería de manufactura colocó banderas de color verde, amarillo y rojo, simulando un sistema de respuesta a </w:t>
      </w:r>
      <w:r w:rsidR="00392286" w:rsidRPr="006C7068">
        <w:rPr>
          <w:rFonts w:cstheme="minorHAnsi"/>
          <w:sz w:val="24"/>
          <w:szCs w:val="24"/>
        </w:rPr>
        <w:t xml:space="preserve">problemas </w:t>
      </w:r>
      <w:r w:rsidRPr="006C7068">
        <w:rPr>
          <w:rFonts w:cstheme="minorHAnsi"/>
          <w:sz w:val="24"/>
          <w:szCs w:val="24"/>
        </w:rPr>
        <w:t xml:space="preserve">que consistió en cambiar las banderas según </w:t>
      </w:r>
      <w:r w:rsidR="00392286" w:rsidRPr="006C7068">
        <w:rPr>
          <w:rFonts w:cstheme="minorHAnsi"/>
          <w:sz w:val="24"/>
          <w:szCs w:val="24"/>
        </w:rPr>
        <w:t>el problema emergente; verde, todo está en orden; amarillo, hay problemas menores (falta de material, cambios de modelo, entre otros); rojo, el problema es grave, requiere atención inmediata (reparaciones, mantenimientos).</w:t>
      </w:r>
    </w:p>
    <w:p w14:paraId="1315629B" w14:textId="77777777" w:rsidR="00DE4D4F" w:rsidRPr="006C7068" w:rsidRDefault="00DE4D4F" w:rsidP="006C7068">
      <w:pPr>
        <w:spacing w:after="0" w:line="276" w:lineRule="auto"/>
        <w:jc w:val="both"/>
        <w:rPr>
          <w:rFonts w:cstheme="minorHAnsi"/>
          <w:sz w:val="24"/>
          <w:szCs w:val="24"/>
        </w:rPr>
      </w:pPr>
    </w:p>
    <w:p w14:paraId="76007556" w14:textId="1735CAA4" w:rsidR="00392286" w:rsidRDefault="00392286" w:rsidP="006C7068">
      <w:pPr>
        <w:spacing w:after="0" w:line="276" w:lineRule="auto"/>
        <w:jc w:val="both"/>
        <w:rPr>
          <w:rFonts w:cstheme="minorHAnsi"/>
          <w:sz w:val="24"/>
          <w:szCs w:val="24"/>
        </w:rPr>
      </w:pPr>
      <w:r w:rsidRPr="006C7068">
        <w:rPr>
          <w:rFonts w:cstheme="minorHAnsi"/>
          <w:sz w:val="24"/>
          <w:szCs w:val="24"/>
        </w:rPr>
        <w:t>Debido al ruido por las máquinas resultó imposible que mantenimiento, ingeniería y producción</w:t>
      </w:r>
      <w:r w:rsidR="00F25B2C" w:rsidRPr="006C7068">
        <w:rPr>
          <w:rFonts w:cstheme="minorHAnsi"/>
          <w:sz w:val="24"/>
          <w:szCs w:val="24"/>
        </w:rPr>
        <w:t xml:space="preserve"> </w:t>
      </w:r>
      <w:r w:rsidR="00513EC6" w:rsidRPr="006C7068">
        <w:rPr>
          <w:rFonts w:cstheme="minorHAnsi"/>
          <w:sz w:val="24"/>
          <w:szCs w:val="24"/>
        </w:rPr>
        <w:t>acudieran</w:t>
      </w:r>
      <w:r w:rsidRPr="006C7068">
        <w:rPr>
          <w:rFonts w:cstheme="minorHAnsi"/>
          <w:sz w:val="24"/>
          <w:szCs w:val="24"/>
        </w:rPr>
        <w:t xml:space="preserve"> rápidamente a la operación, resultando en colocar radios de comunicación</w:t>
      </w:r>
      <w:r w:rsidR="00A717FC" w:rsidRPr="006C7068">
        <w:rPr>
          <w:rFonts w:cstheme="minorHAnsi"/>
          <w:sz w:val="24"/>
          <w:szCs w:val="24"/>
        </w:rPr>
        <w:t xml:space="preserve"> en los puntos clave de la zona del ejercicio en cuestión, esto ayudó a mantener en constante comunicación a los departamentos responsables, por medio de claves que el equipo capacitado ya conocía para</w:t>
      </w:r>
      <w:r w:rsidRPr="006C7068">
        <w:rPr>
          <w:rFonts w:cstheme="minorHAnsi"/>
          <w:sz w:val="24"/>
          <w:szCs w:val="24"/>
        </w:rPr>
        <w:t xml:space="preserve"> </w:t>
      </w:r>
      <w:r w:rsidR="00A717FC" w:rsidRPr="006C7068">
        <w:rPr>
          <w:rFonts w:cstheme="minorHAnsi"/>
          <w:sz w:val="24"/>
          <w:szCs w:val="24"/>
        </w:rPr>
        <w:t>agilizar el proceso de solución.</w:t>
      </w:r>
    </w:p>
    <w:p w14:paraId="1037CE3C" w14:textId="77777777" w:rsidR="00DE4D4F" w:rsidRPr="006C7068" w:rsidRDefault="00DE4D4F" w:rsidP="006C7068">
      <w:pPr>
        <w:spacing w:after="0" w:line="276" w:lineRule="auto"/>
        <w:jc w:val="both"/>
        <w:rPr>
          <w:rFonts w:cstheme="minorHAnsi"/>
          <w:sz w:val="24"/>
          <w:szCs w:val="24"/>
        </w:rPr>
      </w:pPr>
    </w:p>
    <w:p w14:paraId="3266FAB7" w14:textId="47EF8FE4" w:rsidR="00DE4D4F" w:rsidRPr="00DE4D4F" w:rsidRDefault="00E2373D" w:rsidP="00DE4D4F">
      <w:pPr>
        <w:shd w:val="clear" w:color="auto" w:fill="FFFFFF"/>
        <w:spacing w:after="0" w:line="276" w:lineRule="auto"/>
        <w:jc w:val="center"/>
        <w:rPr>
          <w:rFonts w:eastAsia="Times New Roman" w:cstheme="minorHAnsi"/>
          <w:b/>
          <w:bCs/>
          <w:sz w:val="24"/>
          <w:szCs w:val="24"/>
          <w:lang w:eastAsia="es-MX"/>
        </w:rPr>
      </w:pPr>
      <w:r w:rsidRPr="00DE4D4F">
        <w:rPr>
          <w:rFonts w:eastAsia="Times New Roman" w:cstheme="minorHAnsi"/>
          <w:b/>
          <w:bCs/>
          <w:sz w:val="24"/>
          <w:szCs w:val="24"/>
          <w:lang w:eastAsia="es-MX"/>
        </w:rPr>
        <w:t>Resultados</w:t>
      </w:r>
    </w:p>
    <w:p w14:paraId="64106BF7" w14:textId="6DA642D5" w:rsidR="00B451E5" w:rsidRDefault="002E6AE4" w:rsidP="006C7068">
      <w:pPr>
        <w:spacing w:after="0" w:line="276" w:lineRule="auto"/>
        <w:ind w:firstLine="708"/>
        <w:jc w:val="both"/>
        <w:rPr>
          <w:rFonts w:cstheme="minorHAnsi"/>
          <w:sz w:val="24"/>
          <w:szCs w:val="24"/>
        </w:rPr>
      </w:pPr>
      <w:r w:rsidRPr="006C7068">
        <w:rPr>
          <w:rFonts w:cstheme="minorHAnsi"/>
          <w:sz w:val="24"/>
          <w:szCs w:val="24"/>
        </w:rPr>
        <w:t xml:space="preserve">Se documentó toda la información </w:t>
      </w:r>
      <w:r w:rsidR="00981DCE" w:rsidRPr="006C7068">
        <w:rPr>
          <w:rFonts w:cstheme="minorHAnsi"/>
          <w:sz w:val="24"/>
          <w:szCs w:val="24"/>
        </w:rPr>
        <w:t>en</w:t>
      </w:r>
      <w:r w:rsidR="00B451E5" w:rsidRPr="006C7068">
        <w:rPr>
          <w:rFonts w:cstheme="minorHAnsi"/>
          <w:sz w:val="24"/>
          <w:szCs w:val="24"/>
        </w:rPr>
        <w:t xml:space="preserve"> un informe compar</w:t>
      </w:r>
      <w:r w:rsidRPr="006C7068">
        <w:rPr>
          <w:rFonts w:cstheme="minorHAnsi"/>
          <w:sz w:val="24"/>
          <w:szCs w:val="24"/>
        </w:rPr>
        <w:t>ando</w:t>
      </w:r>
      <w:r w:rsidR="00B451E5" w:rsidRPr="006C7068">
        <w:rPr>
          <w:rFonts w:cstheme="minorHAnsi"/>
          <w:sz w:val="24"/>
          <w:szCs w:val="24"/>
        </w:rPr>
        <w:t xml:space="preserve"> los resultados del análisis inicial y resultados obtenidos después de aplicar la metodología DMAIC hasta la etapa de análisis en el área de subensamble</w:t>
      </w:r>
      <w:r w:rsidRPr="006C7068">
        <w:rPr>
          <w:rFonts w:cstheme="minorHAnsi"/>
          <w:sz w:val="24"/>
          <w:szCs w:val="24"/>
        </w:rPr>
        <w:t xml:space="preserve"> </w:t>
      </w:r>
      <w:r w:rsidR="00EC7B19" w:rsidRPr="006C7068">
        <w:rPr>
          <w:rFonts w:cstheme="minorHAnsi"/>
          <w:sz w:val="24"/>
          <w:szCs w:val="24"/>
        </w:rPr>
        <w:t xml:space="preserve">lo que conlleva </w:t>
      </w:r>
      <w:r w:rsidR="00F33731" w:rsidRPr="006C7068">
        <w:rPr>
          <w:rFonts w:cstheme="minorHAnsi"/>
          <w:sz w:val="24"/>
          <w:szCs w:val="24"/>
        </w:rPr>
        <w:t xml:space="preserve">a la </w:t>
      </w:r>
      <w:r w:rsidRPr="006C7068">
        <w:rPr>
          <w:rFonts w:cstheme="minorHAnsi"/>
          <w:sz w:val="24"/>
          <w:szCs w:val="24"/>
        </w:rPr>
        <w:t>identifica</w:t>
      </w:r>
      <w:r w:rsidR="00A717FC" w:rsidRPr="006C7068">
        <w:rPr>
          <w:rFonts w:cstheme="minorHAnsi"/>
          <w:sz w:val="24"/>
          <w:szCs w:val="24"/>
        </w:rPr>
        <w:t>ción de</w:t>
      </w:r>
      <w:r w:rsidRPr="006C7068">
        <w:rPr>
          <w:rFonts w:cstheme="minorHAnsi"/>
          <w:sz w:val="24"/>
          <w:szCs w:val="24"/>
        </w:rPr>
        <w:t xml:space="preserve"> las causas de los tiempos muertos en las etapas anteriores.</w:t>
      </w:r>
      <w:r w:rsidR="00EC7B19" w:rsidRPr="006C7068">
        <w:rPr>
          <w:rFonts w:cstheme="minorHAnsi"/>
          <w:sz w:val="24"/>
          <w:szCs w:val="24"/>
        </w:rPr>
        <w:t xml:space="preserve"> </w:t>
      </w:r>
    </w:p>
    <w:p w14:paraId="7CA00242" w14:textId="77777777" w:rsidR="00DE4D4F" w:rsidRPr="006C7068" w:rsidRDefault="00DE4D4F" w:rsidP="006C7068">
      <w:pPr>
        <w:spacing w:after="0" w:line="276" w:lineRule="auto"/>
        <w:ind w:firstLine="708"/>
        <w:jc w:val="both"/>
        <w:rPr>
          <w:rFonts w:cstheme="minorHAnsi"/>
          <w:sz w:val="24"/>
          <w:szCs w:val="24"/>
        </w:rPr>
      </w:pPr>
    </w:p>
    <w:p w14:paraId="650AD897" w14:textId="061088DC" w:rsidR="00B451E5" w:rsidRPr="006C7068" w:rsidRDefault="00B451E5" w:rsidP="006C7068">
      <w:pPr>
        <w:spacing w:after="0" w:line="276" w:lineRule="auto"/>
        <w:jc w:val="both"/>
        <w:outlineLvl w:val="2"/>
        <w:rPr>
          <w:rFonts w:eastAsia="Times New Roman" w:cstheme="minorHAnsi"/>
          <w:sz w:val="24"/>
          <w:szCs w:val="24"/>
        </w:rPr>
      </w:pPr>
      <w:r w:rsidRPr="006C7068">
        <w:rPr>
          <w:rFonts w:eastAsia="Times New Roman" w:cstheme="minorHAnsi"/>
          <w:sz w:val="24"/>
          <w:szCs w:val="24"/>
        </w:rPr>
        <w:t>Identificación de Causas de Tiempos Muertos</w:t>
      </w:r>
    </w:p>
    <w:p w14:paraId="5AB7C9C2" w14:textId="77777777" w:rsidR="00E0729A" w:rsidRPr="006C7068" w:rsidRDefault="00E0729A" w:rsidP="006C7068">
      <w:pPr>
        <w:spacing w:after="0" w:line="276" w:lineRule="auto"/>
        <w:jc w:val="both"/>
        <w:rPr>
          <w:rFonts w:eastAsia="Times New Roman" w:cstheme="minorHAnsi"/>
          <w:sz w:val="24"/>
          <w:szCs w:val="24"/>
        </w:rPr>
      </w:pPr>
      <w:r w:rsidRPr="006C7068">
        <w:rPr>
          <w:rFonts w:eastAsia="Times New Roman" w:cstheme="minorHAnsi"/>
          <w:sz w:val="24"/>
          <w:szCs w:val="24"/>
        </w:rPr>
        <w:t>Las principales causas de tiempos muertos identificadas en el área de subensamble fueron:</w:t>
      </w:r>
    </w:p>
    <w:p w14:paraId="57C3F0A4" w14:textId="77777777" w:rsidR="00E0729A" w:rsidRPr="006C7068" w:rsidRDefault="00E0729A" w:rsidP="006C7068">
      <w:pPr>
        <w:numPr>
          <w:ilvl w:val="0"/>
          <w:numId w:val="10"/>
        </w:numPr>
        <w:spacing w:after="0" w:line="276" w:lineRule="auto"/>
        <w:jc w:val="both"/>
        <w:rPr>
          <w:rFonts w:eastAsia="Times New Roman" w:cstheme="minorHAnsi"/>
          <w:sz w:val="24"/>
          <w:szCs w:val="24"/>
        </w:rPr>
      </w:pPr>
      <w:r w:rsidRPr="006C7068">
        <w:rPr>
          <w:rFonts w:eastAsia="Times New Roman" w:cstheme="minorHAnsi"/>
          <w:sz w:val="24"/>
          <w:szCs w:val="24"/>
        </w:rPr>
        <w:t>Fallas en equipos: problemas técnicos y mecánicos en las máquinas de subensamble deteniendo la producción y provocando acumulamiento en operaciones anteriores y falta de material en operaciones siguientes.</w:t>
      </w:r>
    </w:p>
    <w:p w14:paraId="12F3A344" w14:textId="77777777" w:rsidR="00E0729A" w:rsidRPr="006C7068" w:rsidRDefault="00E0729A" w:rsidP="006C7068">
      <w:pPr>
        <w:numPr>
          <w:ilvl w:val="0"/>
          <w:numId w:val="10"/>
        </w:numPr>
        <w:spacing w:after="0" w:line="276" w:lineRule="auto"/>
        <w:jc w:val="both"/>
        <w:rPr>
          <w:rFonts w:eastAsia="Times New Roman" w:cstheme="minorHAnsi"/>
          <w:sz w:val="24"/>
          <w:szCs w:val="24"/>
        </w:rPr>
      </w:pPr>
      <w:r w:rsidRPr="006C7068">
        <w:rPr>
          <w:rFonts w:eastAsia="Times New Roman" w:cstheme="minorHAnsi"/>
          <w:sz w:val="24"/>
          <w:szCs w:val="24"/>
        </w:rPr>
        <w:t>Retrasos en el suministro de materiales: demoras en la entrega de componentes necesarios para el ensamblaje, provocadas por falta de planeación.</w:t>
      </w:r>
    </w:p>
    <w:p w14:paraId="27CB1975" w14:textId="77777777" w:rsidR="00E0729A" w:rsidRPr="006C7068" w:rsidRDefault="00E0729A" w:rsidP="006C7068">
      <w:pPr>
        <w:numPr>
          <w:ilvl w:val="0"/>
          <w:numId w:val="10"/>
        </w:numPr>
        <w:spacing w:after="0" w:line="276" w:lineRule="auto"/>
        <w:jc w:val="both"/>
        <w:rPr>
          <w:rFonts w:eastAsia="Times New Roman" w:cstheme="minorHAnsi"/>
          <w:sz w:val="24"/>
          <w:szCs w:val="24"/>
        </w:rPr>
      </w:pPr>
      <w:r w:rsidRPr="006C7068">
        <w:rPr>
          <w:rFonts w:eastAsia="Times New Roman" w:cstheme="minorHAnsi"/>
          <w:sz w:val="24"/>
          <w:szCs w:val="24"/>
        </w:rPr>
        <w:t>Problemas de coordinación: falta de comunicación efectiva entre diferentes departamentos, provocando retrasos en entregas.</w:t>
      </w:r>
    </w:p>
    <w:p w14:paraId="359C685C" w14:textId="77777777" w:rsidR="00E0729A" w:rsidRPr="006C7068" w:rsidRDefault="00E0729A" w:rsidP="006C7068">
      <w:pPr>
        <w:numPr>
          <w:ilvl w:val="0"/>
          <w:numId w:val="10"/>
        </w:numPr>
        <w:spacing w:after="0" w:line="276" w:lineRule="auto"/>
        <w:jc w:val="both"/>
        <w:rPr>
          <w:rFonts w:eastAsia="Times New Roman" w:cstheme="minorHAnsi"/>
          <w:sz w:val="24"/>
          <w:szCs w:val="24"/>
        </w:rPr>
      </w:pPr>
      <w:r w:rsidRPr="006C7068">
        <w:rPr>
          <w:rFonts w:eastAsia="Times New Roman" w:cstheme="minorHAnsi"/>
          <w:sz w:val="24"/>
          <w:szCs w:val="24"/>
        </w:rPr>
        <w:lastRenderedPageBreak/>
        <w:t>Cambio de modelo: pérdida de tiempo al realizar cambios de modelos en el proceso.</w:t>
      </w:r>
    </w:p>
    <w:p w14:paraId="4C5C5681" w14:textId="77777777" w:rsidR="00E0729A" w:rsidRPr="006C7068" w:rsidRDefault="00E0729A" w:rsidP="006C7068">
      <w:pPr>
        <w:numPr>
          <w:ilvl w:val="0"/>
          <w:numId w:val="10"/>
        </w:numPr>
        <w:spacing w:after="0" w:line="276" w:lineRule="auto"/>
        <w:jc w:val="both"/>
        <w:rPr>
          <w:rFonts w:eastAsia="Times New Roman" w:cstheme="minorHAnsi"/>
          <w:sz w:val="24"/>
          <w:szCs w:val="24"/>
        </w:rPr>
      </w:pPr>
      <w:r w:rsidRPr="006C7068">
        <w:rPr>
          <w:rFonts w:eastAsia="Times New Roman" w:cstheme="minorHAnsi"/>
          <w:sz w:val="24"/>
          <w:szCs w:val="24"/>
        </w:rPr>
        <w:t>Capacitación: falta de capacitación a los operadores y retroalimentación de cambios en el proceso.</w:t>
      </w:r>
    </w:p>
    <w:p w14:paraId="4E8A2BFE" w14:textId="6D7CD76E" w:rsidR="00B451E5" w:rsidRPr="006C7068" w:rsidRDefault="00B451E5" w:rsidP="006C7068">
      <w:pPr>
        <w:spacing w:after="0" w:line="276" w:lineRule="auto"/>
        <w:jc w:val="both"/>
        <w:outlineLvl w:val="2"/>
        <w:rPr>
          <w:rFonts w:eastAsia="Times New Roman" w:cstheme="minorHAnsi"/>
          <w:sz w:val="24"/>
          <w:szCs w:val="24"/>
        </w:rPr>
      </w:pPr>
      <w:r w:rsidRPr="006C7068">
        <w:rPr>
          <w:rFonts w:eastAsia="Times New Roman" w:cstheme="minorHAnsi"/>
          <w:sz w:val="24"/>
          <w:szCs w:val="24"/>
        </w:rPr>
        <w:t>Implementación del Sistema de Solución Inmediata</w:t>
      </w:r>
      <w:r w:rsidR="00F33731" w:rsidRPr="006C7068">
        <w:rPr>
          <w:rFonts w:eastAsia="Times New Roman" w:cstheme="minorHAnsi"/>
          <w:sz w:val="24"/>
          <w:szCs w:val="24"/>
        </w:rPr>
        <w:t xml:space="preserve"> (SSI)</w:t>
      </w:r>
    </w:p>
    <w:p w14:paraId="6835AF25" w14:textId="097A9120" w:rsidR="00426E1F" w:rsidRDefault="00B451E5" w:rsidP="006C7068">
      <w:pPr>
        <w:spacing w:after="0" w:line="276" w:lineRule="auto"/>
        <w:ind w:firstLine="708"/>
        <w:jc w:val="both"/>
        <w:rPr>
          <w:rFonts w:cstheme="minorHAnsi"/>
          <w:sz w:val="24"/>
          <w:szCs w:val="24"/>
        </w:rPr>
      </w:pPr>
      <w:r w:rsidRPr="006C7068">
        <w:rPr>
          <w:rFonts w:eastAsia="Times New Roman" w:cstheme="minorHAnsi"/>
          <w:sz w:val="24"/>
          <w:szCs w:val="24"/>
        </w:rPr>
        <w:t xml:space="preserve">El sistema de solución inmediata </w:t>
      </w:r>
      <w:r w:rsidR="00426E1F" w:rsidRPr="006C7068">
        <w:rPr>
          <w:rFonts w:cstheme="minorHAnsi"/>
          <w:sz w:val="24"/>
          <w:szCs w:val="24"/>
        </w:rPr>
        <w:t xml:space="preserve">toma como principal cimiento los procedimientos, conocimientos, tecnologías y metodologías aplicadas en el sistema de </w:t>
      </w:r>
      <w:r w:rsidR="00E0729A" w:rsidRPr="006C7068">
        <w:rPr>
          <w:rFonts w:cstheme="minorHAnsi"/>
          <w:sz w:val="24"/>
          <w:szCs w:val="24"/>
        </w:rPr>
        <w:t>a</w:t>
      </w:r>
      <w:r w:rsidR="00426E1F" w:rsidRPr="006C7068">
        <w:rPr>
          <w:rFonts w:cstheme="minorHAnsi"/>
          <w:sz w:val="24"/>
          <w:szCs w:val="24"/>
        </w:rPr>
        <w:t xml:space="preserve">cción inmediata ANDON (cuyo significado es lámpara) implementado en la antigüedad por los japoneses el cual consistía en pequeños pedazos de papel colocados alrededor de una base con una vela en su interior y funcionaba como una señal visual que a la distancia daba un mensaje para comunicar algo. </w:t>
      </w:r>
    </w:p>
    <w:p w14:paraId="747F5FF2" w14:textId="77777777" w:rsidR="00DE4D4F" w:rsidRPr="006C7068" w:rsidRDefault="00DE4D4F" w:rsidP="006C7068">
      <w:pPr>
        <w:spacing w:after="0" w:line="276" w:lineRule="auto"/>
        <w:ind w:firstLine="708"/>
        <w:jc w:val="both"/>
        <w:rPr>
          <w:rFonts w:cstheme="minorHAnsi"/>
          <w:sz w:val="24"/>
          <w:szCs w:val="24"/>
        </w:rPr>
      </w:pPr>
    </w:p>
    <w:p w14:paraId="7CA18031" w14:textId="792FF814" w:rsidR="00426E1F" w:rsidRDefault="00426E1F" w:rsidP="006C7068">
      <w:pPr>
        <w:spacing w:after="0" w:line="276" w:lineRule="auto"/>
        <w:jc w:val="both"/>
        <w:rPr>
          <w:rFonts w:cstheme="minorHAnsi"/>
          <w:sz w:val="24"/>
          <w:szCs w:val="24"/>
        </w:rPr>
      </w:pPr>
      <w:r w:rsidRPr="006C7068">
        <w:rPr>
          <w:rFonts w:cstheme="minorHAnsi"/>
          <w:sz w:val="24"/>
          <w:szCs w:val="24"/>
        </w:rPr>
        <w:t>Actualmente, el sistema ANDON se integra en luces de colores conectadas a unos interruptores, a veces este sistema tiene alerta auditiva como campanas, chicharras o melodías características para avisar al personal de problemas en la línea de producción. El SSI integra todas las ventajas del sistema ANDON como las alertas visuales y auditivas que solo puede ser activada al presentar un posible problema cuya solución tome más tiempo de lo habitual para solucionarse</w:t>
      </w:r>
      <w:r w:rsidRPr="006C7068">
        <w:rPr>
          <w:rFonts w:cstheme="minorHAnsi"/>
          <w:color w:val="000000" w:themeColor="text1"/>
          <w:sz w:val="24"/>
          <w:szCs w:val="24"/>
        </w:rPr>
        <w:t xml:space="preserve"> </w:t>
      </w:r>
      <w:sdt>
        <w:sdtPr>
          <w:rPr>
            <w:rFonts w:cstheme="minorHAnsi"/>
            <w:color w:val="000000"/>
            <w:sz w:val="24"/>
            <w:szCs w:val="24"/>
          </w:rPr>
          <w:tag w:val="MENDELEY_CITATION_v3_eyJjaXRhdGlvbklEIjoiTUVOREVMRVlfQ0lUQVRJT05fNTI0MzFhNWQtOTZjYS00NjYyLWEwMjctZDk2Y2NjOTA4MTU4IiwicHJvcGVydGllcyI6eyJub3RlSW5kZXgiOjB9LCJpc0VkaXRlZCI6ZmFsc2UsIm1hbnVhbE92ZXJyaWRlIjp7ImlzTWFudWFsbHlPdmVycmlkZGVuIjp0cnVlLCJjaXRlcHJvY1RleHQiOiIoRHVyw6FuLCAyMDE2KSIsIm1hbnVhbE92ZXJyaWRlVGV4dCI6IihTYWZldHlDdWx0dXJlLCAyMDI0KS4ifSwiY2l0YXRpb25JdGVtcyI6W3siaWQiOiJjYjAxNTE2Mi1kNTU0LTNjODEtYjA2OS0wN2FjNDNiYzRlODQiLCJpdGVtRGF0YSI6eyJ0eXBlIjoicmVwb3J0IiwiaWQiOiJjYjAxNTE2Mi1kNTU0LTNjODEtYjA2OS0wN2FjNDNiYzRlODQiLCJ0aXRsZSI6IkRlc2Fycm9sbG8geSBlc3RydWN0dXJhIGRlIGxhIGluZHVzdHJpYSBhdXRvbW90cml6IGVuIE3DqXhpY28iLCJhdXRob3IiOlt7ImZhbWlseSI6IkR1csOhbiIsImdpdmVuIjoiQ2xlbWVudGUgUnVpeiIsInBhcnNlLW5hbWVzIjpmYWxzZSwiZHJvcHBpbmctcGFydGljbGUiOiIiLCJub24tZHJvcHBpbmctcGFydGljbGUiOiIifV0sImFjY2Vzc2VkIjp7ImRhdGUtcGFydHMiOltbMjAyNCwyLDI4XV19LCJVUkwiOiJodHRwczovL2xpYnJhcnkuZmVzLmRlL3BkZi1maWxlcy9idWVyb3MvbWV4aWtvLzEzMDE2LnBkZiIsImlzc3VlZCI6eyJkYXRlLXBhcnRzIjpbWzIwMTYsOF1dfSwibnVtYmVyLW9mLXBhZ2VzIjoiMy01IiwiYWJzdHJhY3QiOiJTZXB0aWVtYnJlIDIwMTYgTGEgaW5kdXN0cmlhIGF1dG9tb3RyaXogc2UgaGEgY29udmVydGlkbyBlbiBlbCBwYXJhZGlnbWEgZGVsIHByb2Nlc28gZGUgaW5kdXN0cmlhbGl6YWNpw7NuIGVuIE3DqXhpY28uIFN1IGRlc2Fycm9sbG8gbm8gc8OzbG8gaGEgc2lkbyBlbCBkZSBzdXMgY2FwYWNpZGFkZXMgZGUgcHJvZHVjY2nDs24sIHNpbm8gcXVlIGhhIGRhZG8gbHVnYXIgYSB1biBwcm9jZXNvIGRlIGFkYXB0YWNpw7NuIGluc3RpdHVjaW9uYWwsIGNvbmp1Z2FuZG8gZGl2ZXJzb3MgaW5zdHJ1bWVudG9zIGRlIHBvbMOtdGljYSBpbmR1c3RyaWFsLCB5IGhhIGFiaWVydG8gcGFzbyBhIHVuYSBudWV2YSBpbnRlcnJlbGFjacOzbiBkZSBNw6l4aWNvIGNvbiBlbCBtdW5kbywgYWwgY29udmVydGlyc2UgZW4gZWwgcHJvdG90aXBvIGRlbCBkZXNhcnJvbGxvIGRlIGNhcGFjaWRhZGVzIHTDqWNuaWNhcyBkZSBsYSBlY29ub23DrWEgbWV4aWNhbmEuIExhIGluZHVzdHJpYSBhY3R1YWwgZGVyaXZhIGRlIHVuIGZ1ZXJ0ZSBwcm9jZXNvIGRlIGludmVyc2nDs24gZXh0cmFuamVyYSBlbiBsYSBpbmR1c3RyaWEgdGVybWluYWwsIGxhIGN1YWwgaGEgYWJpZXJ0byBsYSBwdWVydGEgYWwgZGVzYXJyb2xsbyBkZSB1bmEgYW1wbGlhIHJlZCBkZSBwcm92ZWVkb3JlcywgYXRyYcOtZG9zIHBvciBsYSBhbHRhIGNhcGFjaXRhY2nDs24gZGUgbGEgbWFubyBkZSBvYnJhIHkgbG9zIGJham9zIHNhbGFyaW9zLCBkYW5kbyBsdWdhciBhIGxhIGZyYXNlIFwiRGV0cm9pdCBob3kgZXN0w6EgZW4gTcOpeGljb1wiLiBFc3RlIGRlc2Fycm9sbG8gaGEgbG9ncmFkbyBlc2NhbGFyIHN1IG5pdmVsIHRlY25vbMOzZ2ljbyBpbXB1bHNhZG8gcG9yIGVsIGVzdGFibGVjaW1pZW50byBkZSBjZW50cm9zIGRlIGRpc2XDsW8sIGxvIHF1ZSBoYSBjb250cmlidWlkbyBhIHVuYSByZWQgZGUgcHJvZHVjY2nDs24gbcOhcyBzb2Zpc3RpY2FkYSwgcXVlIHZhIGRlc2RlIGVsIGVuc2FtYmxhamUgaGFzdGEgbGEgY29uc3RydWNjacOzbiBkZSBwcm90b3RpcG9zLiBFbCByZXRvIGVzIHBhc2FyIGRlIHVuYSBpbmR1c3RyaWEgYmFzYWRhIGVuIGxvcyBjb21idXN0aWJsZXMgZsOzc2lsZXMgeSBiYWpvcyBzYWxhcmlvcyBoYWNpYSB1bmEgaW5kdXN0cmlhIGZ1bmRhbWVudGFkYSBlbiB2ZWjDrWN1bG9zIGjDrWJyaWRvcyB5IGVsw6ljdHJpY29zIGNvbiBhbHRvcyBzYWxhcmlvcywgcXVlIHBlcm1pdGFuIHVuIGRlc2Fycm9sbG8gbcOhcyBzdXN0ZW50YWJsZSBlbiBlbCBtZWRpYW5vIHkgbGFyZ28gcGxhem8uIiwiY29udGFpbmVyLXRpdGxlLXNob3J0IjoiIn0sImlzVGVtcG9yYXJ5IjpmYWxzZX1dfQ=="/>
          <w:id w:val="-138575457"/>
          <w:placeholder>
            <w:docPart w:val="44D80FCD819E4209AF25F2BBE8824D8E"/>
          </w:placeholder>
        </w:sdtPr>
        <w:sdtEndPr/>
        <w:sdtContent>
          <w:r w:rsidR="00C506FB" w:rsidRPr="006C7068">
            <w:rPr>
              <w:rFonts w:cstheme="minorHAnsi"/>
              <w:color w:val="000000"/>
              <w:sz w:val="24"/>
              <w:szCs w:val="24"/>
            </w:rPr>
            <w:t>(</w:t>
          </w:r>
          <w:proofErr w:type="spellStart"/>
          <w:r w:rsidR="00C506FB" w:rsidRPr="006C7068">
            <w:rPr>
              <w:rFonts w:cstheme="minorHAnsi"/>
              <w:color w:val="000000"/>
              <w:sz w:val="24"/>
              <w:szCs w:val="24"/>
            </w:rPr>
            <w:t>SafetyCulture</w:t>
          </w:r>
          <w:proofErr w:type="spellEnd"/>
          <w:r w:rsidR="00C506FB" w:rsidRPr="006C7068">
            <w:rPr>
              <w:rFonts w:cstheme="minorHAnsi"/>
              <w:color w:val="000000"/>
              <w:sz w:val="24"/>
              <w:szCs w:val="24"/>
            </w:rPr>
            <w:t>, 2024).</w:t>
          </w:r>
        </w:sdtContent>
      </w:sdt>
      <w:r w:rsidRPr="006C7068">
        <w:rPr>
          <w:rFonts w:cstheme="minorHAnsi"/>
          <w:sz w:val="24"/>
          <w:szCs w:val="24"/>
        </w:rPr>
        <w:t xml:space="preserve"> </w:t>
      </w:r>
    </w:p>
    <w:p w14:paraId="2DD4BFFD" w14:textId="77777777" w:rsidR="00DE4D4F" w:rsidRPr="006C7068" w:rsidRDefault="00DE4D4F" w:rsidP="006C7068">
      <w:pPr>
        <w:spacing w:after="0" w:line="276" w:lineRule="auto"/>
        <w:jc w:val="both"/>
        <w:rPr>
          <w:rFonts w:cstheme="minorHAnsi"/>
          <w:sz w:val="24"/>
          <w:szCs w:val="24"/>
        </w:rPr>
      </w:pPr>
    </w:p>
    <w:p w14:paraId="599F8EFE" w14:textId="77777777" w:rsidR="00E0729A" w:rsidRPr="006C7068" w:rsidRDefault="00E0729A" w:rsidP="006C7068">
      <w:pPr>
        <w:spacing w:after="0" w:line="276" w:lineRule="auto"/>
        <w:jc w:val="both"/>
        <w:rPr>
          <w:rFonts w:cstheme="minorHAnsi"/>
          <w:sz w:val="24"/>
          <w:szCs w:val="24"/>
        </w:rPr>
      </w:pPr>
      <w:r w:rsidRPr="006C7068">
        <w:rPr>
          <w:rFonts w:eastAsia="Times New Roman" w:cstheme="minorHAnsi"/>
          <w:sz w:val="24"/>
          <w:szCs w:val="24"/>
        </w:rPr>
        <w:t>Esta implementación además se basó en:</w:t>
      </w:r>
    </w:p>
    <w:p w14:paraId="593D9B3C" w14:textId="77777777" w:rsidR="00E0729A" w:rsidRPr="006C7068" w:rsidRDefault="00E0729A" w:rsidP="006C7068">
      <w:pPr>
        <w:numPr>
          <w:ilvl w:val="0"/>
          <w:numId w:val="11"/>
        </w:numPr>
        <w:spacing w:after="0" w:line="276" w:lineRule="auto"/>
        <w:jc w:val="both"/>
        <w:rPr>
          <w:rFonts w:eastAsia="Times New Roman" w:cstheme="minorHAnsi"/>
          <w:sz w:val="24"/>
          <w:szCs w:val="24"/>
        </w:rPr>
      </w:pPr>
      <w:r w:rsidRPr="006C7068">
        <w:rPr>
          <w:rFonts w:eastAsia="Times New Roman" w:cstheme="minorHAnsi"/>
          <w:sz w:val="24"/>
          <w:szCs w:val="24"/>
        </w:rPr>
        <w:t>Mantenimiento preventivo: programas regulares de mantenimiento para prevenir fallas en equipos y agilizar el tiempo en el que se realizan los cambios de modelo al contar con las herramientas y recursos necesarios con los que se trabajan.</w:t>
      </w:r>
    </w:p>
    <w:p w14:paraId="2B793B65" w14:textId="77777777" w:rsidR="00E0729A" w:rsidRPr="006C7068" w:rsidRDefault="00E0729A" w:rsidP="006C7068">
      <w:pPr>
        <w:numPr>
          <w:ilvl w:val="0"/>
          <w:numId w:val="11"/>
        </w:numPr>
        <w:spacing w:after="0" w:line="276" w:lineRule="auto"/>
        <w:jc w:val="both"/>
        <w:rPr>
          <w:rFonts w:eastAsia="Times New Roman" w:cstheme="minorHAnsi"/>
          <w:sz w:val="24"/>
          <w:szCs w:val="24"/>
        </w:rPr>
      </w:pPr>
      <w:r w:rsidRPr="006C7068">
        <w:rPr>
          <w:rFonts w:eastAsia="Times New Roman" w:cstheme="minorHAnsi"/>
          <w:sz w:val="24"/>
          <w:szCs w:val="24"/>
        </w:rPr>
        <w:t>Gestión de inventarios: mejoras en la gestión de inventarios para asegurar la disponibilidad constante de materiales, así como implementación de un sistema Kanban.</w:t>
      </w:r>
    </w:p>
    <w:p w14:paraId="64E84910" w14:textId="77777777" w:rsidR="00E0729A" w:rsidRPr="006C7068" w:rsidRDefault="00E0729A" w:rsidP="006C7068">
      <w:pPr>
        <w:numPr>
          <w:ilvl w:val="0"/>
          <w:numId w:val="11"/>
        </w:numPr>
        <w:spacing w:after="0" w:line="276" w:lineRule="auto"/>
        <w:jc w:val="both"/>
        <w:rPr>
          <w:rFonts w:eastAsia="Times New Roman" w:cstheme="minorHAnsi"/>
          <w:sz w:val="24"/>
          <w:szCs w:val="24"/>
        </w:rPr>
      </w:pPr>
      <w:r w:rsidRPr="006C7068">
        <w:rPr>
          <w:rFonts w:eastAsia="Times New Roman" w:cstheme="minorHAnsi"/>
          <w:sz w:val="24"/>
          <w:szCs w:val="24"/>
        </w:rPr>
        <w:t>Comunicación y coordinación: implementación de sistemas de comunicación y coordinación en tiempo real entre departamentos.</w:t>
      </w:r>
    </w:p>
    <w:p w14:paraId="3E47CD92" w14:textId="77777777" w:rsidR="00E0729A" w:rsidRDefault="00E0729A" w:rsidP="006C7068">
      <w:pPr>
        <w:numPr>
          <w:ilvl w:val="0"/>
          <w:numId w:val="11"/>
        </w:numPr>
        <w:spacing w:after="0" w:line="276" w:lineRule="auto"/>
        <w:jc w:val="both"/>
        <w:rPr>
          <w:rFonts w:eastAsia="Times New Roman" w:cstheme="minorHAnsi"/>
          <w:sz w:val="24"/>
          <w:szCs w:val="24"/>
        </w:rPr>
      </w:pPr>
      <w:r w:rsidRPr="006C7068">
        <w:rPr>
          <w:rFonts w:eastAsia="Times New Roman" w:cstheme="minorHAnsi"/>
          <w:sz w:val="24"/>
          <w:szCs w:val="24"/>
        </w:rPr>
        <w:t>Automatización: adaptación de tecnologías remotas que permitan la comunicación en tiempo real entre el operador y los diferentes departamentos involucrados en solucionar las incidencias en el área de subensamble.</w:t>
      </w:r>
    </w:p>
    <w:p w14:paraId="504FA85B" w14:textId="77777777" w:rsidR="00DE4D4F" w:rsidRPr="006C7068" w:rsidRDefault="00DE4D4F" w:rsidP="00DE4D4F">
      <w:pPr>
        <w:spacing w:after="0" w:line="276" w:lineRule="auto"/>
        <w:ind w:left="720"/>
        <w:jc w:val="both"/>
        <w:rPr>
          <w:rFonts w:eastAsia="Times New Roman" w:cstheme="minorHAnsi"/>
          <w:sz w:val="24"/>
          <w:szCs w:val="24"/>
        </w:rPr>
      </w:pPr>
    </w:p>
    <w:p w14:paraId="412CB3D1" w14:textId="77777777" w:rsidR="00B451E5" w:rsidRPr="006C7068" w:rsidRDefault="00B451E5" w:rsidP="006C7068">
      <w:pPr>
        <w:spacing w:after="0" w:line="276" w:lineRule="auto"/>
        <w:jc w:val="both"/>
        <w:outlineLvl w:val="2"/>
        <w:rPr>
          <w:rFonts w:eastAsia="Times New Roman" w:cstheme="minorHAnsi"/>
          <w:sz w:val="24"/>
          <w:szCs w:val="24"/>
        </w:rPr>
      </w:pPr>
      <w:r w:rsidRPr="006C7068">
        <w:rPr>
          <w:rFonts w:eastAsia="Times New Roman" w:cstheme="minorHAnsi"/>
          <w:sz w:val="24"/>
          <w:szCs w:val="24"/>
        </w:rPr>
        <w:t>Impacto del Sistema</w:t>
      </w:r>
    </w:p>
    <w:p w14:paraId="705DFB5E" w14:textId="035EB3A7" w:rsidR="00A717FC" w:rsidRPr="006C7068" w:rsidRDefault="00A717FC" w:rsidP="006C7068">
      <w:pPr>
        <w:spacing w:after="0" w:line="276" w:lineRule="auto"/>
        <w:ind w:firstLine="708"/>
        <w:jc w:val="both"/>
        <w:rPr>
          <w:rFonts w:cstheme="minorHAnsi"/>
          <w:sz w:val="24"/>
          <w:szCs w:val="24"/>
        </w:rPr>
      </w:pPr>
      <w:r w:rsidRPr="006C7068">
        <w:rPr>
          <w:rFonts w:cstheme="minorHAnsi"/>
          <w:sz w:val="24"/>
          <w:szCs w:val="24"/>
        </w:rPr>
        <w:t>El ejercicio práctico de las banderas sirvió como preámbulo para justificar los beneficios de la implementación del SSI</w:t>
      </w:r>
      <w:r w:rsidR="00F5291F" w:rsidRPr="006C7068">
        <w:rPr>
          <w:rFonts w:cstheme="minorHAnsi"/>
          <w:sz w:val="24"/>
          <w:szCs w:val="24"/>
        </w:rPr>
        <w:t xml:space="preserve"> el cual, según su simulación, resultó en reducción significativa de los tiempos muertos, con mejoras observadas en los siguientes puntos:</w:t>
      </w:r>
    </w:p>
    <w:p w14:paraId="3E4FD7D3" w14:textId="77777777" w:rsidR="00E0729A" w:rsidRPr="006C7068" w:rsidRDefault="00E0729A" w:rsidP="006C7068">
      <w:pPr>
        <w:numPr>
          <w:ilvl w:val="0"/>
          <w:numId w:val="12"/>
        </w:numPr>
        <w:spacing w:after="0" w:line="276" w:lineRule="auto"/>
        <w:jc w:val="both"/>
        <w:rPr>
          <w:rFonts w:eastAsia="Times New Roman" w:cstheme="minorHAnsi"/>
          <w:sz w:val="24"/>
          <w:szCs w:val="24"/>
        </w:rPr>
      </w:pPr>
      <w:r w:rsidRPr="006C7068">
        <w:rPr>
          <w:rFonts w:eastAsia="Times New Roman" w:cstheme="minorHAnsi"/>
          <w:sz w:val="24"/>
          <w:szCs w:val="24"/>
        </w:rPr>
        <w:t>Eficiencia operativa: incremento en la productividad del área de subensamble.</w:t>
      </w:r>
    </w:p>
    <w:p w14:paraId="1817930B" w14:textId="77777777" w:rsidR="00E0729A" w:rsidRPr="006C7068" w:rsidRDefault="00E0729A" w:rsidP="006C7068">
      <w:pPr>
        <w:numPr>
          <w:ilvl w:val="0"/>
          <w:numId w:val="12"/>
        </w:numPr>
        <w:spacing w:after="0" w:line="276" w:lineRule="auto"/>
        <w:jc w:val="both"/>
        <w:rPr>
          <w:rFonts w:eastAsia="Times New Roman" w:cstheme="minorHAnsi"/>
          <w:sz w:val="24"/>
          <w:szCs w:val="24"/>
        </w:rPr>
      </w:pPr>
      <w:r w:rsidRPr="006C7068">
        <w:rPr>
          <w:rFonts w:eastAsia="Times New Roman" w:cstheme="minorHAnsi"/>
          <w:sz w:val="24"/>
          <w:szCs w:val="24"/>
        </w:rPr>
        <w:t>Tiempo de ciclo: reducción del tiempo total necesario para completar el subensamble.</w:t>
      </w:r>
    </w:p>
    <w:p w14:paraId="5B70DB38" w14:textId="77777777" w:rsidR="00E0729A" w:rsidRDefault="00E0729A" w:rsidP="006C7068">
      <w:pPr>
        <w:numPr>
          <w:ilvl w:val="0"/>
          <w:numId w:val="12"/>
        </w:numPr>
        <w:spacing w:after="0" w:line="276" w:lineRule="auto"/>
        <w:jc w:val="both"/>
        <w:rPr>
          <w:rFonts w:eastAsia="Times New Roman" w:cstheme="minorHAnsi"/>
          <w:sz w:val="24"/>
          <w:szCs w:val="24"/>
        </w:rPr>
      </w:pPr>
      <w:r w:rsidRPr="006C7068">
        <w:rPr>
          <w:rFonts w:eastAsia="Times New Roman" w:cstheme="minorHAnsi"/>
          <w:sz w:val="24"/>
          <w:szCs w:val="24"/>
        </w:rPr>
        <w:lastRenderedPageBreak/>
        <w:t>Satisfacción del personal: mejoras en la moral y satisfacción de los operarios debido a un ambiente de trabajo más fluido y menos interrumpido.</w:t>
      </w:r>
    </w:p>
    <w:p w14:paraId="3FABDE82" w14:textId="77777777" w:rsidR="00DE4D4F" w:rsidRPr="006C7068" w:rsidRDefault="00DE4D4F" w:rsidP="006C7068">
      <w:pPr>
        <w:numPr>
          <w:ilvl w:val="0"/>
          <w:numId w:val="12"/>
        </w:numPr>
        <w:spacing w:after="0" w:line="276" w:lineRule="auto"/>
        <w:jc w:val="both"/>
        <w:rPr>
          <w:rFonts w:eastAsia="Times New Roman" w:cstheme="minorHAnsi"/>
          <w:sz w:val="24"/>
          <w:szCs w:val="24"/>
        </w:rPr>
      </w:pPr>
    </w:p>
    <w:p w14:paraId="181F638D" w14:textId="1AFA86EC" w:rsidR="0067657E" w:rsidRPr="00DE4D4F" w:rsidRDefault="00E2373D" w:rsidP="00DE4D4F">
      <w:pPr>
        <w:spacing w:after="0" w:line="276" w:lineRule="auto"/>
        <w:jc w:val="center"/>
        <w:rPr>
          <w:rFonts w:eastAsia="Times New Roman" w:cstheme="minorHAnsi"/>
          <w:b/>
          <w:bCs/>
          <w:sz w:val="24"/>
          <w:szCs w:val="24"/>
          <w:lang w:eastAsia="es-MX"/>
        </w:rPr>
      </w:pPr>
      <w:r w:rsidRPr="00DE4D4F">
        <w:rPr>
          <w:rFonts w:eastAsia="Times New Roman" w:cstheme="minorHAnsi"/>
          <w:b/>
          <w:bCs/>
          <w:sz w:val="24"/>
          <w:szCs w:val="24"/>
          <w:lang w:eastAsia="es-MX"/>
        </w:rPr>
        <w:t>Discusión</w:t>
      </w:r>
    </w:p>
    <w:p w14:paraId="41BB1A3B" w14:textId="77777777" w:rsidR="00B451E5" w:rsidRPr="006C7068" w:rsidRDefault="00B451E5" w:rsidP="006C7068">
      <w:pPr>
        <w:spacing w:after="0" w:line="276" w:lineRule="auto"/>
        <w:jc w:val="both"/>
        <w:outlineLvl w:val="2"/>
        <w:rPr>
          <w:rFonts w:eastAsia="Times New Roman" w:cstheme="minorHAnsi"/>
          <w:sz w:val="24"/>
          <w:szCs w:val="24"/>
        </w:rPr>
      </w:pPr>
      <w:r w:rsidRPr="006C7068">
        <w:rPr>
          <w:rFonts w:eastAsia="Times New Roman" w:cstheme="minorHAnsi"/>
          <w:sz w:val="24"/>
          <w:szCs w:val="24"/>
        </w:rPr>
        <w:t>Eficacia del Mantenimiento Preventivo</w:t>
      </w:r>
    </w:p>
    <w:p w14:paraId="26ADCFB0" w14:textId="77777777" w:rsidR="00E0729A" w:rsidRDefault="00E0729A" w:rsidP="006C7068">
      <w:pPr>
        <w:spacing w:after="0" w:line="276" w:lineRule="auto"/>
        <w:ind w:firstLine="708"/>
        <w:jc w:val="both"/>
        <w:rPr>
          <w:rFonts w:eastAsia="Times New Roman" w:cstheme="minorHAnsi"/>
          <w:sz w:val="24"/>
          <w:szCs w:val="24"/>
        </w:rPr>
      </w:pPr>
      <w:r w:rsidRPr="006C7068">
        <w:rPr>
          <w:rFonts w:eastAsia="Times New Roman" w:cstheme="minorHAnsi"/>
          <w:sz w:val="24"/>
          <w:szCs w:val="24"/>
        </w:rPr>
        <w:t xml:space="preserve">El mantenimiento preventivo, como su nombre lo dice, trata de anticipar las incidencias provocadas por desgaste, fallas, riesgos y accidentes, así como degradación de la calidad de las piezas, entre otros. La eficiencia de este mantenimiento recae en la importancia de programas bien planificados que ahorren tiempo y mantengan las máquinas siempre funcionando (González, 2016). </w:t>
      </w:r>
    </w:p>
    <w:p w14:paraId="450A0F6F" w14:textId="77777777" w:rsidR="00DE4D4F" w:rsidRPr="006C7068" w:rsidRDefault="00DE4D4F" w:rsidP="006C7068">
      <w:pPr>
        <w:spacing w:after="0" w:line="276" w:lineRule="auto"/>
        <w:ind w:firstLine="708"/>
        <w:jc w:val="both"/>
        <w:rPr>
          <w:rFonts w:eastAsia="Times New Roman" w:cstheme="minorHAnsi"/>
          <w:sz w:val="24"/>
          <w:szCs w:val="24"/>
        </w:rPr>
      </w:pPr>
    </w:p>
    <w:p w14:paraId="4C91DA89" w14:textId="77777777" w:rsidR="00B451E5" w:rsidRPr="006C7068" w:rsidRDefault="00B451E5" w:rsidP="006C7068">
      <w:pPr>
        <w:spacing w:after="0" w:line="276" w:lineRule="auto"/>
        <w:jc w:val="both"/>
        <w:outlineLvl w:val="2"/>
        <w:rPr>
          <w:rFonts w:eastAsia="Times New Roman" w:cstheme="minorHAnsi"/>
          <w:sz w:val="24"/>
          <w:szCs w:val="24"/>
        </w:rPr>
      </w:pPr>
      <w:r w:rsidRPr="006C7068">
        <w:rPr>
          <w:rFonts w:eastAsia="Times New Roman" w:cstheme="minorHAnsi"/>
          <w:sz w:val="24"/>
          <w:szCs w:val="24"/>
        </w:rPr>
        <w:t>Gestión de Inventarios</w:t>
      </w:r>
    </w:p>
    <w:p w14:paraId="4B8E380C" w14:textId="77777777" w:rsidR="00E0729A" w:rsidRDefault="00E0729A" w:rsidP="006C7068">
      <w:pPr>
        <w:spacing w:after="0" w:line="276" w:lineRule="auto"/>
        <w:ind w:firstLine="708"/>
        <w:jc w:val="both"/>
        <w:rPr>
          <w:rFonts w:eastAsia="Times New Roman" w:cstheme="minorHAnsi"/>
          <w:sz w:val="24"/>
          <w:szCs w:val="24"/>
        </w:rPr>
      </w:pPr>
      <w:r w:rsidRPr="006C7068">
        <w:rPr>
          <w:rFonts w:eastAsia="Times New Roman" w:cstheme="minorHAnsi"/>
          <w:sz w:val="24"/>
          <w:szCs w:val="24"/>
        </w:rPr>
        <w:t>La mejora en la gestión de inventarios tuvo un impacto positivo en la reducción de los tiempos muertos relacionados con el suministro de materiales, destacando la necesidad de un enfoque proactivo en la gestión de la cadena de suministro. Esto amplia el panorama para implementar más metodologías como Kanban cuyo objetivo es optimizar los procesos agilizando la productividad y eficiencia sin dejar a un lado la calidad del producto (Bermejo, 2011).</w:t>
      </w:r>
    </w:p>
    <w:p w14:paraId="28F326E1" w14:textId="77777777" w:rsidR="00DE4D4F" w:rsidRPr="006C7068" w:rsidRDefault="00DE4D4F" w:rsidP="006C7068">
      <w:pPr>
        <w:spacing w:after="0" w:line="276" w:lineRule="auto"/>
        <w:ind w:firstLine="708"/>
        <w:jc w:val="both"/>
        <w:rPr>
          <w:rFonts w:eastAsia="Times New Roman" w:cstheme="minorHAnsi"/>
          <w:sz w:val="24"/>
          <w:szCs w:val="24"/>
        </w:rPr>
      </w:pPr>
    </w:p>
    <w:p w14:paraId="5CE71BEE" w14:textId="77777777" w:rsidR="00B451E5" w:rsidRPr="006C7068" w:rsidRDefault="00B451E5" w:rsidP="006C7068">
      <w:pPr>
        <w:spacing w:after="0" w:line="276" w:lineRule="auto"/>
        <w:jc w:val="both"/>
        <w:outlineLvl w:val="2"/>
        <w:rPr>
          <w:rFonts w:eastAsia="Times New Roman" w:cstheme="minorHAnsi"/>
          <w:sz w:val="24"/>
          <w:szCs w:val="24"/>
        </w:rPr>
      </w:pPr>
      <w:r w:rsidRPr="006C7068">
        <w:rPr>
          <w:rFonts w:eastAsia="Times New Roman" w:cstheme="minorHAnsi"/>
          <w:sz w:val="24"/>
          <w:szCs w:val="24"/>
        </w:rPr>
        <w:t>Comunicación y Coordinación</w:t>
      </w:r>
    </w:p>
    <w:p w14:paraId="2927588C" w14:textId="6F04F331" w:rsidR="00B451E5" w:rsidRDefault="00B451E5" w:rsidP="006C7068">
      <w:pPr>
        <w:spacing w:after="0" w:line="276" w:lineRule="auto"/>
        <w:ind w:firstLine="708"/>
        <w:jc w:val="both"/>
        <w:rPr>
          <w:rFonts w:eastAsia="Times New Roman" w:cstheme="minorHAnsi"/>
          <w:sz w:val="24"/>
          <w:szCs w:val="24"/>
        </w:rPr>
      </w:pPr>
      <w:r w:rsidRPr="006C7068">
        <w:rPr>
          <w:rFonts w:eastAsia="Times New Roman" w:cstheme="minorHAnsi"/>
          <w:sz w:val="24"/>
          <w:szCs w:val="24"/>
        </w:rPr>
        <w:t>La implementación de sistemas de comunicación y coordinación en tiempo real permitió una respuesta rápida a problemas emergentes, minimizando interrupciones y mejorando la eficiencia global.</w:t>
      </w:r>
      <w:r w:rsidR="00F5291F" w:rsidRPr="006C7068">
        <w:rPr>
          <w:rFonts w:eastAsia="Times New Roman" w:cstheme="minorHAnsi"/>
          <w:sz w:val="24"/>
          <w:szCs w:val="24"/>
        </w:rPr>
        <w:t xml:space="preserve"> </w:t>
      </w:r>
    </w:p>
    <w:p w14:paraId="657CA59D" w14:textId="77777777" w:rsidR="00DE4D4F" w:rsidRPr="006C7068" w:rsidRDefault="00DE4D4F" w:rsidP="006C7068">
      <w:pPr>
        <w:spacing w:after="0" w:line="276" w:lineRule="auto"/>
        <w:ind w:firstLine="708"/>
        <w:jc w:val="both"/>
        <w:rPr>
          <w:rFonts w:eastAsia="Times New Roman" w:cstheme="minorHAnsi"/>
          <w:sz w:val="24"/>
          <w:szCs w:val="24"/>
        </w:rPr>
      </w:pPr>
    </w:p>
    <w:p w14:paraId="2C99A79A" w14:textId="5697F3C1" w:rsidR="00E2373D" w:rsidRPr="00DE4D4F" w:rsidRDefault="00E2373D" w:rsidP="00DE4D4F">
      <w:pPr>
        <w:spacing w:after="0" w:line="276" w:lineRule="auto"/>
        <w:jc w:val="center"/>
        <w:rPr>
          <w:rFonts w:eastAsia="Times New Roman" w:cstheme="minorHAnsi"/>
          <w:b/>
          <w:bCs/>
          <w:sz w:val="24"/>
          <w:szCs w:val="24"/>
          <w:lang w:eastAsia="es-MX"/>
        </w:rPr>
      </w:pPr>
      <w:r w:rsidRPr="00DE4D4F">
        <w:rPr>
          <w:rFonts w:eastAsia="Times New Roman" w:cstheme="minorHAnsi"/>
          <w:b/>
          <w:bCs/>
          <w:sz w:val="24"/>
          <w:szCs w:val="24"/>
          <w:lang w:eastAsia="es-MX"/>
        </w:rPr>
        <w:t>Conclusiones</w:t>
      </w:r>
    </w:p>
    <w:p w14:paraId="6B37553C" w14:textId="7189C4BF" w:rsidR="00E0729A" w:rsidRPr="006C7068" w:rsidRDefault="00802D2F" w:rsidP="006C7068">
      <w:pPr>
        <w:spacing w:after="0" w:line="276" w:lineRule="auto"/>
        <w:ind w:firstLine="708"/>
        <w:jc w:val="both"/>
        <w:rPr>
          <w:rFonts w:eastAsia="Times New Roman" w:cstheme="minorHAnsi"/>
          <w:sz w:val="24"/>
          <w:szCs w:val="24"/>
        </w:rPr>
      </w:pPr>
      <w:r w:rsidRPr="006C7068">
        <w:rPr>
          <w:rFonts w:eastAsia="Times New Roman" w:cstheme="minorHAnsi"/>
          <w:sz w:val="24"/>
          <w:szCs w:val="24"/>
        </w:rPr>
        <w:t xml:space="preserve">A pesar de que el estudio se encuentra en la etapa analizar, se </w:t>
      </w:r>
      <w:r w:rsidR="00B451E5" w:rsidRPr="006C7068">
        <w:rPr>
          <w:rFonts w:eastAsia="Times New Roman" w:cstheme="minorHAnsi"/>
          <w:sz w:val="24"/>
          <w:szCs w:val="24"/>
        </w:rPr>
        <w:t>demuestra que un sistema de solución inmediata puede reducir significativamente los tiempos muertos en el área de subensamble de una fábrica de sistemas de aire acondicionado. Las claves para el éxito incluyen un mantenimiento preventivo eficaz, una gestión de inventarios optimizada y una comunicación eficiente entre departamentos. Estas mejoras no solo aumentan la eficiencia operativa, sino que también mejoran la satisfacción del personal.</w:t>
      </w:r>
    </w:p>
    <w:p w14:paraId="342152FB" w14:textId="586664D6" w:rsidR="00E2373D" w:rsidRDefault="00E2373D" w:rsidP="006C7068">
      <w:pPr>
        <w:spacing w:after="0" w:line="276" w:lineRule="auto"/>
        <w:jc w:val="both"/>
        <w:rPr>
          <w:rFonts w:eastAsia="Arial" w:cstheme="minorHAnsi"/>
          <w:iCs/>
          <w:color w:val="000000"/>
          <w:sz w:val="24"/>
          <w:szCs w:val="24"/>
        </w:rPr>
      </w:pPr>
      <w:r w:rsidRPr="006C7068">
        <w:rPr>
          <w:rFonts w:eastAsia="Arial" w:cstheme="minorHAnsi"/>
          <w:iCs/>
          <w:color w:val="000000"/>
          <w:sz w:val="24"/>
          <w:szCs w:val="24"/>
        </w:rPr>
        <w:t>Futuras Investigaciones</w:t>
      </w:r>
    </w:p>
    <w:p w14:paraId="2E848257" w14:textId="77777777" w:rsidR="00DE4D4F" w:rsidRPr="006C7068" w:rsidRDefault="00DE4D4F" w:rsidP="006C7068">
      <w:pPr>
        <w:spacing w:after="0" w:line="276" w:lineRule="auto"/>
        <w:jc w:val="both"/>
        <w:rPr>
          <w:rFonts w:eastAsia="Arial" w:cstheme="minorHAnsi"/>
          <w:iCs/>
          <w:color w:val="000000"/>
          <w:sz w:val="24"/>
          <w:szCs w:val="24"/>
        </w:rPr>
      </w:pPr>
    </w:p>
    <w:p w14:paraId="376F952C" w14:textId="2899E175" w:rsidR="006C02DA" w:rsidRDefault="00802D2F" w:rsidP="006C7068">
      <w:pPr>
        <w:spacing w:after="0" w:line="276" w:lineRule="auto"/>
        <w:ind w:firstLine="708"/>
        <w:jc w:val="both"/>
        <w:rPr>
          <w:rFonts w:eastAsia="Times New Roman" w:cstheme="minorHAnsi"/>
          <w:sz w:val="24"/>
          <w:szCs w:val="24"/>
        </w:rPr>
      </w:pPr>
      <w:r w:rsidRPr="006C7068">
        <w:rPr>
          <w:rFonts w:eastAsia="Times New Roman" w:cstheme="minorHAnsi"/>
          <w:sz w:val="24"/>
          <w:szCs w:val="24"/>
        </w:rPr>
        <w:t xml:space="preserve">Una vez implementado el sistema de solución inmediata, se abordarán las etapas restantes de la metodología DMAIC (mejorar y controlar), en futuras ediciones se mostrarán los resultados ya con el SSI en funcionamiento y como pudiesen enfocarse en </w:t>
      </w:r>
      <w:r w:rsidR="00B451E5" w:rsidRPr="006C7068">
        <w:rPr>
          <w:rFonts w:eastAsia="Times New Roman" w:cstheme="minorHAnsi"/>
          <w:sz w:val="24"/>
          <w:szCs w:val="24"/>
        </w:rPr>
        <w:t>la integración de tecnologías avanzadas como la inteligencia artificial y el Internet de las Cosas (</w:t>
      </w:r>
      <w:proofErr w:type="spellStart"/>
      <w:r w:rsidR="00B451E5" w:rsidRPr="006C7068">
        <w:rPr>
          <w:rFonts w:eastAsia="Times New Roman" w:cstheme="minorHAnsi"/>
          <w:sz w:val="24"/>
          <w:szCs w:val="24"/>
        </w:rPr>
        <w:t>IoT</w:t>
      </w:r>
      <w:proofErr w:type="spellEnd"/>
      <w:r w:rsidR="00B451E5" w:rsidRPr="006C7068">
        <w:rPr>
          <w:rFonts w:eastAsia="Times New Roman" w:cstheme="minorHAnsi"/>
          <w:sz w:val="24"/>
          <w:szCs w:val="24"/>
        </w:rPr>
        <w:t xml:space="preserve">) para </w:t>
      </w:r>
      <w:r w:rsidR="00B451E5" w:rsidRPr="006C7068">
        <w:rPr>
          <w:rFonts w:eastAsia="Times New Roman" w:cstheme="minorHAnsi"/>
          <w:sz w:val="24"/>
          <w:szCs w:val="24"/>
        </w:rPr>
        <w:lastRenderedPageBreak/>
        <w:t>optimizar aún más la eficiencia y reducir los tiempos muerto</w:t>
      </w:r>
      <w:r w:rsidR="00F5291F" w:rsidRPr="006C7068">
        <w:rPr>
          <w:rFonts w:eastAsia="Times New Roman" w:cstheme="minorHAnsi"/>
          <w:sz w:val="24"/>
          <w:szCs w:val="24"/>
        </w:rPr>
        <w:t>s</w:t>
      </w:r>
      <w:r w:rsidR="00B451E5" w:rsidRPr="006C7068">
        <w:rPr>
          <w:rFonts w:eastAsia="Times New Roman" w:cstheme="minorHAnsi"/>
          <w:sz w:val="24"/>
          <w:szCs w:val="24"/>
        </w:rPr>
        <w:t>. Además, se podría explorar el impacto de estas tecnologías en la calidad del producto y la satisfacción del cliente.</w:t>
      </w:r>
    </w:p>
    <w:p w14:paraId="1AB55428" w14:textId="77777777" w:rsidR="006C7068" w:rsidRDefault="006C7068" w:rsidP="006C7068">
      <w:pPr>
        <w:spacing w:after="0" w:line="276" w:lineRule="auto"/>
        <w:ind w:firstLine="708"/>
        <w:jc w:val="both"/>
        <w:rPr>
          <w:rFonts w:eastAsia="Times New Roman" w:cstheme="minorHAnsi"/>
          <w:sz w:val="24"/>
          <w:szCs w:val="24"/>
        </w:rPr>
      </w:pPr>
    </w:p>
    <w:p w14:paraId="3F1EC8ED" w14:textId="77777777" w:rsidR="006C7068" w:rsidRDefault="006C7068" w:rsidP="006C7068">
      <w:pPr>
        <w:spacing w:after="0" w:line="276" w:lineRule="auto"/>
        <w:ind w:firstLine="708"/>
        <w:jc w:val="both"/>
        <w:rPr>
          <w:rFonts w:eastAsia="Times New Roman" w:cstheme="minorHAnsi"/>
          <w:sz w:val="24"/>
          <w:szCs w:val="24"/>
        </w:rPr>
      </w:pPr>
    </w:p>
    <w:p w14:paraId="2BBC8A58" w14:textId="77777777" w:rsidR="006C7068" w:rsidRDefault="006C7068" w:rsidP="006C7068">
      <w:pPr>
        <w:spacing w:after="0" w:line="276" w:lineRule="auto"/>
        <w:ind w:firstLine="708"/>
        <w:jc w:val="both"/>
        <w:rPr>
          <w:rFonts w:eastAsia="Times New Roman" w:cstheme="minorHAnsi"/>
          <w:sz w:val="24"/>
          <w:szCs w:val="24"/>
        </w:rPr>
      </w:pPr>
    </w:p>
    <w:p w14:paraId="4AB1719F" w14:textId="77777777" w:rsidR="006C7068" w:rsidRDefault="006C7068" w:rsidP="006C7068">
      <w:pPr>
        <w:spacing w:after="0" w:line="276" w:lineRule="auto"/>
        <w:ind w:firstLine="708"/>
        <w:jc w:val="both"/>
        <w:rPr>
          <w:rFonts w:eastAsia="Times New Roman" w:cstheme="minorHAnsi"/>
          <w:sz w:val="24"/>
          <w:szCs w:val="24"/>
        </w:rPr>
      </w:pPr>
    </w:p>
    <w:p w14:paraId="5BB010F7" w14:textId="77777777" w:rsidR="006C7068" w:rsidRDefault="006C7068" w:rsidP="006C7068">
      <w:pPr>
        <w:spacing w:after="0" w:line="276" w:lineRule="auto"/>
        <w:ind w:firstLine="708"/>
        <w:jc w:val="both"/>
        <w:rPr>
          <w:rFonts w:eastAsia="Times New Roman" w:cstheme="minorHAnsi"/>
          <w:sz w:val="24"/>
          <w:szCs w:val="24"/>
        </w:rPr>
      </w:pPr>
    </w:p>
    <w:p w14:paraId="4C59C8DE" w14:textId="77777777" w:rsidR="006C7068" w:rsidRDefault="006C7068" w:rsidP="006C7068">
      <w:pPr>
        <w:spacing w:after="0" w:line="276" w:lineRule="auto"/>
        <w:ind w:firstLine="708"/>
        <w:jc w:val="both"/>
        <w:rPr>
          <w:rFonts w:eastAsia="Times New Roman" w:cstheme="minorHAnsi"/>
          <w:sz w:val="24"/>
          <w:szCs w:val="24"/>
        </w:rPr>
      </w:pPr>
    </w:p>
    <w:p w14:paraId="38BDB01B" w14:textId="0B974EA2" w:rsidR="00761E54" w:rsidRPr="006C7068" w:rsidRDefault="00761E54" w:rsidP="006C7068">
      <w:pPr>
        <w:spacing w:after="0" w:line="276" w:lineRule="auto"/>
        <w:jc w:val="center"/>
        <w:rPr>
          <w:rFonts w:eastAsia="Times New Roman" w:cstheme="minorHAnsi"/>
          <w:b/>
          <w:bCs/>
          <w:sz w:val="24"/>
          <w:szCs w:val="24"/>
        </w:rPr>
      </w:pPr>
      <w:r w:rsidRPr="006C7068">
        <w:rPr>
          <w:rFonts w:eastAsia="Times New Roman" w:cstheme="minorHAnsi"/>
          <w:b/>
          <w:bCs/>
          <w:sz w:val="24"/>
          <w:szCs w:val="24"/>
        </w:rPr>
        <w:t>Agradecimientos</w:t>
      </w:r>
    </w:p>
    <w:p w14:paraId="734BCC1A" w14:textId="4E8BA8EF" w:rsidR="00761E54" w:rsidRPr="006C7068" w:rsidRDefault="00767D85" w:rsidP="006C7068">
      <w:pPr>
        <w:spacing w:after="0" w:line="276" w:lineRule="auto"/>
        <w:jc w:val="both"/>
        <w:rPr>
          <w:rFonts w:eastAsia="Times New Roman" w:cstheme="minorHAnsi"/>
          <w:sz w:val="24"/>
          <w:szCs w:val="24"/>
        </w:rPr>
      </w:pPr>
      <w:r w:rsidRPr="006C7068">
        <w:rPr>
          <w:rFonts w:eastAsia="Times New Roman" w:cstheme="minorHAnsi"/>
          <w:sz w:val="24"/>
          <w:szCs w:val="24"/>
        </w:rPr>
        <w:t xml:space="preserve">Mi sincero agradecimiento a </w:t>
      </w:r>
      <w:r w:rsidR="00761E54" w:rsidRPr="006C7068">
        <w:rPr>
          <w:rFonts w:eastAsia="Times New Roman" w:cstheme="minorHAnsi"/>
          <w:sz w:val="24"/>
          <w:szCs w:val="24"/>
        </w:rPr>
        <w:t>Tecnológico Nacional de México / IT Ciudad Juárez</w:t>
      </w:r>
      <w:r w:rsidRPr="006C7068">
        <w:rPr>
          <w:rFonts w:eastAsia="Times New Roman" w:cstheme="minorHAnsi"/>
          <w:sz w:val="24"/>
          <w:szCs w:val="24"/>
        </w:rPr>
        <w:t xml:space="preserve"> por </w:t>
      </w:r>
      <w:r w:rsidR="007E58F4" w:rsidRPr="006C7068">
        <w:rPr>
          <w:rFonts w:eastAsia="Times New Roman" w:cstheme="minorHAnsi"/>
          <w:sz w:val="24"/>
          <w:szCs w:val="24"/>
        </w:rPr>
        <w:t>permitirme realizar este artículo.</w:t>
      </w:r>
    </w:p>
    <w:p w14:paraId="56246134" w14:textId="62070867" w:rsidR="00767D85" w:rsidRPr="006C7068" w:rsidRDefault="00767D85" w:rsidP="006C7068">
      <w:pPr>
        <w:spacing w:after="0" w:line="276" w:lineRule="auto"/>
        <w:jc w:val="both"/>
        <w:rPr>
          <w:rFonts w:cstheme="minorHAnsi"/>
          <w:sz w:val="24"/>
          <w:szCs w:val="24"/>
        </w:rPr>
      </w:pPr>
      <w:r w:rsidRPr="006C7068">
        <w:rPr>
          <w:rFonts w:eastAsia="Times New Roman" w:cstheme="minorHAnsi"/>
          <w:sz w:val="24"/>
          <w:szCs w:val="24"/>
        </w:rPr>
        <w:t xml:space="preserve">Quisiera expresar mi agradecimiento a la Doctora </w:t>
      </w:r>
      <w:r w:rsidRPr="006C7068">
        <w:rPr>
          <w:rFonts w:cstheme="minorHAnsi"/>
          <w:sz w:val="24"/>
          <w:szCs w:val="24"/>
        </w:rPr>
        <w:t xml:space="preserve">Alejandra Flores Sánchez, la Doctora Karla Gabriela Gómez Bull y a la Maestra Margarita Portillo Reyes que </w:t>
      </w:r>
      <w:r w:rsidR="007E58F4" w:rsidRPr="006C7068">
        <w:rPr>
          <w:rFonts w:cstheme="minorHAnsi"/>
          <w:sz w:val="24"/>
          <w:szCs w:val="24"/>
        </w:rPr>
        <w:t>sus conocimientos hicieron posible la conclusión del presente artículo.</w:t>
      </w:r>
    </w:p>
    <w:p w14:paraId="7525F423" w14:textId="0DD664DF" w:rsidR="007E58F4" w:rsidRPr="006C7068" w:rsidRDefault="007E58F4" w:rsidP="006C7068">
      <w:pPr>
        <w:spacing w:after="0" w:line="276" w:lineRule="auto"/>
        <w:jc w:val="both"/>
        <w:rPr>
          <w:rFonts w:cstheme="minorHAnsi"/>
          <w:sz w:val="24"/>
          <w:szCs w:val="24"/>
        </w:rPr>
      </w:pPr>
      <w:r w:rsidRPr="006C7068">
        <w:rPr>
          <w:rFonts w:cstheme="minorHAnsi"/>
          <w:sz w:val="24"/>
          <w:szCs w:val="24"/>
        </w:rPr>
        <w:t>A mi pareja Jessica que siempre fue, es y será mi pilar en este camino.</w:t>
      </w:r>
    </w:p>
    <w:p w14:paraId="5BE99275" w14:textId="4234167F" w:rsidR="007E58F4" w:rsidRPr="006C7068" w:rsidRDefault="007E58F4" w:rsidP="006C7068">
      <w:pPr>
        <w:spacing w:after="0" w:line="276" w:lineRule="auto"/>
        <w:jc w:val="both"/>
        <w:rPr>
          <w:rFonts w:cstheme="minorHAnsi"/>
          <w:sz w:val="24"/>
          <w:szCs w:val="24"/>
        </w:rPr>
      </w:pPr>
      <w:r w:rsidRPr="006C7068">
        <w:rPr>
          <w:rFonts w:cstheme="minorHAnsi"/>
          <w:sz w:val="24"/>
          <w:szCs w:val="24"/>
        </w:rPr>
        <w:t>A mi hermana</w:t>
      </w:r>
      <w:r w:rsidR="00567DC7" w:rsidRPr="006C7068">
        <w:rPr>
          <w:rFonts w:cstheme="minorHAnsi"/>
          <w:sz w:val="24"/>
          <w:szCs w:val="24"/>
        </w:rPr>
        <w:t xml:space="preserve"> y </w:t>
      </w:r>
      <w:r w:rsidRPr="006C7068">
        <w:rPr>
          <w:rFonts w:cstheme="minorHAnsi"/>
          <w:sz w:val="24"/>
          <w:szCs w:val="24"/>
        </w:rPr>
        <w:t>mis sobrinos que siempre creyeron en mí.</w:t>
      </w:r>
    </w:p>
    <w:p w14:paraId="62835F67" w14:textId="2D3FA63B" w:rsidR="00761E54" w:rsidRPr="006C7068" w:rsidRDefault="007E58F4" w:rsidP="006C7068">
      <w:pPr>
        <w:spacing w:after="0" w:line="276" w:lineRule="auto"/>
        <w:jc w:val="both"/>
        <w:rPr>
          <w:rFonts w:cstheme="minorHAnsi"/>
          <w:sz w:val="24"/>
          <w:szCs w:val="24"/>
        </w:rPr>
      </w:pPr>
      <w:r w:rsidRPr="006C7068">
        <w:rPr>
          <w:rFonts w:cstheme="minorHAnsi"/>
          <w:sz w:val="24"/>
          <w:szCs w:val="24"/>
        </w:rPr>
        <w:t>A mis compañeros Patricia, Brenda, Adrián y Nidia por alentarme a aprender cada día más y brindarme su tiempo y apoyo.</w:t>
      </w:r>
    </w:p>
    <w:p w14:paraId="5C09E38F" w14:textId="77777777" w:rsidR="00D04A7B" w:rsidRPr="006C7068" w:rsidRDefault="00D04A7B" w:rsidP="006C7068">
      <w:pPr>
        <w:spacing w:after="0" w:line="276" w:lineRule="auto"/>
        <w:jc w:val="both"/>
        <w:rPr>
          <w:rFonts w:cstheme="minorHAnsi"/>
          <w:sz w:val="24"/>
          <w:szCs w:val="24"/>
        </w:rPr>
      </w:pPr>
    </w:p>
    <w:p w14:paraId="20F10A78"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5001F576"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0DEA9EA2"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7BCDB92F"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056AD495"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75042E36"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59A09881"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13FEB8F0"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3D3738D2"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2A98FABC"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739AC14A"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05EEF325"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06362C78"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3487567B"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6CE5F4BD"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69169BC2"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0C19F220"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3FA2385E"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7470AEFC" w14:textId="77777777" w:rsidR="00DE4D4F" w:rsidRDefault="00DE4D4F" w:rsidP="006C7068">
      <w:pPr>
        <w:shd w:val="clear" w:color="auto" w:fill="FFFFFF"/>
        <w:spacing w:after="0" w:line="276" w:lineRule="auto"/>
        <w:jc w:val="center"/>
        <w:textAlignment w:val="baseline"/>
        <w:rPr>
          <w:rFonts w:cstheme="minorHAnsi"/>
          <w:b/>
          <w:bCs/>
          <w:sz w:val="24"/>
          <w:szCs w:val="24"/>
        </w:rPr>
      </w:pPr>
    </w:p>
    <w:p w14:paraId="635F7F70" w14:textId="4D59431E" w:rsidR="00D04A7B" w:rsidRPr="006C7068" w:rsidRDefault="00E2373D" w:rsidP="006C7068">
      <w:pPr>
        <w:shd w:val="clear" w:color="auto" w:fill="FFFFFF"/>
        <w:spacing w:after="0" w:line="276" w:lineRule="auto"/>
        <w:jc w:val="center"/>
        <w:textAlignment w:val="baseline"/>
        <w:rPr>
          <w:rFonts w:cstheme="minorHAnsi"/>
          <w:b/>
          <w:bCs/>
          <w:sz w:val="24"/>
          <w:szCs w:val="24"/>
        </w:rPr>
      </w:pPr>
      <w:r w:rsidRPr="006C7068">
        <w:rPr>
          <w:rFonts w:cstheme="minorHAnsi"/>
          <w:b/>
          <w:bCs/>
          <w:sz w:val="24"/>
          <w:szCs w:val="24"/>
        </w:rPr>
        <w:lastRenderedPageBreak/>
        <w:t>Referencia</w:t>
      </w:r>
      <w:r w:rsidR="006C02DA" w:rsidRPr="006C7068">
        <w:rPr>
          <w:rFonts w:cstheme="minorHAnsi"/>
          <w:b/>
          <w:bCs/>
          <w:sz w:val="24"/>
          <w:szCs w:val="24"/>
        </w:rPr>
        <w:t>s</w:t>
      </w:r>
    </w:p>
    <w:p w14:paraId="61A8DE1A" w14:textId="091BDE7C" w:rsidR="00D04A7B" w:rsidRPr="006C7068" w:rsidRDefault="00D04A7B" w:rsidP="006C7068">
      <w:pPr>
        <w:spacing w:after="0" w:line="276" w:lineRule="auto"/>
        <w:ind w:left="720" w:right="-20" w:hanging="720"/>
        <w:jc w:val="both"/>
        <w:rPr>
          <w:rFonts w:cstheme="minorHAnsi"/>
          <w:color w:val="000000"/>
          <w:sz w:val="24"/>
          <w:szCs w:val="24"/>
        </w:rPr>
      </w:pPr>
      <w:proofErr w:type="spellStart"/>
      <w:r w:rsidRPr="006C7068">
        <w:rPr>
          <w:rFonts w:cstheme="minorHAnsi"/>
          <w:color w:val="000000"/>
          <w:sz w:val="24"/>
          <w:szCs w:val="24"/>
        </w:rPr>
        <w:t>Altertecnia</w:t>
      </w:r>
      <w:proofErr w:type="spellEnd"/>
      <w:r w:rsidRPr="006C7068">
        <w:rPr>
          <w:rFonts w:cstheme="minorHAnsi"/>
          <w:color w:val="000000"/>
          <w:sz w:val="24"/>
          <w:szCs w:val="24"/>
        </w:rPr>
        <w:t xml:space="preserve">. (2018). Tiempos muertos: Cómo gestionar las paradas productivas según la ley de Pareto. </w:t>
      </w:r>
      <w:proofErr w:type="spellStart"/>
      <w:r w:rsidRPr="006C7068">
        <w:rPr>
          <w:rFonts w:cstheme="minorHAnsi"/>
          <w:color w:val="000000"/>
          <w:sz w:val="24"/>
          <w:szCs w:val="24"/>
        </w:rPr>
        <w:t>Altertecnia</w:t>
      </w:r>
      <w:proofErr w:type="spellEnd"/>
      <w:r w:rsidRPr="006C7068">
        <w:rPr>
          <w:rFonts w:cstheme="minorHAnsi"/>
          <w:color w:val="000000"/>
          <w:sz w:val="24"/>
          <w:szCs w:val="24"/>
        </w:rPr>
        <w:t xml:space="preserve">. Recuperado el 9 de abril de 2024, de </w:t>
      </w:r>
      <w:hyperlink r:id="rId22" w:history="1">
        <w:r w:rsidRPr="006C7068">
          <w:rPr>
            <w:rStyle w:val="Hipervnculo"/>
            <w:rFonts w:cstheme="minorHAnsi"/>
            <w:sz w:val="24"/>
            <w:szCs w:val="24"/>
          </w:rPr>
          <w:t>https://altertecnia.com/tiempos-muertos-gestionar-paradas-ley-de-pareto/</w:t>
        </w:r>
      </w:hyperlink>
      <w:r w:rsidRPr="006C7068">
        <w:rPr>
          <w:rFonts w:cstheme="minorHAnsi"/>
          <w:color w:val="000000"/>
          <w:sz w:val="24"/>
          <w:szCs w:val="24"/>
        </w:rPr>
        <w:t xml:space="preserve"> </w:t>
      </w:r>
    </w:p>
    <w:p w14:paraId="6A1CFB01" w14:textId="0C40D57F" w:rsidR="00D04A7B" w:rsidRPr="006C7068" w:rsidRDefault="00D04A7B" w:rsidP="006C7068">
      <w:pPr>
        <w:spacing w:after="0" w:line="276" w:lineRule="auto"/>
        <w:ind w:left="720" w:right="-20" w:hanging="720"/>
        <w:jc w:val="both"/>
        <w:rPr>
          <w:rFonts w:cstheme="minorHAnsi"/>
          <w:color w:val="000000"/>
          <w:sz w:val="24"/>
          <w:szCs w:val="24"/>
        </w:rPr>
      </w:pPr>
      <w:proofErr w:type="spellStart"/>
      <w:r w:rsidRPr="006C7068">
        <w:rPr>
          <w:rFonts w:cstheme="minorHAnsi"/>
          <w:color w:val="000000"/>
          <w:sz w:val="24"/>
          <w:szCs w:val="24"/>
        </w:rPr>
        <w:t>Autodoc</w:t>
      </w:r>
      <w:proofErr w:type="spellEnd"/>
      <w:r w:rsidRPr="006C7068">
        <w:rPr>
          <w:rFonts w:cstheme="minorHAnsi"/>
          <w:color w:val="000000"/>
          <w:sz w:val="24"/>
          <w:szCs w:val="24"/>
        </w:rPr>
        <w:t xml:space="preserve"> Club. (2020). Sistema de refrigeración del motor: Funcionamiento, componentes, problemas. Recuperado el 19 de julio de 2024, de </w:t>
      </w:r>
      <w:hyperlink r:id="rId23" w:history="1">
        <w:r w:rsidRPr="006C7068">
          <w:rPr>
            <w:rStyle w:val="Hipervnculo"/>
            <w:rFonts w:cstheme="minorHAnsi"/>
            <w:sz w:val="24"/>
            <w:szCs w:val="24"/>
          </w:rPr>
          <w:t>http://surl.li/zvqcoh</w:t>
        </w:r>
      </w:hyperlink>
      <w:r w:rsidRPr="006C7068">
        <w:rPr>
          <w:rFonts w:cstheme="minorHAnsi"/>
          <w:color w:val="000000"/>
          <w:sz w:val="24"/>
          <w:szCs w:val="24"/>
        </w:rPr>
        <w:t xml:space="preserve"> </w:t>
      </w:r>
    </w:p>
    <w:p w14:paraId="6C611491" w14:textId="00422767" w:rsidR="006A555E" w:rsidRPr="006C7068" w:rsidRDefault="006A555E" w:rsidP="006C7068">
      <w:pPr>
        <w:spacing w:after="0" w:line="276" w:lineRule="auto"/>
        <w:ind w:left="720" w:right="-20" w:hanging="720"/>
        <w:jc w:val="both"/>
        <w:rPr>
          <w:rFonts w:cstheme="minorHAnsi"/>
          <w:color w:val="000000"/>
          <w:sz w:val="24"/>
          <w:szCs w:val="24"/>
        </w:rPr>
      </w:pPr>
      <w:r w:rsidRPr="006C7068">
        <w:rPr>
          <w:rFonts w:cstheme="minorHAnsi"/>
          <w:color w:val="000000"/>
          <w:sz w:val="24"/>
          <w:szCs w:val="24"/>
        </w:rPr>
        <w:t xml:space="preserve">A-Premium. (2024). </w:t>
      </w:r>
      <w:proofErr w:type="spellStart"/>
      <w:r w:rsidRPr="006C7068">
        <w:rPr>
          <w:rFonts w:cstheme="minorHAnsi"/>
          <w:color w:val="000000"/>
          <w:sz w:val="24"/>
          <w:szCs w:val="24"/>
        </w:rPr>
        <w:t>Heater</w:t>
      </w:r>
      <w:proofErr w:type="spellEnd"/>
      <w:r w:rsidRPr="006C7068">
        <w:rPr>
          <w:rFonts w:cstheme="minorHAnsi"/>
          <w:color w:val="000000"/>
          <w:sz w:val="24"/>
          <w:szCs w:val="24"/>
        </w:rPr>
        <w:t xml:space="preserve"> </w:t>
      </w:r>
      <w:proofErr w:type="spellStart"/>
      <w:r w:rsidRPr="006C7068">
        <w:rPr>
          <w:rFonts w:cstheme="minorHAnsi"/>
          <w:color w:val="000000"/>
          <w:sz w:val="24"/>
          <w:szCs w:val="24"/>
        </w:rPr>
        <w:t>core</w:t>
      </w:r>
      <w:proofErr w:type="spellEnd"/>
      <w:r w:rsidRPr="006C7068">
        <w:rPr>
          <w:rFonts w:cstheme="minorHAnsi"/>
          <w:color w:val="000000"/>
          <w:sz w:val="24"/>
          <w:szCs w:val="24"/>
        </w:rPr>
        <w:t xml:space="preserve">. A-Premium. Recuperado el 26 de septiembre de 2024, de </w:t>
      </w:r>
      <w:hyperlink r:id="rId24" w:history="1">
        <w:r w:rsidRPr="006C7068">
          <w:rPr>
            <w:rStyle w:val="Hipervnculo"/>
            <w:rFonts w:cstheme="minorHAnsi"/>
            <w:sz w:val="24"/>
            <w:szCs w:val="24"/>
          </w:rPr>
          <w:t>https://acortar.link/RSkpL1</w:t>
        </w:r>
      </w:hyperlink>
      <w:r w:rsidRPr="006C7068">
        <w:rPr>
          <w:rFonts w:cstheme="minorHAnsi"/>
          <w:color w:val="000000"/>
          <w:sz w:val="24"/>
          <w:szCs w:val="24"/>
        </w:rPr>
        <w:t xml:space="preserve"> </w:t>
      </w:r>
    </w:p>
    <w:p w14:paraId="5D0AD3F1" w14:textId="062E0AAC" w:rsidR="00D04A7B" w:rsidRPr="006C7068" w:rsidRDefault="00D04A7B" w:rsidP="006C7068">
      <w:pPr>
        <w:spacing w:after="0" w:line="276" w:lineRule="auto"/>
        <w:ind w:left="720" w:right="-20" w:hanging="720"/>
        <w:jc w:val="both"/>
        <w:rPr>
          <w:rFonts w:cstheme="minorHAnsi"/>
          <w:color w:val="000000"/>
          <w:sz w:val="24"/>
          <w:szCs w:val="24"/>
        </w:rPr>
      </w:pPr>
      <w:r w:rsidRPr="006C7068">
        <w:rPr>
          <w:rFonts w:cstheme="minorHAnsi"/>
          <w:color w:val="000000"/>
          <w:sz w:val="24"/>
          <w:szCs w:val="24"/>
        </w:rPr>
        <w:t xml:space="preserve">Bermejo, M. (2011). El </w:t>
      </w:r>
      <w:proofErr w:type="spellStart"/>
      <w:r w:rsidRPr="006C7068">
        <w:rPr>
          <w:rFonts w:cstheme="minorHAnsi"/>
          <w:color w:val="000000"/>
          <w:sz w:val="24"/>
          <w:szCs w:val="24"/>
        </w:rPr>
        <w:t>kanban</w:t>
      </w:r>
      <w:proofErr w:type="spellEnd"/>
      <w:r w:rsidRPr="006C7068">
        <w:rPr>
          <w:rFonts w:cstheme="minorHAnsi"/>
          <w:color w:val="000000"/>
          <w:sz w:val="24"/>
          <w:szCs w:val="24"/>
        </w:rPr>
        <w:t xml:space="preserve">. </w:t>
      </w:r>
      <w:proofErr w:type="spellStart"/>
      <w:r w:rsidRPr="006C7068">
        <w:rPr>
          <w:rFonts w:cstheme="minorHAnsi"/>
          <w:color w:val="000000"/>
          <w:sz w:val="24"/>
          <w:szCs w:val="24"/>
        </w:rPr>
        <w:t>Universitat</w:t>
      </w:r>
      <w:proofErr w:type="spellEnd"/>
      <w:r w:rsidRPr="006C7068">
        <w:rPr>
          <w:rFonts w:cstheme="minorHAnsi"/>
          <w:color w:val="000000"/>
          <w:sz w:val="24"/>
          <w:szCs w:val="24"/>
        </w:rPr>
        <w:t xml:space="preserve"> Oberta de Catalunya. Recuperado el 29 de julio de 2024, de </w:t>
      </w:r>
      <w:hyperlink r:id="rId25" w:history="1">
        <w:r w:rsidRPr="006C7068">
          <w:rPr>
            <w:rStyle w:val="Hipervnculo"/>
            <w:rFonts w:cstheme="minorHAnsi"/>
            <w:sz w:val="24"/>
            <w:szCs w:val="24"/>
          </w:rPr>
          <w:t>http://surl.li/lbuckm</w:t>
        </w:r>
      </w:hyperlink>
      <w:r w:rsidRPr="006C7068">
        <w:rPr>
          <w:rFonts w:cstheme="minorHAnsi"/>
          <w:color w:val="000000"/>
          <w:sz w:val="24"/>
          <w:szCs w:val="24"/>
        </w:rPr>
        <w:t xml:space="preserve"> </w:t>
      </w:r>
    </w:p>
    <w:p w14:paraId="3B8814F6" w14:textId="77777777" w:rsidR="00D04A7B" w:rsidRPr="006C7068" w:rsidRDefault="00D04A7B" w:rsidP="006C7068">
      <w:pPr>
        <w:spacing w:after="0" w:line="276" w:lineRule="auto"/>
        <w:ind w:left="720" w:right="-20" w:hanging="720"/>
        <w:jc w:val="both"/>
        <w:rPr>
          <w:rFonts w:cstheme="minorHAnsi"/>
          <w:color w:val="000000"/>
          <w:sz w:val="24"/>
          <w:szCs w:val="24"/>
        </w:rPr>
      </w:pPr>
      <w:r w:rsidRPr="006C7068">
        <w:rPr>
          <w:rFonts w:cstheme="minorHAnsi"/>
          <w:color w:val="000000"/>
          <w:sz w:val="24"/>
          <w:szCs w:val="24"/>
        </w:rPr>
        <w:t>Cabrera, F., &amp; Tigre, E. (2016). Diseño y construcción de los sistemas de refrigeración de un vehículo formula SAE eléctrico.</w:t>
      </w:r>
    </w:p>
    <w:p w14:paraId="7F1AA437" w14:textId="489BFA73" w:rsidR="00D04A7B" w:rsidRPr="006C7068" w:rsidRDefault="00D04A7B" w:rsidP="006C7068">
      <w:pPr>
        <w:spacing w:after="0" w:line="276" w:lineRule="auto"/>
        <w:ind w:left="720" w:right="-20" w:hanging="720"/>
        <w:jc w:val="both"/>
        <w:rPr>
          <w:rFonts w:cstheme="minorHAnsi"/>
          <w:color w:val="000000"/>
          <w:sz w:val="24"/>
          <w:szCs w:val="24"/>
        </w:rPr>
      </w:pPr>
      <w:r w:rsidRPr="006C7068">
        <w:rPr>
          <w:rFonts w:cstheme="minorHAnsi"/>
          <w:color w:val="000000"/>
          <w:sz w:val="24"/>
          <w:szCs w:val="24"/>
        </w:rPr>
        <w:t xml:space="preserve">Chihuahua Gobierno del Estado. (2022). Ocupa Chihuahua 1° lugar nacional de ocupación en la industria de manufactura automotriz. Chihuahua Gobierno del Estado. Recuperado el 4 de marzo de 2024, de </w:t>
      </w:r>
      <w:hyperlink r:id="rId26" w:history="1">
        <w:r w:rsidRPr="006C7068">
          <w:rPr>
            <w:rStyle w:val="Hipervnculo"/>
            <w:rFonts w:cstheme="minorHAnsi"/>
            <w:sz w:val="24"/>
            <w:szCs w:val="24"/>
          </w:rPr>
          <w:t>http://surl.li/jwzbyu</w:t>
        </w:r>
      </w:hyperlink>
      <w:r w:rsidRPr="006C7068">
        <w:rPr>
          <w:rFonts w:cstheme="minorHAnsi"/>
          <w:color w:val="000000"/>
          <w:sz w:val="24"/>
          <w:szCs w:val="24"/>
        </w:rPr>
        <w:t xml:space="preserve"> </w:t>
      </w:r>
    </w:p>
    <w:p w14:paraId="69B3C134" w14:textId="41D8AFCB" w:rsidR="00D04A7B" w:rsidRPr="006C7068" w:rsidRDefault="00D04A7B" w:rsidP="006C7068">
      <w:pPr>
        <w:spacing w:after="0" w:line="276" w:lineRule="auto"/>
        <w:ind w:left="720" w:right="-20" w:hanging="720"/>
        <w:jc w:val="both"/>
        <w:rPr>
          <w:rFonts w:cstheme="minorHAnsi"/>
          <w:color w:val="000000"/>
          <w:sz w:val="24"/>
          <w:szCs w:val="24"/>
        </w:rPr>
      </w:pPr>
      <w:r w:rsidRPr="006C7068">
        <w:rPr>
          <w:rFonts w:cstheme="minorHAnsi"/>
          <w:color w:val="000000"/>
          <w:sz w:val="24"/>
          <w:szCs w:val="24"/>
        </w:rPr>
        <w:t xml:space="preserve">Durán, C. (2016). Desarrollo y estructura de la industria automotriz en México. Recuperado el 4 de marzo de 2024, de </w:t>
      </w:r>
      <w:hyperlink r:id="rId27" w:history="1">
        <w:r w:rsidRPr="006C7068">
          <w:rPr>
            <w:rStyle w:val="Hipervnculo"/>
            <w:rFonts w:cstheme="minorHAnsi"/>
            <w:sz w:val="24"/>
            <w:szCs w:val="24"/>
          </w:rPr>
          <w:t>https://library.fes.de/pdf-files/bueros/mexiko/13016.pdf</w:t>
        </w:r>
      </w:hyperlink>
      <w:r w:rsidRPr="006C7068">
        <w:rPr>
          <w:rFonts w:cstheme="minorHAnsi"/>
          <w:color w:val="000000"/>
          <w:sz w:val="24"/>
          <w:szCs w:val="24"/>
        </w:rPr>
        <w:t xml:space="preserve"> </w:t>
      </w:r>
    </w:p>
    <w:p w14:paraId="351B8F0C" w14:textId="66705B00" w:rsidR="00D04A7B" w:rsidRPr="006C7068" w:rsidRDefault="00D04A7B" w:rsidP="006C7068">
      <w:pPr>
        <w:spacing w:after="0" w:line="276" w:lineRule="auto"/>
        <w:ind w:left="720" w:right="-20" w:hanging="720"/>
        <w:jc w:val="both"/>
        <w:rPr>
          <w:rFonts w:cstheme="minorHAnsi"/>
          <w:color w:val="000000"/>
          <w:sz w:val="24"/>
          <w:szCs w:val="24"/>
        </w:rPr>
      </w:pPr>
      <w:r w:rsidRPr="006C7068">
        <w:rPr>
          <w:rFonts w:cstheme="minorHAnsi"/>
          <w:color w:val="000000"/>
          <w:sz w:val="24"/>
          <w:szCs w:val="24"/>
        </w:rPr>
        <w:t xml:space="preserve">González, D. (2016). Mantenimiento mecánico preventivo del vehículo. Paraninfo. Recuperado el 10 de mayo de 2024, de </w:t>
      </w:r>
      <w:hyperlink r:id="rId28" w:history="1">
        <w:r w:rsidRPr="006C7068">
          <w:rPr>
            <w:rStyle w:val="Hipervnculo"/>
            <w:rFonts w:cstheme="minorHAnsi"/>
            <w:sz w:val="24"/>
            <w:szCs w:val="24"/>
          </w:rPr>
          <w:t>https://acortar.link/ZrofLh</w:t>
        </w:r>
      </w:hyperlink>
      <w:r w:rsidRPr="006C7068">
        <w:rPr>
          <w:rFonts w:cstheme="minorHAnsi"/>
          <w:color w:val="000000"/>
          <w:sz w:val="24"/>
          <w:szCs w:val="24"/>
        </w:rPr>
        <w:t xml:space="preserve"> </w:t>
      </w:r>
    </w:p>
    <w:p w14:paraId="54A094F8" w14:textId="77777777" w:rsidR="00D04A7B" w:rsidRPr="006C7068" w:rsidRDefault="00D04A7B" w:rsidP="006C7068">
      <w:pPr>
        <w:spacing w:after="0" w:line="276" w:lineRule="auto"/>
        <w:ind w:left="720" w:right="-20" w:hanging="720"/>
        <w:jc w:val="both"/>
        <w:rPr>
          <w:rFonts w:cstheme="minorHAnsi"/>
          <w:color w:val="000000"/>
          <w:sz w:val="24"/>
          <w:szCs w:val="24"/>
        </w:rPr>
      </w:pPr>
      <w:r w:rsidRPr="006C7068">
        <w:rPr>
          <w:rFonts w:cstheme="minorHAnsi"/>
          <w:color w:val="000000"/>
          <w:sz w:val="24"/>
          <w:szCs w:val="24"/>
          <w:lang w:val="en-US"/>
        </w:rPr>
        <w:t xml:space="preserve">Harry, M., &amp; Schroeder, R. (2006). Six Sigma: The breakthrough management strategy revolutionizing the world's top corporations. </w:t>
      </w:r>
      <w:proofErr w:type="spellStart"/>
      <w:r w:rsidRPr="006C7068">
        <w:rPr>
          <w:rFonts w:cstheme="minorHAnsi"/>
          <w:color w:val="000000"/>
          <w:sz w:val="24"/>
          <w:szCs w:val="24"/>
        </w:rPr>
        <w:t>Random</w:t>
      </w:r>
      <w:proofErr w:type="spellEnd"/>
      <w:r w:rsidRPr="006C7068">
        <w:rPr>
          <w:rFonts w:cstheme="minorHAnsi"/>
          <w:color w:val="000000"/>
          <w:sz w:val="24"/>
          <w:szCs w:val="24"/>
        </w:rPr>
        <w:t xml:space="preserve"> House.</w:t>
      </w:r>
    </w:p>
    <w:p w14:paraId="5819BFF9" w14:textId="2392B21C" w:rsidR="00D04A7B" w:rsidRPr="006C7068" w:rsidRDefault="00D04A7B" w:rsidP="006C7068">
      <w:pPr>
        <w:spacing w:after="0" w:line="276" w:lineRule="auto"/>
        <w:ind w:left="720" w:right="-20" w:hanging="720"/>
        <w:jc w:val="both"/>
        <w:rPr>
          <w:rFonts w:cstheme="minorHAnsi"/>
          <w:color w:val="000000"/>
          <w:sz w:val="24"/>
          <w:szCs w:val="24"/>
        </w:rPr>
      </w:pPr>
      <w:r w:rsidRPr="006C7068">
        <w:rPr>
          <w:rFonts w:cstheme="minorHAnsi"/>
          <w:color w:val="000000"/>
          <w:sz w:val="24"/>
          <w:szCs w:val="24"/>
        </w:rPr>
        <w:t xml:space="preserve">Instituto Nacional de Estadística y Geografía. (2024). Directorio Nacional de Unidades Económicas. DENUE. Instituto Nacional de Estadística y Geografía. Recuperado el 4 de marzo de 2024, de </w:t>
      </w:r>
      <w:hyperlink r:id="rId29" w:history="1">
        <w:r w:rsidRPr="006C7068">
          <w:rPr>
            <w:rStyle w:val="Hipervnculo"/>
            <w:rFonts w:cstheme="minorHAnsi"/>
            <w:sz w:val="24"/>
            <w:szCs w:val="24"/>
          </w:rPr>
          <w:t>https://www.inegi.org.mx/app/mapa/denue/</w:t>
        </w:r>
      </w:hyperlink>
    </w:p>
    <w:p w14:paraId="6F73F4BE" w14:textId="6174A581" w:rsidR="00D04A7B" w:rsidRPr="006C7068" w:rsidRDefault="00D04A7B" w:rsidP="006C7068">
      <w:pPr>
        <w:spacing w:after="0" w:line="276" w:lineRule="auto"/>
        <w:ind w:left="720" w:right="-20" w:hanging="720"/>
        <w:jc w:val="both"/>
        <w:rPr>
          <w:rFonts w:cstheme="minorHAnsi"/>
          <w:color w:val="000000"/>
          <w:sz w:val="24"/>
          <w:szCs w:val="24"/>
        </w:rPr>
      </w:pPr>
      <w:r w:rsidRPr="006C7068">
        <w:rPr>
          <w:rFonts w:cstheme="minorHAnsi"/>
          <w:color w:val="000000"/>
          <w:sz w:val="24"/>
          <w:szCs w:val="24"/>
        </w:rPr>
        <w:t xml:space="preserve">Instituto Nacional de Estadística y Geografía. (2024). Industria manufacturera. Cuéntame de México. Instituto Nacional de Estadística y Geografía. Recuperado el 8 de abril de 2024, de </w:t>
      </w:r>
      <w:hyperlink r:id="rId30" w:history="1">
        <w:r w:rsidRPr="006C7068">
          <w:rPr>
            <w:rStyle w:val="Hipervnculo"/>
            <w:rFonts w:cstheme="minorHAnsi"/>
            <w:sz w:val="24"/>
            <w:szCs w:val="24"/>
          </w:rPr>
          <w:t>https://cuentame.inegi.org.mx/economia/secundario/manufacturera/default.aspx?tema=e</w:t>
        </w:r>
      </w:hyperlink>
      <w:r w:rsidRPr="006C7068">
        <w:rPr>
          <w:rFonts w:cstheme="minorHAnsi"/>
          <w:color w:val="000000"/>
          <w:sz w:val="24"/>
          <w:szCs w:val="24"/>
        </w:rPr>
        <w:t xml:space="preserve"> </w:t>
      </w:r>
    </w:p>
    <w:p w14:paraId="1ECA22A5" w14:textId="2B8D9945" w:rsidR="00D04A7B" w:rsidRPr="006C7068" w:rsidRDefault="00D04A7B" w:rsidP="006C7068">
      <w:pPr>
        <w:spacing w:after="0" w:line="276" w:lineRule="auto"/>
        <w:ind w:left="720" w:right="-20" w:hanging="720"/>
        <w:jc w:val="both"/>
        <w:rPr>
          <w:rFonts w:cstheme="minorHAnsi"/>
          <w:color w:val="000000"/>
          <w:sz w:val="24"/>
          <w:szCs w:val="24"/>
        </w:rPr>
      </w:pPr>
      <w:r w:rsidRPr="006C7068">
        <w:rPr>
          <w:rFonts w:cstheme="minorHAnsi"/>
          <w:color w:val="000000"/>
          <w:sz w:val="24"/>
          <w:szCs w:val="24"/>
        </w:rPr>
        <w:t xml:space="preserve">Instituto Nacional de Estadística y Geografía. (2023). Registro administrativo de la industria automotriz de vehículos ligeros. Instituto Nacional de Estadística y Geografía. Recuperado el 4 de marzo de 2024, de </w:t>
      </w:r>
      <w:hyperlink r:id="rId31" w:history="1">
        <w:r w:rsidRPr="006C7068">
          <w:rPr>
            <w:rStyle w:val="Hipervnculo"/>
            <w:rFonts w:cstheme="minorHAnsi"/>
            <w:sz w:val="24"/>
            <w:szCs w:val="24"/>
          </w:rPr>
          <w:t>https://www.inegi.org.mx/datosprimarios/iavl/</w:t>
        </w:r>
      </w:hyperlink>
      <w:r w:rsidRPr="006C7068">
        <w:rPr>
          <w:rFonts w:cstheme="minorHAnsi"/>
          <w:color w:val="000000"/>
          <w:sz w:val="24"/>
          <w:szCs w:val="24"/>
        </w:rPr>
        <w:t xml:space="preserve"> </w:t>
      </w:r>
    </w:p>
    <w:p w14:paraId="222C19F2" w14:textId="2FCB95D7" w:rsidR="00D04A7B" w:rsidRPr="006C7068" w:rsidRDefault="00D04A7B" w:rsidP="006C7068">
      <w:pPr>
        <w:spacing w:after="0" w:line="276" w:lineRule="auto"/>
        <w:ind w:left="720" w:right="-20" w:hanging="720"/>
        <w:jc w:val="both"/>
        <w:rPr>
          <w:rFonts w:cstheme="minorHAnsi"/>
          <w:color w:val="000000"/>
          <w:sz w:val="24"/>
          <w:szCs w:val="24"/>
        </w:rPr>
      </w:pPr>
      <w:r w:rsidRPr="006C7068">
        <w:rPr>
          <w:rFonts w:cstheme="minorHAnsi"/>
          <w:color w:val="000000"/>
          <w:sz w:val="24"/>
          <w:szCs w:val="24"/>
        </w:rPr>
        <w:t xml:space="preserve">Instituto Nacional de Estadística y Geografía. (2024). Tabulados interactivos-genéricos. Instituto Nacional de Estadística y Geografía. Recuperado el 8 de abril de 2024, de </w:t>
      </w:r>
      <w:hyperlink r:id="rId32" w:history="1">
        <w:r w:rsidRPr="006C7068">
          <w:rPr>
            <w:rStyle w:val="Hipervnculo"/>
            <w:rFonts w:cstheme="minorHAnsi"/>
            <w:sz w:val="24"/>
            <w:szCs w:val="24"/>
          </w:rPr>
          <w:t>https://www.inegi.org.mx/app/tabulados/interactivos/?px=RAIAVL_8_9&amp;bd=RAIAVL</w:t>
        </w:r>
      </w:hyperlink>
      <w:r w:rsidRPr="006C7068">
        <w:rPr>
          <w:rFonts w:cstheme="minorHAnsi"/>
          <w:color w:val="000000"/>
          <w:sz w:val="24"/>
          <w:szCs w:val="24"/>
        </w:rPr>
        <w:t xml:space="preserve"> </w:t>
      </w:r>
    </w:p>
    <w:p w14:paraId="4DF703B8" w14:textId="77777777" w:rsidR="00D04A7B" w:rsidRPr="006C7068" w:rsidRDefault="00D04A7B" w:rsidP="006C7068">
      <w:pPr>
        <w:spacing w:after="0" w:line="276" w:lineRule="auto"/>
        <w:ind w:left="720" w:right="-20" w:hanging="720"/>
        <w:jc w:val="both"/>
        <w:rPr>
          <w:rFonts w:cstheme="minorHAnsi"/>
          <w:color w:val="000000"/>
          <w:sz w:val="24"/>
          <w:szCs w:val="24"/>
        </w:rPr>
      </w:pPr>
      <w:r w:rsidRPr="006C7068">
        <w:rPr>
          <w:rFonts w:cstheme="minorHAnsi"/>
          <w:color w:val="000000"/>
          <w:sz w:val="24"/>
          <w:szCs w:val="24"/>
        </w:rPr>
        <w:lastRenderedPageBreak/>
        <w:t>Miranda, A. (2007). La industria automotriz en México: antecedentes, situación actual y perspectivas.</w:t>
      </w:r>
    </w:p>
    <w:p w14:paraId="699FB2EF" w14:textId="2B727AE1" w:rsidR="00417BD7" w:rsidRPr="006C7068" w:rsidRDefault="00417BD7" w:rsidP="006C7068">
      <w:pPr>
        <w:spacing w:after="0" w:line="276" w:lineRule="auto"/>
        <w:ind w:left="720" w:right="-20" w:hanging="720"/>
        <w:jc w:val="both"/>
        <w:rPr>
          <w:rFonts w:cstheme="minorHAnsi"/>
          <w:color w:val="000000"/>
          <w:sz w:val="24"/>
          <w:szCs w:val="24"/>
        </w:rPr>
      </w:pPr>
      <w:r w:rsidRPr="006C7068">
        <w:rPr>
          <w:rFonts w:cstheme="minorHAnsi"/>
          <w:color w:val="000000"/>
          <w:sz w:val="24"/>
          <w:szCs w:val="24"/>
        </w:rPr>
        <w:t xml:space="preserve">Ocampo, J. &amp; Pavón, A. (2012). Integrando la </w:t>
      </w:r>
      <w:proofErr w:type="spellStart"/>
      <w:r w:rsidRPr="006C7068">
        <w:rPr>
          <w:rFonts w:cstheme="minorHAnsi"/>
          <w:color w:val="000000"/>
          <w:sz w:val="24"/>
          <w:szCs w:val="24"/>
        </w:rPr>
        <w:t>Metodologia</w:t>
      </w:r>
      <w:proofErr w:type="spellEnd"/>
      <w:r w:rsidRPr="006C7068">
        <w:rPr>
          <w:rFonts w:cstheme="minorHAnsi"/>
          <w:color w:val="000000"/>
          <w:sz w:val="24"/>
          <w:szCs w:val="24"/>
        </w:rPr>
        <w:t xml:space="preserve"> DMAIC de Seis Sigma con la </w:t>
      </w:r>
      <w:proofErr w:type="spellStart"/>
      <w:r w:rsidRPr="006C7068">
        <w:rPr>
          <w:rFonts w:cstheme="minorHAnsi"/>
          <w:color w:val="000000"/>
          <w:sz w:val="24"/>
          <w:szCs w:val="24"/>
        </w:rPr>
        <w:t>Simulacion</w:t>
      </w:r>
      <w:proofErr w:type="spellEnd"/>
      <w:r w:rsidRPr="006C7068">
        <w:rPr>
          <w:rFonts w:cstheme="minorHAnsi"/>
          <w:color w:val="000000"/>
          <w:sz w:val="24"/>
          <w:szCs w:val="24"/>
        </w:rPr>
        <w:t xml:space="preserve"> de Eventos Discretos en </w:t>
      </w:r>
      <w:proofErr w:type="spellStart"/>
      <w:r w:rsidRPr="006C7068">
        <w:rPr>
          <w:rFonts w:cstheme="minorHAnsi"/>
          <w:color w:val="000000"/>
          <w:sz w:val="24"/>
          <w:szCs w:val="24"/>
        </w:rPr>
        <w:t>Flexsim</w:t>
      </w:r>
      <w:proofErr w:type="spellEnd"/>
      <w:r w:rsidRPr="006C7068">
        <w:rPr>
          <w:rFonts w:cstheme="minorHAnsi"/>
          <w:color w:val="000000"/>
          <w:sz w:val="24"/>
          <w:szCs w:val="24"/>
        </w:rPr>
        <w:t xml:space="preserve">. Universidad </w:t>
      </w:r>
      <w:proofErr w:type="spellStart"/>
      <w:r w:rsidRPr="006C7068">
        <w:rPr>
          <w:rFonts w:cstheme="minorHAnsi"/>
          <w:color w:val="000000"/>
          <w:sz w:val="24"/>
          <w:szCs w:val="24"/>
        </w:rPr>
        <w:t>Tecnologica</w:t>
      </w:r>
      <w:proofErr w:type="spellEnd"/>
      <w:r w:rsidRPr="006C7068">
        <w:rPr>
          <w:rFonts w:cstheme="minorHAnsi"/>
          <w:color w:val="000000"/>
          <w:sz w:val="24"/>
          <w:szCs w:val="24"/>
        </w:rPr>
        <w:t xml:space="preserve"> Centroamericana, San Pedro Sula, Honduras. Recuperado el 26 de septiembre de 2024, de </w:t>
      </w:r>
      <w:hyperlink r:id="rId33" w:history="1">
        <w:r w:rsidRPr="006C7068">
          <w:rPr>
            <w:rStyle w:val="Hipervnculo"/>
            <w:rFonts w:cstheme="minorHAnsi"/>
            <w:sz w:val="24"/>
            <w:szCs w:val="24"/>
          </w:rPr>
          <w:t>https://laccei.org/LACCEI2012-Panama/RefereedPapers/RP147.pdf</w:t>
        </w:r>
      </w:hyperlink>
      <w:r w:rsidRPr="006C7068">
        <w:rPr>
          <w:rFonts w:cstheme="minorHAnsi"/>
          <w:color w:val="000000"/>
          <w:sz w:val="24"/>
          <w:szCs w:val="24"/>
        </w:rPr>
        <w:t xml:space="preserve"> </w:t>
      </w:r>
    </w:p>
    <w:p w14:paraId="4B205592" w14:textId="006BE30C" w:rsidR="00D04A7B" w:rsidRPr="006C7068" w:rsidRDefault="00D04A7B" w:rsidP="006C7068">
      <w:pPr>
        <w:spacing w:after="0" w:line="276" w:lineRule="auto"/>
        <w:ind w:left="720" w:right="-20" w:hanging="720"/>
        <w:jc w:val="both"/>
        <w:rPr>
          <w:rFonts w:cstheme="minorHAnsi"/>
          <w:color w:val="000000"/>
          <w:sz w:val="24"/>
          <w:szCs w:val="24"/>
        </w:rPr>
      </w:pPr>
      <w:proofErr w:type="spellStart"/>
      <w:r w:rsidRPr="006C7068">
        <w:rPr>
          <w:rFonts w:cstheme="minorHAnsi"/>
          <w:color w:val="000000"/>
          <w:sz w:val="24"/>
          <w:szCs w:val="24"/>
        </w:rPr>
        <w:t>Pries</w:t>
      </w:r>
      <w:proofErr w:type="spellEnd"/>
      <w:r w:rsidRPr="006C7068">
        <w:rPr>
          <w:rFonts w:cstheme="minorHAnsi"/>
          <w:color w:val="000000"/>
          <w:sz w:val="24"/>
          <w:szCs w:val="24"/>
        </w:rPr>
        <w:t xml:space="preserve">, L. (2019). Homenaje a Rainer </w:t>
      </w:r>
      <w:proofErr w:type="spellStart"/>
      <w:r w:rsidRPr="006C7068">
        <w:rPr>
          <w:rFonts w:cstheme="minorHAnsi"/>
          <w:color w:val="000000"/>
          <w:sz w:val="24"/>
          <w:szCs w:val="24"/>
        </w:rPr>
        <w:t>Dombois</w:t>
      </w:r>
      <w:proofErr w:type="spellEnd"/>
      <w:r w:rsidRPr="006C7068">
        <w:rPr>
          <w:rFonts w:cstheme="minorHAnsi"/>
          <w:color w:val="000000"/>
          <w:sz w:val="24"/>
          <w:szCs w:val="24"/>
        </w:rPr>
        <w:t xml:space="preserve">. Sociología del trabajo, 94(1). </w:t>
      </w:r>
      <w:hyperlink r:id="rId34" w:history="1">
        <w:r w:rsidRPr="006C7068">
          <w:rPr>
            <w:rStyle w:val="Hipervnculo"/>
            <w:rFonts w:cstheme="minorHAnsi"/>
            <w:sz w:val="24"/>
            <w:szCs w:val="24"/>
          </w:rPr>
          <w:t>https://doi.org/10.5209/STRA.63322</w:t>
        </w:r>
      </w:hyperlink>
      <w:r w:rsidRPr="006C7068">
        <w:rPr>
          <w:rFonts w:cstheme="minorHAnsi"/>
          <w:color w:val="000000"/>
          <w:sz w:val="24"/>
          <w:szCs w:val="24"/>
        </w:rPr>
        <w:t xml:space="preserve"> </w:t>
      </w:r>
    </w:p>
    <w:p w14:paraId="67C1F045" w14:textId="4AAB1F29" w:rsidR="00BF7652" w:rsidRPr="006C7068" w:rsidRDefault="00D04A7B" w:rsidP="006C7068">
      <w:pPr>
        <w:spacing w:after="0" w:line="276" w:lineRule="auto"/>
        <w:ind w:left="720" w:right="-20" w:hanging="720"/>
        <w:jc w:val="both"/>
        <w:rPr>
          <w:rFonts w:cstheme="minorHAnsi"/>
          <w:sz w:val="24"/>
          <w:szCs w:val="24"/>
        </w:rPr>
      </w:pPr>
      <w:proofErr w:type="spellStart"/>
      <w:r w:rsidRPr="006C7068">
        <w:rPr>
          <w:rFonts w:cstheme="minorHAnsi"/>
          <w:color w:val="000000"/>
          <w:sz w:val="24"/>
          <w:szCs w:val="24"/>
        </w:rPr>
        <w:t>SafetyCulture</w:t>
      </w:r>
      <w:proofErr w:type="spellEnd"/>
      <w:r w:rsidRPr="006C7068">
        <w:rPr>
          <w:rFonts w:cstheme="minorHAnsi"/>
          <w:color w:val="000000"/>
          <w:sz w:val="24"/>
          <w:szCs w:val="24"/>
        </w:rPr>
        <w:t xml:space="preserve">. (2024). Sistema Andon: Cómo funciona el sistema. Recuperado el 8 de abril de 2024, de </w:t>
      </w:r>
      <w:hyperlink r:id="rId35" w:history="1">
        <w:r w:rsidRPr="006C7068">
          <w:rPr>
            <w:rStyle w:val="Hipervnculo"/>
            <w:rFonts w:cstheme="minorHAnsi"/>
            <w:sz w:val="24"/>
            <w:szCs w:val="24"/>
          </w:rPr>
          <w:t>https://safetyculture.com/es/temas/sistema-andon/</w:t>
        </w:r>
      </w:hyperlink>
      <w:r w:rsidRPr="006C7068">
        <w:rPr>
          <w:rFonts w:cstheme="minorHAnsi"/>
          <w:color w:val="000000"/>
          <w:sz w:val="24"/>
          <w:szCs w:val="24"/>
        </w:rPr>
        <w:t xml:space="preserve"> </w:t>
      </w:r>
    </w:p>
    <w:sectPr w:rsidR="00BF7652" w:rsidRPr="006C7068" w:rsidSect="006C7068">
      <w:headerReference w:type="even" r:id="rId36"/>
      <w:headerReference w:type="default" r:id="rId37"/>
      <w:footerReference w:type="even" r:id="rId38"/>
      <w:footerReference w:type="default" r:id="rId39"/>
      <w:headerReference w:type="first" r:id="rId40"/>
      <w:footerReference w:type="first" r:id="rId41"/>
      <w:pgSz w:w="12240" w:h="15840"/>
      <w:pgMar w:top="1417" w:right="1701" w:bottom="1418"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05F1" w14:textId="77777777" w:rsidR="00564255" w:rsidRDefault="00564255" w:rsidP="006C02DA">
      <w:pPr>
        <w:spacing w:after="0" w:line="240" w:lineRule="auto"/>
      </w:pPr>
      <w:r>
        <w:separator/>
      </w:r>
    </w:p>
  </w:endnote>
  <w:endnote w:type="continuationSeparator" w:id="0">
    <w:p w14:paraId="763F636E" w14:textId="77777777" w:rsidR="00564255" w:rsidRDefault="00564255" w:rsidP="006C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68AF" w14:textId="77777777" w:rsidR="00B15FF1" w:rsidRDefault="00B15F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E456" w14:textId="30618055" w:rsidR="003C59E4" w:rsidRDefault="003C59E4" w:rsidP="003C59E4">
    <w:pPr>
      <w:pStyle w:val="Piedepgina"/>
      <w:jc w:val="center"/>
    </w:pPr>
    <w:r w:rsidRPr="006A2EA3">
      <w:rPr>
        <w:b/>
        <w:bCs/>
      </w:rPr>
      <w:t xml:space="preserve">Vol. 11 Núm. 22 (2024): Julio - </w:t>
    </w:r>
    <w:proofErr w:type="gramStart"/>
    <w:r w:rsidRPr="006A2EA3">
      <w:rPr>
        <w:b/>
        <w:bCs/>
      </w:rPr>
      <w:t>Diciembre</w:t>
    </w:r>
    <w:proofErr w:type="gramEnd"/>
    <w:r w:rsidRPr="006A2EA3">
      <w:rPr>
        <w:b/>
        <w:bCs/>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3F8B" w14:textId="77777777" w:rsidR="00B15FF1" w:rsidRDefault="00B15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7B45" w14:textId="77777777" w:rsidR="00564255" w:rsidRDefault="00564255" w:rsidP="006C02DA">
      <w:pPr>
        <w:spacing w:after="0" w:line="240" w:lineRule="auto"/>
      </w:pPr>
      <w:r>
        <w:separator/>
      </w:r>
    </w:p>
  </w:footnote>
  <w:footnote w:type="continuationSeparator" w:id="0">
    <w:p w14:paraId="3F1C9B36" w14:textId="77777777" w:rsidR="00564255" w:rsidRDefault="00564255" w:rsidP="006C0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986B" w14:textId="77777777" w:rsidR="00B15FF1" w:rsidRDefault="00B15F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2C8" w14:textId="005C2B67" w:rsidR="006C02DA" w:rsidRDefault="006C02DA" w:rsidP="006C02DA">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2511" w14:textId="77777777" w:rsidR="00B15FF1" w:rsidRDefault="00B15F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037"/>
    <w:multiLevelType w:val="multilevel"/>
    <w:tmpl w:val="7312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55D17"/>
    <w:multiLevelType w:val="multilevel"/>
    <w:tmpl w:val="F23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847BA"/>
    <w:multiLevelType w:val="multilevel"/>
    <w:tmpl w:val="C3BC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B2742"/>
    <w:multiLevelType w:val="multilevel"/>
    <w:tmpl w:val="B03ED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E7853"/>
    <w:multiLevelType w:val="multilevel"/>
    <w:tmpl w:val="AA1A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A7CC4"/>
    <w:multiLevelType w:val="multilevel"/>
    <w:tmpl w:val="837CC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703534"/>
    <w:multiLevelType w:val="multilevel"/>
    <w:tmpl w:val="91F8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0E606D"/>
    <w:multiLevelType w:val="multilevel"/>
    <w:tmpl w:val="0F929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F1826"/>
    <w:multiLevelType w:val="multilevel"/>
    <w:tmpl w:val="325C3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CD75CD"/>
    <w:multiLevelType w:val="multilevel"/>
    <w:tmpl w:val="0ED4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E6221E"/>
    <w:multiLevelType w:val="multilevel"/>
    <w:tmpl w:val="2F4E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4B1B63"/>
    <w:multiLevelType w:val="multilevel"/>
    <w:tmpl w:val="9DEE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59985">
    <w:abstractNumId w:val="6"/>
  </w:num>
  <w:num w:numId="2" w16cid:durableId="1884829691">
    <w:abstractNumId w:val="2"/>
  </w:num>
  <w:num w:numId="3" w16cid:durableId="685789720">
    <w:abstractNumId w:val="3"/>
  </w:num>
  <w:num w:numId="4" w16cid:durableId="2127655947">
    <w:abstractNumId w:val="10"/>
  </w:num>
  <w:num w:numId="5" w16cid:durableId="1209031684">
    <w:abstractNumId w:val="1"/>
  </w:num>
  <w:num w:numId="6" w16cid:durableId="1473327822">
    <w:abstractNumId w:val="11"/>
  </w:num>
  <w:num w:numId="7" w16cid:durableId="99230155">
    <w:abstractNumId w:val="9"/>
  </w:num>
  <w:num w:numId="8" w16cid:durableId="1728651937">
    <w:abstractNumId w:val="4"/>
  </w:num>
  <w:num w:numId="9" w16cid:durableId="95172559">
    <w:abstractNumId w:val="0"/>
  </w:num>
  <w:num w:numId="10" w16cid:durableId="1411003902">
    <w:abstractNumId w:val="8"/>
  </w:num>
  <w:num w:numId="11" w16cid:durableId="1521702294">
    <w:abstractNumId w:val="7"/>
  </w:num>
  <w:num w:numId="12" w16cid:durableId="1488738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17"/>
    <w:rsid w:val="0000123E"/>
    <w:rsid w:val="00001D12"/>
    <w:rsid w:val="00002F8E"/>
    <w:rsid w:val="00005E25"/>
    <w:rsid w:val="00013046"/>
    <w:rsid w:val="00013B79"/>
    <w:rsid w:val="00014B9A"/>
    <w:rsid w:val="00045E2F"/>
    <w:rsid w:val="000603FB"/>
    <w:rsid w:val="00066117"/>
    <w:rsid w:val="000744FA"/>
    <w:rsid w:val="00077829"/>
    <w:rsid w:val="000805FD"/>
    <w:rsid w:val="000968FC"/>
    <w:rsid w:val="000A4F1B"/>
    <w:rsid w:val="000B5878"/>
    <w:rsid w:val="000B7A1E"/>
    <w:rsid w:val="000D78B1"/>
    <w:rsid w:val="000E365D"/>
    <w:rsid w:val="000F507D"/>
    <w:rsid w:val="000F553A"/>
    <w:rsid w:val="000F66D5"/>
    <w:rsid w:val="00105898"/>
    <w:rsid w:val="00107DA6"/>
    <w:rsid w:val="00155494"/>
    <w:rsid w:val="001941F0"/>
    <w:rsid w:val="00195262"/>
    <w:rsid w:val="001E5050"/>
    <w:rsid w:val="00207100"/>
    <w:rsid w:val="00207192"/>
    <w:rsid w:val="00240375"/>
    <w:rsid w:val="0024176D"/>
    <w:rsid w:val="0024465A"/>
    <w:rsid w:val="00265AE8"/>
    <w:rsid w:val="002C0B15"/>
    <w:rsid w:val="002E6AE4"/>
    <w:rsid w:val="003240A4"/>
    <w:rsid w:val="00333480"/>
    <w:rsid w:val="00341CEB"/>
    <w:rsid w:val="003472AA"/>
    <w:rsid w:val="0036227B"/>
    <w:rsid w:val="003649BB"/>
    <w:rsid w:val="00370D05"/>
    <w:rsid w:val="003749CE"/>
    <w:rsid w:val="0038139E"/>
    <w:rsid w:val="00382D48"/>
    <w:rsid w:val="00392286"/>
    <w:rsid w:val="003A2A82"/>
    <w:rsid w:val="003A4D80"/>
    <w:rsid w:val="003C59E4"/>
    <w:rsid w:val="003D0996"/>
    <w:rsid w:val="003D1920"/>
    <w:rsid w:val="003D35EC"/>
    <w:rsid w:val="003D552D"/>
    <w:rsid w:val="003D7D9E"/>
    <w:rsid w:val="003E542B"/>
    <w:rsid w:val="003F65D6"/>
    <w:rsid w:val="00417BD7"/>
    <w:rsid w:val="00426E1F"/>
    <w:rsid w:val="004300C4"/>
    <w:rsid w:val="00434069"/>
    <w:rsid w:val="004413DB"/>
    <w:rsid w:val="00471D92"/>
    <w:rsid w:val="00474F8B"/>
    <w:rsid w:val="004766AC"/>
    <w:rsid w:val="004779E6"/>
    <w:rsid w:val="00482EE6"/>
    <w:rsid w:val="004A37B9"/>
    <w:rsid w:val="004A6609"/>
    <w:rsid w:val="004B442D"/>
    <w:rsid w:val="004B587B"/>
    <w:rsid w:val="004D43F0"/>
    <w:rsid w:val="00513CB2"/>
    <w:rsid w:val="00513EC6"/>
    <w:rsid w:val="00564255"/>
    <w:rsid w:val="00567DC7"/>
    <w:rsid w:val="0057118B"/>
    <w:rsid w:val="005A7E1A"/>
    <w:rsid w:val="005B7872"/>
    <w:rsid w:val="005C5986"/>
    <w:rsid w:val="005C5A9C"/>
    <w:rsid w:val="005F1447"/>
    <w:rsid w:val="006165C0"/>
    <w:rsid w:val="00616B8F"/>
    <w:rsid w:val="006239F1"/>
    <w:rsid w:val="00637612"/>
    <w:rsid w:val="00640A1F"/>
    <w:rsid w:val="0067373A"/>
    <w:rsid w:val="0067657E"/>
    <w:rsid w:val="00681C5E"/>
    <w:rsid w:val="00697A5A"/>
    <w:rsid w:val="006A08A9"/>
    <w:rsid w:val="006A4CEB"/>
    <w:rsid w:val="006A555E"/>
    <w:rsid w:val="006A7B79"/>
    <w:rsid w:val="006B5318"/>
    <w:rsid w:val="006C02DA"/>
    <w:rsid w:val="006C4695"/>
    <w:rsid w:val="006C7068"/>
    <w:rsid w:val="006D0122"/>
    <w:rsid w:val="006E4C81"/>
    <w:rsid w:val="006E5F23"/>
    <w:rsid w:val="006F4524"/>
    <w:rsid w:val="00702319"/>
    <w:rsid w:val="00721375"/>
    <w:rsid w:val="00742479"/>
    <w:rsid w:val="00742D5A"/>
    <w:rsid w:val="00744EC7"/>
    <w:rsid w:val="00761E54"/>
    <w:rsid w:val="00767D85"/>
    <w:rsid w:val="00785D10"/>
    <w:rsid w:val="00787674"/>
    <w:rsid w:val="007C0E30"/>
    <w:rsid w:val="007D0317"/>
    <w:rsid w:val="007D4F93"/>
    <w:rsid w:val="007E363F"/>
    <w:rsid w:val="007E58F4"/>
    <w:rsid w:val="007F68BB"/>
    <w:rsid w:val="00802D2F"/>
    <w:rsid w:val="0080593C"/>
    <w:rsid w:val="00820451"/>
    <w:rsid w:val="00831ECE"/>
    <w:rsid w:val="00840637"/>
    <w:rsid w:val="00840FD9"/>
    <w:rsid w:val="008760CC"/>
    <w:rsid w:val="00893B6D"/>
    <w:rsid w:val="008B0531"/>
    <w:rsid w:val="008B61DF"/>
    <w:rsid w:val="008B6A85"/>
    <w:rsid w:val="008C43EC"/>
    <w:rsid w:val="008C7DC0"/>
    <w:rsid w:val="008D0680"/>
    <w:rsid w:val="008D0EF0"/>
    <w:rsid w:val="008E210F"/>
    <w:rsid w:val="008F0D31"/>
    <w:rsid w:val="00903DC7"/>
    <w:rsid w:val="00913AEA"/>
    <w:rsid w:val="00916FFD"/>
    <w:rsid w:val="00950440"/>
    <w:rsid w:val="00965F15"/>
    <w:rsid w:val="00981DCE"/>
    <w:rsid w:val="009927ED"/>
    <w:rsid w:val="00994BF7"/>
    <w:rsid w:val="009A0313"/>
    <w:rsid w:val="009C03B4"/>
    <w:rsid w:val="009C1F70"/>
    <w:rsid w:val="009D7FBF"/>
    <w:rsid w:val="009E50D7"/>
    <w:rsid w:val="00A23996"/>
    <w:rsid w:val="00A67630"/>
    <w:rsid w:val="00A717FC"/>
    <w:rsid w:val="00A752BC"/>
    <w:rsid w:val="00A8139B"/>
    <w:rsid w:val="00A975A3"/>
    <w:rsid w:val="00AA7045"/>
    <w:rsid w:val="00AB253A"/>
    <w:rsid w:val="00AC64D6"/>
    <w:rsid w:val="00AD0AA8"/>
    <w:rsid w:val="00AD3B2A"/>
    <w:rsid w:val="00AF1F0C"/>
    <w:rsid w:val="00B0367A"/>
    <w:rsid w:val="00B03B9F"/>
    <w:rsid w:val="00B11B88"/>
    <w:rsid w:val="00B13F1F"/>
    <w:rsid w:val="00B15FF1"/>
    <w:rsid w:val="00B362B2"/>
    <w:rsid w:val="00B451E5"/>
    <w:rsid w:val="00B5469A"/>
    <w:rsid w:val="00B706BC"/>
    <w:rsid w:val="00B75D77"/>
    <w:rsid w:val="00B82664"/>
    <w:rsid w:val="00B9091F"/>
    <w:rsid w:val="00B90C43"/>
    <w:rsid w:val="00B9600B"/>
    <w:rsid w:val="00BA3B9F"/>
    <w:rsid w:val="00BD2B7D"/>
    <w:rsid w:val="00BD49B1"/>
    <w:rsid w:val="00BD5A7F"/>
    <w:rsid w:val="00BE2CD9"/>
    <w:rsid w:val="00BF32CF"/>
    <w:rsid w:val="00BF405C"/>
    <w:rsid w:val="00BF7652"/>
    <w:rsid w:val="00C0242E"/>
    <w:rsid w:val="00C22D29"/>
    <w:rsid w:val="00C275BE"/>
    <w:rsid w:val="00C30192"/>
    <w:rsid w:val="00C37386"/>
    <w:rsid w:val="00C37B2D"/>
    <w:rsid w:val="00C41E4C"/>
    <w:rsid w:val="00C4406E"/>
    <w:rsid w:val="00C506FB"/>
    <w:rsid w:val="00C861C8"/>
    <w:rsid w:val="00C86416"/>
    <w:rsid w:val="00CB0010"/>
    <w:rsid w:val="00CB5A03"/>
    <w:rsid w:val="00CC6300"/>
    <w:rsid w:val="00CD0393"/>
    <w:rsid w:val="00CE3A90"/>
    <w:rsid w:val="00D04A7B"/>
    <w:rsid w:val="00D0557F"/>
    <w:rsid w:val="00D11E3E"/>
    <w:rsid w:val="00D11F95"/>
    <w:rsid w:val="00D2567D"/>
    <w:rsid w:val="00D26AC9"/>
    <w:rsid w:val="00D52B6A"/>
    <w:rsid w:val="00D52D3A"/>
    <w:rsid w:val="00D67154"/>
    <w:rsid w:val="00D72C81"/>
    <w:rsid w:val="00D74CF3"/>
    <w:rsid w:val="00D8142C"/>
    <w:rsid w:val="00DB4BDE"/>
    <w:rsid w:val="00DC076C"/>
    <w:rsid w:val="00DC3B9E"/>
    <w:rsid w:val="00DD4AF5"/>
    <w:rsid w:val="00DD7333"/>
    <w:rsid w:val="00DE4D4F"/>
    <w:rsid w:val="00E0124E"/>
    <w:rsid w:val="00E0729A"/>
    <w:rsid w:val="00E21254"/>
    <w:rsid w:val="00E2373D"/>
    <w:rsid w:val="00E56B59"/>
    <w:rsid w:val="00E64A5E"/>
    <w:rsid w:val="00E6580E"/>
    <w:rsid w:val="00E7581B"/>
    <w:rsid w:val="00E75F35"/>
    <w:rsid w:val="00E77011"/>
    <w:rsid w:val="00E86857"/>
    <w:rsid w:val="00E979BF"/>
    <w:rsid w:val="00EC5D2A"/>
    <w:rsid w:val="00EC7B19"/>
    <w:rsid w:val="00F07728"/>
    <w:rsid w:val="00F077A0"/>
    <w:rsid w:val="00F10434"/>
    <w:rsid w:val="00F25B2C"/>
    <w:rsid w:val="00F26736"/>
    <w:rsid w:val="00F304BB"/>
    <w:rsid w:val="00F33731"/>
    <w:rsid w:val="00F46995"/>
    <w:rsid w:val="00F5291F"/>
    <w:rsid w:val="00F83F5C"/>
    <w:rsid w:val="00FB3F1C"/>
    <w:rsid w:val="00FB6026"/>
    <w:rsid w:val="00FE3A04"/>
    <w:rsid w:val="00FE4794"/>
    <w:rsid w:val="05F8FEB1"/>
    <w:rsid w:val="5FAD4A31"/>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31C50C"/>
  <w15:chartTrackingRefBased/>
  <w15:docId w15:val="{1A2FC2EE-78CC-465D-BFA2-6034B634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D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E36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E363F"/>
    <w:rPr>
      <w:b/>
      <w:bCs/>
    </w:rPr>
  </w:style>
  <w:style w:type="paragraph" w:customStyle="1" w:styleId="Pa3">
    <w:name w:val="Pa3"/>
    <w:basedOn w:val="Normal"/>
    <w:next w:val="Normal"/>
    <w:uiPriority w:val="99"/>
    <w:rsid w:val="000603FB"/>
    <w:pPr>
      <w:autoSpaceDE w:val="0"/>
      <w:autoSpaceDN w:val="0"/>
      <w:adjustRightInd w:val="0"/>
      <w:spacing w:after="0" w:line="201" w:lineRule="atLeast"/>
    </w:pPr>
    <w:rPr>
      <w:rFonts w:ascii="Myriad Pro Light" w:hAnsi="Myriad Pro Light"/>
      <w:sz w:val="24"/>
      <w:szCs w:val="24"/>
    </w:rPr>
  </w:style>
  <w:style w:type="paragraph" w:styleId="Textoindependiente">
    <w:name w:val="Body Text"/>
    <w:basedOn w:val="Normal"/>
    <w:link w:val="TextoindependienteCar"/>
    <w:uiPriority w:val="1"/>
    <w:qFormat/>
    <w:rsid w:val="00E21254"/>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E21254"/>
    <w:rPr>
      <w:rFonts w:ascii="Times New Roman" w:eastAsia="Times New Roman" w:hAnsi="Times New Roman" w:cs="Times New Roman"/>
      <w:sz w:val="24"/>
      <w:szCs w:val="24"/>
      <w:lang w:val="es-ES"/>
    </w:rPr>
  </w:style>
  <w:style w:type="paragraph" w:styleId="Prrafodelista">
    <w:name w:val="List Paragraph"/>
    <w:basedOn w:val="Normal"/>
    <w:uiPriority w:val="34"/>
    <w:qFormat/>
    <w:rsid w:val="000F507D"/>
    <w:pPr>
      <w:ind w:left="720"/>
      <w:contextualSpacing/>
    </w:pPr>
  </w:style>
  <w:style w:type="paragraph" w:styleId="HTMLconformatoprevio">
    <w:name w:val="HTML Preformatted"/>
    <w:basedOn w:val="Normal"/>
    <w:link w:val="HTMLconformatoprevioCar"/>
    <w:uiPriority w:val="99"/>
    <w:unhideWhenUsed/>
    <w:rsid w:val="00E97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979BF"/>
    <w:rPr>
      <w:rFonts w:ascii="Courier New" w:eastAsia="Times New Roman" w:hAnsi="Courier New" w:cs="Courier New"/>
      <w:sz w:val="20"/>
      <w:szCs w:val="20"/>
      <w:lang w:eastAsia="es-MX"/>
    </w:rPr>
  </w:style>
  <w:style w:type="character" w:customStyle="1" w:styleId="y2iqfc">
    <w:name w:val="y2iqfc"/>
    <w:basedOn w:val="Fuentedeprrafopredeter"/>
    <w:rsid w:val="00E979BF"/>
  </w:style>
  <w:style w:type="character" w:styleId="Hipervnculo">
    <w:name w:val="Hyperlink"/>
    <w:basedOn w:val="Fuentedeprrafopredeter"/>
    <w:uiPriority w:val="99"/>
    <w:unhideWhenUsed/>
    <w:rsid w:val="00840637"/>
    <w:rPr>
      <w:color w:val="0563C1" w:themeColor="hyperlink"/>
      <w:u w:val="single"/>
    </w:rPr>
  </w:style>
  <w:style w:type="character" w:customStyle="1" w:styleId="UnresolvedMention1">
    <w:name w:val="Unresolved Mention1"/>
    <w:basedOn w:val="Fuentedeprrafopredeter"/>
    <w:uiPriority w:val="99"/>
    <w:semiHidden/>
    <w:unhideWhenUsed/>
    <w:rsid w:val="00840637"/>
    <w:rPr>
      <w:color w:val="605E5C"/>
      <w:shd w:val="clear" w:color="auto" w:fill="E1DFDD"/>
    </w:rPr>
  </w:style>
  <w:style w:type="paragraph" w:styleId="Encabezado">
    <w:name w:val="header"/>
    <w:basedOn w:val="Normal"/>
    <w:link w:val="EncabezadoCar"/>
    <w:uiPriority w:val="99"/>
    <w:unhideWhenUsed/>
    <w:rsid w:val="006C02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2DA"/>
  </w:style>
  <w:style w:type="paragraph" w:styleId="Piedepgina">
    <w:name w:val="footer"/>
    <w:basedOn w:val="Normal"/>
    <w:link w:val="PiedepginaCar"/>
    <w:uiPriority w:val="99"/>
    <w:unhideWhenUsed/>
    <w:rsid w:val="006C02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2DA"/>
  </w:style>
  <w:style w:type="paragraph" w:styleId="Descripcin">
    <w:name w:val="caption"/>
    <w:aliases w:val="Descripción de Figura"/>
    <w:basedOn w:val="Normal"/>
    <w:next w:val="Normal"/>
    <w:uiPriority w:val="35"/>
    <w:unhideWhenUsed/>
    <w:qFormat/>
    <w:rsid w:val="003240A4"/>
    <w:pPr>
      <w:suppressAutoHyphens/>
      <w:autoSpaceDN w:val="0"/>
      <w:spacing w:after="200" w:line="240" w:lineRule="auto"/>
      <w:jc w:val="center"/>
    </w:pPr>
    <w:rPr>
      <w:rFonts w:ascii="Times New Roman" w:eastAsia="Aptos" w:hAnsi="Times New Roman" w:cs="Times New Roman"/>
      <w:b/>
      <w:iCs/>
      <w:sz w:val="24"/>
      <w:szCs w:val="18"/>
      <w:lang w:val="es-ES"/>
    </w:rPr>
  </w:style>
  <w:style w:type="character" w:styleId="nfasis">
    <w:name w:val="Emphasis"/>
    <w:basedOn w:val="Fuentedeprrafopredeter"/>
    <w:uiPriority w:val="20"/>
    <w:qFormat/>
    <w:rsid w:val="00B451E5"/>
    <w:rPr>
      <w:i/>
      <w:iCs/>
    </w:rPr>
  </w:style>
  <w:style w:type="character" w:customStyle="1" w:styleId="url">
    <w:name w:val="url"/>
    <w:basedOn w:val="Fuentedeprrafopredeter"/>
    <w:rsid w:val="00B451E5"/>
  </w:style>
  <w:style w:type="character" w:styleId="Textodelmarcadordeposicin">
    <w:name w:val="Placeholder Text"/>
    <w:basedOn w:val="Fuentedeprrafopredeter"/>
    <w:uiPriority w:val="99"/>
    <w:semiHidden/>
    <w:rsid w:val="004300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368">
      <w:bodyDiv w:val="1"/>
      <w:marLeft w:val="0"/>
      <w:marRight w:val="0"/>
      <w:marTop w:val="0"/>
      <w:marBottom w:val="0"/>
      <w:divBdr>
        <w:top w:val="none" w:sz="0" w:space="0" w:color="auto"/>
        <w:left w:val="none" w:sz="0" w:space="0" w:color="auto"/>
        <w:bottom w:val="none" w:sz="0" w:space="0" w:color="auto"/>
        <w:right w:val="none" w:sz="0" w:space="0" w:color="auto"/>
      </w:divBdr>
    </w:div>
    <w:div w:id="16739470">
      <w:bodyDiv w:val="1"/>
      <w:marLeft w:val="0"/>
      <w:marRight w:val="0"/>
      <w:marTop w:val="0"/>
      <w:marBottom w:val="0"/>
      <w:divBdr>
        <w:top w:val="none" w:sz="0" w:space="0" w:color="auto"/>
        <w:left w:val="none" w:sz="0" w:space="0" w:color="auto"/>
        <w:bottom w:val="none" w:sz="0" w:space="0" w:color="auto"/>
        <w:right w:val="none" w:sz="0" w:space="0" w:color="auto"/>
      </w:divBdr>
    </w:div>
    <w:div w:id="54667177">
      <w:bodyDiv w:val="1"/>
      <w:marLeft w:val="0"/>
      <w:marRight w:val="0"/>
      <w:marTop w:val="0"/>
      <w:marBottom w:val="0"/>
      <w:divBdr>
        <w:top w:val="none" w:sz="0" w:space="0" w:color="auto"/>
        <w:left w:val="none" w:sz="0" w:space="0" w:color="auto"/>
        <w:bottom w:val="none" w:sz="0" w:space="0" w:color="auto"/>
        <w:right w:val="none" w:sz="0" w:space="0" w:color="auto"/>
      </w:divBdr>
    </w:div>
    <w:div w:id="65615188">
      <w:bodyDiv w:val="1"/>
      <w:marLeft w:val="0"/>
      <w:marRight w:val="0"/>
      <w:marTop w:val="0"/>
      <w:marBottom w:val="0"/>
      <w:divBdr>
        <w:top w:val="none" w:sz="0" w:space="0" w:color="auto"/>
        <w:left w:val="none" w:sz="0" w:space="0" w:color="auto"/>
        <w:bottom w:val="none" w:sz="0" w:space="0" w:color="auto"/>
        <w:right w:val="none" w:sz="0" w:space="0" w:color="auto"/>
      </w:divBdr>
    </w:div>
    <w:div w:id="75783330">
      <w:bodyDiv w:val="1"/>
      <w:marLeft w:val="0"/>
      <w:marRight w:val="0"/>
      <w:marTop w:val="0"/>
      <w:marBottom w:val="0"/>
      <w:divBdr>
        <w:top w:val="none" w:sz="0" w:space="0" w:color="auto"/>
        <w:left w:val="none" w:sz="0" w:space="0" w:color="auto"/>
        <w:bottom w:val="none" w:sz="0" w:space="0" w:color="auto"/>
        <w:right w:val="none" w:sz="0" w:space="0" w:color="auto"/>
      </w:divBdr>
    </w:div>
    <w:div w:id="76365833">
      <w:bodyDiv w:val="1"/>
      <w:marLeft w:val="0"/>
      <w:marRight w:val="0"/>
      <w:marTop w:val="0"/>
      <w:marBottom w:val="0"/>
      <w:divBdr>
        <w:top w:val="none" w:sz="0" w:space="0" w:color="auto"/>
        <w:left w:val="none" w:sz="0" w:space="0" w:color="auto"/>
        <w:bottom w:val="none" w:sz="0" w:space="0" w:color="auto"/>
        <w:right w:val="none" w:sz="0" w:space="0" w:color="auto"/>
      </w:divBdr>
    </w:div>
    <w:div w:id="76439634">
      <w:bodyDiv w:val="1"/>
      <w:marLeft w:val="0"/>
      <w:marRight w:val="0"/>
      <w:marTop w:val="0"/>
      <w:marBottom w:val="0"/>
      <w:divBdr>
        <w:top w:val="none" w:sz="0" w:space="0" w:color="auto"/>
        <w:left w:val="none" w:sz="0" w:space="0" w:color="auto"/>
        <w:bottom w:val="none" w:sz="0" w:space="0" w:color="auto"/>
        <w:right w:val="none" w:sz="0" w:space="0" w:color="auto"/>
      </w:divBdr>
      <w:divsChild>
        <w:div w:id="437414606">
          <w:marLeft w:val="480"/>
          <w:marRight w:val="0"/>
          <w:marTop w:val="0"/>
          <w:marBottom w:val="0"/>
          <w:divBdr>
            <w:top w:val="none" w:sz="0" w:space="0" w:color="auto"/>
            <w:left w:val="none" w:sz="0" w:space="0" w:color="auto"/>
            <w:bottom w:val="none" w:sz="0" w:space="0" w:color="auto"/>
            <w:right w:val="none" w:sz="0" w:space="0" w:color="auto"/>
          </w:divBdr>
        </w:div>
        <w:div w:id="87892180">
          <w:marLeft w:val="480"/>
          <w:marRight w:val="0"/>
          <w:marTop w:val="0"/>
          <w:marBottom w:val="0"/>
          <w:divBdr>
            <w:top w:val="none" w:sz="0" w:space="0" w:color="auto"/>
            <w:left w:val="none" w:sz="0" w:space="0" w:color="auto"/>
            <w:bottom w:val="none" w:sz="0" w:space="0" w:color="auto"/>
            <w:right w:val="none" w:sz="0" w:space="0" w:color="auto"/>
          </w:divBdr>
        </w:div>
        <w:div w:id="1538083568">
          <w:marLeft w:val="480"/>
          <w:marRight w:val="0"/>
          <w:marTop w:val="0"/>
          <w:marBottom w:val="0"/>
          <w:divBdr>
            <w:top w:val="none" w:sz="0" w:space="0" w:color="auto"/>
            <w:left w:val="none" w:sz="0" w:space="0" w:color="auto"/>
            <w:bottom w:val="none" w:sz="0" w:space="0" w:color="auto"/>
            <w:right w:val="none" w:sz="0" w:space="0" w:color="auto"/>
          </w:divBdr>
        </w:div>
        <w:div w:id="1027636012">
          <w:marLeft w:val="480"/>
          <w:marRight w:val="0"/>
          <w:marTop w:val="0"/>
          <w:marBottom w:val="0"/>
          <w:divBdr>
            <w:top w:val="none" w:sz="0" w:space="0" w:color="auto"/>
            <w:left w:val="none" w:sz="0" w:space="0" w:color="auto"/>
            <w:bottom w:val="none" w:sz="0" w:space="0" w:color="auto"/>
            <w:right w:val="none" w:sz="0" w:space="0" w:color="auto"/>
          </w:divBdr>
        </w:div>
        <w:div w:id="1108350369">
          <w:marLeft w:val="480"/>
          <w:marRight w:val="0"/>
          <w:marTop w:val="0"/>
          <w:marBottom w:val="0"/>
          <w:divBdr>
            <w:top w:val="none" w:sz="0" w:space="0" w:color="auto"/>
            <w:left w:val="none" w:sz="0" w:space="0" w:color="auto"/>
            <w:bottom w:val="none" w:sz="0" w:space="0" w:color="auto"/>
            <w:right w:val="none" w:sz="0" w:space="0" w:color="auto"/>
          </w:divBdr>
        </w:div>
      </w:divsChild>
    </w:div>
    <w:div w:id="81144707">
      <w:bodyDiv w:val="1"/>
      <w:marLeft w:val="0"/>
      <w:marRight w:val="0"/>
      <w:marTop w:val="0"/>
      <w:marBottom w:val="0"/>
      <w:divBdr>
        <w:top w:val="none" w:sz="0" w:space="0" w:color="auto"/>
        <w:left w:val="none" w:sz="0" w:space="0" w:color="auto"/>
        <w:bottom w:val="none" w:sz="0" w:space="0" w:color="auto"/>
        <w:right w:val="none" w:sz="0" w:space="0" w:color="auto"/>
      </w:divBdr>
      <w:divsChild>
        <w:div w:id="1818716934">
          <w:marLeft w:val="480"/>
          <w:marRight w:val="0"/>
          <w:marTop w:val="0"/>
          <w:marBottom w:val="0"/>
          <w:divBdr>
            <w:top w:val="none" w:sz="0" w:space="0" w:color="auto"/>
            <w:left w:val="none" w:sz="0" w:space="0" w:color="auto"/>
            <w:bottom w:val="none" w:sz="0" w:space="0" w:color="auto"/>
            <w:right w:val="none" w:sz="0" w:space="0" w:color="auto"/>
          </w:divBdr>
        </w:div>
        <w:div w:id="1234001994">
          <w:marLeft w:val="480"/>
          <w:marRight w:val="0"/>
          <w:marTop w:val="0"/>
          <w:marBottom w:val="0"/>
          <w:divBdr>
            <w:top w:val="none" w:sz="0" w:space="0" w:color="auto"/>
            <w:left w:val="none" w:sz="0" w:space="0" w:color="auto"/>
            <w:bottom w:val="none" w:sz="0" w:space="0" w:color="auto"/>
            <w:right w:val="none" w:sz="0" w:space="0" w:color="auto"/>
          </w:divBdr>
        </w:div>
        <w:div w:id="1535189919">
          <w:marLeft w:val="480"/>
          <w:marRight w:val="0"/>
          <w:marTop w:val="0"/>
          <w:marBottom w:val="0"/>
          <w:divBdr>
            <w:top w:val="none" w:sz="0" w:space="0" w:color="auto"/>
            <w:left w:val="none" w:sz="0" w:space="0" w:color="auto"/>
            <w:bottom w:val="none" w:sz="0" w:space="0" w:color="auto"/>
            <w:right w:val="none" w:sz="0" w:space="0" w:color="auto"/>
          </w:divBdr>
        </w:div>
        <w:div w:id="889148159">
          <w:marLeft w:val="480"/>
          <w:marRight w:val="0"/>
          <w:marTop w:val="0"/>
          <w:marBottom w:val="0"/>
          <w:divBdr>
            <w:top w:val="none" w:sz="0" w:space="0" w:color="auto"/>
            <w:left w:val="none" w:sz="0" w:space="0" w:color="auto"/>
            <w:bottom w:val="none" w:sz="0" w:space="0" w:color="auto"/>
            <w:right w:val="none" w:sz="0" w:space="0" w:color="auto"/>
          </w:divBdr>
        </w:div>
        <w:div w:id="1066339933">
          <w:marLeft w:val="480"/>
          <w:marRight w:val="0"/>
          <w:marTop w:val="0"/>
          <w:marBottom w:val="0"/>
          <w:divBdr>
            <w:top w:val="none" w:sz="0" w:space="0" w:color="auto"/>
            <w:left w:val="none" w:sz="0" w:space="0" w:color="auto"/>
            <w:bottom w:val="none" w:sz="0" w:space="0" w:color="auto"/>
            <w:right w:val="none" w:sz="0" w:space="0" w:color="auto"/>
          </w:divBdr>
        </w:div>
      </w:divsChild>
    </w:div>
    <w:div w:id="81343112">
      <w:bodyDiv w:val="1"/>
      <w:marLeft w:val="0"/>
      <w:marRight w:val="0"/>
      <w:marTop w:val="0"/>
      <w:marBottom w:val="0"/>
      <w:divBdr>
        <w:top w:val="none" w:sz="0" w:space="0" w:color="auto"/>
        <w:left w:val="none" w:sz="0" w:space="0" w:color="auto"/>
        <w:bottom w:val="none" w:sz="0" w:space="0" w:color="auto"/>
        <w:right w:val="none" w:sz="0" w:space="0" w:color="auto"/>
      </w:divBdr>
    </w:div>
    <w:div w:id="97259809">
      <w:bodyDiv w:val="1"/>
      <w:marLeft w:val="0"/>
      <w:marRight w:val="0"/>
      <w:marTop w:val="0"/>
      <w:marBottom w:val="0"/>
      <w:divBdr>
        <w:top w:val="none" w:sz="0" w:space="0" w:color="auto"/>
        <w:left w:val="none" w:sz="0" w:space="0" w:color="auto"/>
        <w:bottom w:val="none" w:sz="0" w:space="0" w:color="auto"/>
        <w:right w:val="none" w:sz="0" w:space="0" w:color="auto"/>
      </w:divBdr>
    </w:div>
    <w:div w:id="102262807">
      <w:bodyDiv w:val="1"/>
      <w:marLeft w:val="0"/>
      <w:marRight w:val="0"/>
      <w:marTop w:val="0"/>
      <w:marBottom w:val="0"/>
      <w:divBdr>
        <w:top w:val="none" w:sz="0" w:space="0" w:color="auto"/>
        <w:left w:val="none" w:sz="0" w:space="0" w:color="auto"/>
        <w:bottom w:val="none" w:sz="0" w:space="0" w:color="auto"/>
        <w:right w:val="none" w:sz="0" w:space="0" w:color="auto"/>
      </w:divBdr>
    </w:div>
    <w:div w:id="144510514">
      <w:bodyDiv w:val="1"/>
      <w:marLeft w:val="0"/>
      <w:marRight w:val="0"/>
      <w:marTop w:val="0"/>
      <w:marBottom w:val="0"/>
      <w:divBdr>
        <w:top w:val="none" w:sz="0" w:space="0" w:color="auto"/>
        <w:left w:val="none" w:sz="0" w:space="0" w:color="auto"/>
        <w:bottom w:val="none" w:sz="0" w:space="0" w:color="auto"/>
        <w:right w:val="none" w:sz="0" w:space="0" w:color="auto"/>
      </w:divBdr>
    </w:div>
    <w:div w:id="153574092">
      <w:bodyDiv w:val="1"/>
      <w:marLeft w:val="0"/>
      <w:marRight w:val="0"/>
      <w:marTop w:val="0"/>
      <w:marBottom w:val="0"/>
      <w:divBdr>
        <w:top w:val="none" w:sz="0" w:space="0" w:color="auto"/>
        <w:left w:val="none" w:sz="0" w:space="0" w:color="auto"/>
        <w:bottom w:val="none" w:sz="0" w:space="0" w:color="auto"/>
        <w:right w:val="none" w:sz="0" w:space="0" w:color="auto"/>
      </w:divBdr>
    </w:div>
    <w:div w:id="173110182">
      <w:bodyDiv w:val="1"/>
      <w:marLeft w:val="0"/>
      <w:marRight w:val="0"/>
      <w:marTop w:val="0"/>
      <w:marBottom w:val="0"/>
      <w:divBdr>
        <w:top w:val="none" w:sz="0" w:space="0" w:color="auto"/>
        <w:left w:val="none" w:sz="0" w:space="0" w:color="auto"/>
        <w:bottom w:val="none" w:sz="0" w:space="0" w:color="auto"/>
        <w:right w:val="none" w:sz="0" w:space="0" w:color="auto"/>
      </w:divBdr>
    </w:div>
    <w:div w:id="195777877">
      <w:bodyDiv w:val="1"/>
      <w:marLeft w:val="0"/>
      <w:marRight w:val="0"/>
      <w:marTop w:val="0"/>
      <w:marBottom w:val="0"/>
      <w:divBdr>
        <w:top w:val="none" w:sz="0" w:space="0" w:color="auto"/>
        <w:left w:val="none" w:sz="0" w:space="0" w:color="auto"/>
        <w:bottom w:val="none" w:sz="0" w:space="0" w:color="auto"/>
        <w:right w:val="none" w:sz="0" w:space="0" w:color="auto"/>
      </w:divBdr>
    </w:div>
    <w:div w:id="203755837">
      <w:bodyDiv w:val="1"/>
      <w:marLeft w:val="0"/>
      <w:marRight w:val="0"/>
      <w:marTop w:val="0"/>
      <w:marBottom w:val="0"/>
      <w:divBdr>
        <w:top w:val="none" w:sz="0" w:space="0" w:color="auto"/>
        <w:left w:val="none" w:sz="0" w:space="0" w:color="auto"/>
        <w:bottom w:val="none" w:sz="0" w:space="0" w:color="auto"/>
        <w:right w:val="none" w:sz="0" w:space="0" w:color="auto"/>
      </w:divBdr>
    </w:div>
    <w:div w:id="203949280">
      <w:bodyDiv w:val="1"/>
      <w:marLeft w:val="0"/>
      <w:marRight w:val="0"/>
      <w:marTop w:val="0"/>
      <w:marBottom w:val="0"/>
      <w:divBdr>
        <w:top w:val="none" w:sz="0" w:space="0" w:color="auto"/>
        <w:left w:val="none" w:sz="0" w:space="0" w:color="auto"/>
        <w:bottom w:val="none" w:sz="0" w:space="0" w:color="auto"/>
        <w:right w:val="none" w:sz="0" w:space="0" w:color="auto"/>
      </w:divBdr>
    </w:div>
    <w:div w:id="205070973">
      <w:bodyDiv w:val="1"/>
      <w:marLeft w:val="0"/>
      <w:marRight w:val="0"/>
      <w:marTop w:val="0"/>
      <w:marBottom w:val="0"/>
      <w:divBdr>
        <w:top w:val="none" w:sz="0" w:space="0" w:color="auto"/>
        <w:left w:val="none" w:sz="0" w:space="0" w:color="auto"/>
        <w:bottom w:val="none" w:sz="0" w:space="0" w:color="auto"/>
        <w:right w:val="none" w:sz="0" w:space="0" w:color="auto"/>
      </w:divBdr>
    </w:div>
    <w:div w:id="215970065">
      <w:bodyDiv w:val="1"/>
      <w:marLeft w:val="0"/>
      <w:marRight w:val="0"/>
      <w:marTop w:val="0"/>
      <w:marBottom w:val="0"/>
      <w:divBdr>
        <w:top w:val="none" w:sz="0" w:space="0" w:color="auto"/>
        <w:left w:val="none" w:sz="0" w:space="0" w:color="auto"/>
        <w:bottom w:val="none" w:sz="0" w:space="0" w:color="auto"/>
        <w:right w:val="none" w:sz="0" w:space="0" w:color="auto"/>
      </w:divBdr>
    </w:div>
    <w:div w:id="216167400">
      <w:bodyDiv w:val="1"/>
      <w:marLeft w:val="0"/>
      <w:marRight w:val="0"/>
      <w:marTop w:val="0"/>
      <w:marBottom w:val="0"/>
      <w:divBdr>
        <w:top w:val="none" w:sz="0" w:space="0" w:color="auto"/>
        <w:left w:val="none" w:sz="0" w:space="0" w:color="auto"/>
        <w:bottom w:val="none" w:sz="0" w:space="0" w:color="auto"/>
        <w:right w:val="none" w:sz="0" w:space="0" w:color="auto"/>
      </w:divBdr>
      <w:divsChild>
        <w:div w:id="85424238">
          <w:marLeft w:val="480"/>
          <w:marRight w:val="0"/>
          <w:marTop w:val="0"/>
          <w:marBottom w:val="0"/>
          <w:divBdr>
            <w:top w:val="none" w:sz="0" w:space="0" w:color="auto"/>
            <w:left w:val="none" w:sz="0" w:space="0" w:color="auto"/>
            <w:bottom w:val="none" w:sz="0" w:space="0" w:color="auto"/>
            <w:right w:val="none" w:sz="0" w:space="0" w:color="auto"/>
          </w:divBdr>
        </w:div>
        <w:div w:id="226842109">
          <w:marLeft w:val="480"/>
          <w:marRight w:val="0"/>
          <w:marTop w:val="0"/>
          <w:marBottom w:val="0"/>
          <w:divBdr>
            <w:top w:val="none" w:sz="0" w:space="0" w:color="auto"/>
            <w:left w:val="none" w:sz="0" w:space="0" w:color="auto"/>
            <w:bottom w:val="none" w:sz="0" w:space="0" w:color="auto"/>
            <w:right w:val="none" w:sz="0" w:space="0" w:color="auto"/>
          </w:divBdr>
        </w:div>
        <w:div w:id="1411266514">
          <w:marLeft w:val="480"/>
          <w:marRight w:val="0"/>
          <w:marTop w:val="0"/>
          <w:marBottom w:val="0"/>
          <w:divBdr>
            <w:top w:val="none" w:sz="0" w:space="0" w:color="auto"/>
            <w:left w:val="none" w:sz="0" w:space="0" w:color="auto"/>
            <w:bottom w:val="none" w:sz="0" w:space="0" w:color="auto"/>
            <w:right w:val="none" w:sz="0" w:space="0" w:color="auto"/>
          </w:divBdr>
        </w:div>
        <w:div w:id="1811482215">
          <w:marLeft w:val="480"/>
          <w:marRight w:val="0"/>
          <w:marTop w:val="0"/>
          <w:marBottom w:val="0"/>
          <w:divBdr>
            <w:top w:val="none" w:sz="0" w:space="0" w:color="auto"/>
            <w:left w:val="none" w:sz="0" w:space="0" w:color="auto"/>
            <w:bottom w:val="none" w:sz="0" w:space="0" w:color="auto"/>
            <w:right w:val="none" w:sz="0" w:space="0" w:color="auto"/>
          </w:divBdr>
        </w:div>
        <w:div w:id="1118986880">
          <w:marLeft w:val="480"/>
          <w:marRight w:val="0"/>
          <w:marTop w:val="0"/>
          <w:marBottom w:val="0"/>
          <w:divBdr>
            <w:top w:val="none" w:sz="0" w:space="0" w:color="auto"/>
            <w:left w:val="none" w:sz="0" w:space="0" w:color="auto"/>
            <w:bottom w:val="none" w:sz="0" w:space="0" w:color="auto"/>
            <w:right w:val="none" w:sz="0" w:space="0" w:color="auto"/>
          </w:divBdr>
        </w:div>
      </w:divsChild>
    </w:div>
    <w:div w:id="224026959">
      <w:bodyDiv w:val="1"/>
      <w:marLeft w:val="0"/>
      <w:marRight w:val="0"/>
      <w:marTop w:val="0"/>
      <w:marBottom w:val="0"/>
      <w:divBdr>
        <w:top w:val="none" w:sz="0" w:space="0" w:color="auto"/>
        <w:left w:val="none" w:sz="0" w:space="0" w:color="auto"/>
        <w:bottom w:val="none" w:sz="0" w:space="0" w:color="auto"/>
        <w:right w:val="none" w:sz="0" w:space="0" w:color="auto"/>
      </w:divBdr>
      <w:divsChild>
        <w:div w:id="44111099">
          <w:marLeft w:val="480"/>
          <w:marRight w:val="0"/>
          <w:marTop w:val="0"/>
          <w:marBottom w:val="0"/>
          <w:divBdr>
            <w:top w:val="none" w:sz="0" w:space="0" w:color="auto"/>
            <w:left w:val="none" w:sz="0" w:space="0" w:color="auto"/>
            <w:bottom w:val="none" w:sz="0" w:space="0" w:color="auto"/>
            <w:right w:val="none" w:sz="0" w:space="0" w:color="auto"/>
          </w:divBdr>
        </w:div>
        <w:div w:id="1954969767">
          <w:marLeft w:val="480"/>
          <w:marRight w:val="0"/>
          <w:marTop w:val="0"/>
          <w:marBottom w:val="0"/>
          <w:divBdr>
            <w:top w:val="none" w:sz="0" w:space="0" w:color="auto"/>
            <w:left w:val="none" w:sz="0" w:space="0" w:color="auto"/>
            <w:bottom w:val="none" w:sz="0" w:space="0" w:color="auto"/>
            <w:right w:val="none" w:sz="0" w:space="0" w:color="auto"/>
          </w:divBdr>
        </w:div>
        <w:div w:id="2041084159">
          <w:marLeft w:val="480"/>
          <w:marRight w:val="0"/>
          <w:marTop w:val="0"/>
          <w:marBottom w:val="0"/>
          <w:divBdr>
            <w:top w:val="none" w:sz="0" w:space="0" w:color="auto"/>
            <w:left w:val="none" w:sz="0" w:space="0" w:color="auto"/>
            <w:bottom w:val="none" w:sz="0" w:space="0" w:color="auto"/>
            <w:right w:val="none" w:sz="0" w:space="0" w:color="auto"/>
          </w:divBdr>
        </w:div>
        <w:div w:id="1246257120">
          <w:marLeft w:val="480"/>
          <w:marRight w:val="0"/>
          <w:marTop w:val="0"/>
          <w:marBottom w:val="0"/>
          <w:divBdr>
            <w:top w:val="none" w:sz="0" w:space="0" w:color="auto"/>
            <w:left w:val="none" w:sz="0" w:space="0" w:color="auto"/>
            <w:bottom w:val="none" w:sz="0" w:space="0" w:color="auto"/>
            <w:right w:val="none" w:sz="0" w:space="0" w:color="auto"/>
          </w:divBdr>
        </w:div>
        <w:div w:id="1955939664">
          <w:marLeft w:val="480"/>
          <w:marRight w:val="0"/>
          <w:marTop w:val="0"/>
          <w:marBottom w:val="0"/>
          <w:divBdr>
            <w:top w:val="none" w:sz="0" w:space="0" w:color="auto"/>
            <w:left w:val="none" w:sz="0" w:space="0" w:color="auto"/>
            <w:bottom w:val="none" w:sz="0" w:space="0" w:color="auto"/>
            <w:right w:val="none" w:sz="0" w:space="0" w:color="auto"/>
          </w:divBdr>
        </w:div>
      </w:divsChild>
    </w:div>
    <w:div w:id="236133929">
      <w:bodyDiv w:val="1"/>
      <w:marLeft w:val="0"/>
      <w:marRight w:val="0"/>
      <w:marTop w:val="0"/>
      <w:marBottom w:val="0"/>
      <w:divBdr>
        <w:top w:val="none" w:sz="0" w:space="0" w:color="auto"/>
        <w:left w:val="none" w:sz="0" w:space="0" w:color="auto"/>
        <w:bottom w:val="none" w:sz="0" w:space="0" w:color="auto"/>
        <w:right w:val="none" w:sz="0" w:space="0" w:color="auto"/>
      </w:divBdr>
    </w:div>
    <w:div w:id="241454726">
      <w:bodyDiv w:val="1"/>
      <w:marLeft w:val="0"/>
      <w:marRight w:val="0"/>
      <w:marTop w:val="0"/>
      <w:marBottom w:val="0"/>
      <w:divBdr>
        <w:top w:val="none" w:sz="0" w:space="0" w:color="auto"/>
        <w:left w:val="none" w:sz="0" w:space="0" w:color="auto"/>
        <w:bottom w:val="none" w:sz="0" w:space="0" w:color="auto"/>
        <w:right w:val="none" w:sz="0" w:space="0" w:color="auto"/>
      </w:divBdr>
    </w:div>
    <w:div w:id="243031882">
      <w:bodyDiv w:val="1"/>
      <w:marLeft w:val="0"/>
      <w:marRight w:val="0"/>
      <w:marTop w:val="0"/>
      <w:marBottom w:val="0"/>
      <w:divBdr>
        <w:top w:val="none" w:sz="0" w:space="0" w:color="auto"/>
        <w:left w:val="none" w:sz="0" w:space="0" w:color="auto"/>
        <w:bottom w:val="none" w:sz="0" w:space="0" w:color="auto"/>
        <w:right w:val="none" w:sz="0" w:space="0" w:color="auto"/>
      </w:divBdr>
    </w:div>
    <w:div w:id="253560155">
      <w:bodyDiv w:val="1"/>
      <w:marLeft w:val="0"/>
      <w:marRight w:val="0"/>
      <w:marTop w:val="0"/>
      <w:marBottom w:val="0"/>
      <w:divBdr>
        <w:top w:val="none" w:sz="0" w:space="0" w:color="auto"/>
        <w:left w:val="none" w:sz="0" w:space="0" w:color="auto"/>
        <w:bottom w:val="none" w:sz="0" w:space="0" w:color="auto"/>
        <w:right w:val="none" w:sz="0" w:space="0" w:color="auto"/>
      </w:divBdr>
    </w:div>
    <w:div w:id="254480710">
      <w:bodyDiv w:val="1"/>
      <w:marLeft w:val="0"/>
      <w:marRight w:val="0"/>
      <w:marTop w:val="0"/>
      <w:marBottom w:val="0"/>
      <w:divBdr>
        <w:top w:val="none" w:sz="0" w:space="0" w:color="auto"/>
        <w:left w:val="none" w:sz="0" w:space="0" w:color="auto"/>
        <w:bottom w:val="none" w:sz="0" w:space="0" w:color="auto"/>
        <w:right w:val="none" w:sz="0" w:space="0" w:color="auto"/>
      </w:divBdr>
    </w:div>
    <w:div w:id="265504707">
      <w:bodyDiv w:val="1"/>
      <w:marLeft w:val="0"/>
      <w:marRight w:val="0"/>
      <w:marTop w:val="0"/>
      <w:marBottom w:val="0"/>
      <w:divBdr>
        <w:top w:val="none" w:sz="0" w:space="0" w:color="auto"/>
        <w:left w:val="none" w:sz="0" w:space="0" w:color="auto"/>
        <w:bottom w:val="none" w:sz="0" w:space="0" w:color="auto"/>
        <w:right w:val="none" w:sz="0" w:space="0" w:color="auto"/>
      </w:divBdr>
    </w:div>
    <w:div w:id="270433041">
      <w:bodyDiv w:val="1"/>
      <w:marLeft w:val="0"/>
      <w:marRight w:val="0"/>
      <w:marTop w:val="0"/>
      <w:marBottom w:val="0"/>
      <w:divBdr>
        <w:top w:val="none" w:sz="0" w:space="0" w:color="auto"/>
        <w:left w:val="none" w:sz="0" w:space="0" w:color="auto"/>
        <w:bottom w:val="none" w:sz="0" w:space="0" w:color="auto"/>
        <w:right w:val="none" w:sz="0" w:space="0" w:color="auto"/>
      </w:divBdr>
    </w:div>
    <w:div w:id="274677452">
      <w:bodyDiv w:val="1"/>
      <w:marLeft w:val="0"/>
      <w:marRight w:val="0"/>
      <w:marTop w:val="0"/>
      <w:marBottom w:val="0"/>
      <w:divBdr>
        <w:top w:val="none" w:sz="0" w:space="0" w:color="auto"/>
        <w:left w:val="none" w:sz="0" w:space="0" w:color="auto"/>
        <w:bottom w:val="none" w:sz="0" w:space="0" w:color="auto"/>
        <w:right w:val="none" w:sz="0" w:space="0" w:color="auto"/>
      </w:divBdr>
    </w:div>
    <w:div w:id="288050243">
      <w:bodyDiv w:val="1"/>
      <w:marLeft w:val="0"/>
      <w:marRight w:val="0"/>
      <w:marTop w:val="0"/>
      <w:marBottom w:val="0"/>
      <w:divBdr>
        <w:top w:val="none" w:sz="0" w:space="0" w:color="auto"/>
        <w:left w:val="none" w:sz="0" w:space="0" w:color="auto"/>
        <w:bottom w:val="none" w:sz="0" w:space="0" w:color="auto"/>
        <w:right w:val="none" w:sz="0" w:space="0" w:color="auto"/>
      </w:divBdr>
    </w:div>
    <w:div w:id="328486027">
      <w:bodyDiv w:val="1"/>
      <w:marLeft w:val="0"/>
      <w:marRight w:val="0"/>
      <w:marTop w:val="0"/>
      <w:marBottom w:val="0"/>
      <w:divBdr>
        <w:top w:val="none" w:sz="0" w:space="0" w:color="auto"/>
        <w:left w:val="none" w:sz="0" w:space="0" w:color="auto"/>
        <w:bottom w:val="none" w:sz="0" w:space="0" w:color="auto"/>
        <w:right w:val="none" w:sz="0" w:space="0" w:color="auto"/>
      </w:divBdr>
    </w:div>
    <w:div w:id="336662049">
      <w:bodyDiv w:val="1"/>
      <w:marLeft w:val="0"/>
      <w:marRight w:val="0"/>
      <w:marTop w:val="0"/>
      <w:marBottom w:val="0"/>
      <w:divBdr>
        <w:top w:val="none" w:sz="0" w:space="0" w:color="auto"/>
        <w:left w:val="none" w:sz="0" w:space="0" w:color="auto"/>
        <w:bottom w:val="none" w:sz="0" w:space="0" w:color="auto"/>
        <w:right w:val="none" w:sz="0" w:space="0" w:color="auto"/>
      </w:divBdr>
    </w:div>
    <w:div w:id="345790234">
      <w:bodyDiv w:val="1"/>
      <w:marLeft w:val="0"/>
      <w:marRight w:val="0"/>
      <w:marTop w:val="0"/>
      <w:marBottom w:val="0"/>
      <w:divBdr>
        <w:top w:val="none" w:sz="0" w:space="0" w:color="auto"/>
        <w:left w:val="none" w:sz="0" w:space="0" w:color="auto"/>
        <w:bottom w:val="none" w:sz="0" w:space="0" w:color="auto"/>
        <w:right w:val="none" w:sz="0" w:space="0" w:color="auto"/>
      </w:divBdr>
    </w:div>
    <w:div w:id="354234133">
      <w:bodyDiv w:val="1"/>
      <w:marLeft w:val="0"/>
      <w:marRight w:val="0"/>
      <w:marTop w:val="0"/>
      <w:marBottom w:val="0"/>
      <w:divBdr>
        <w:top w:val="none" w:sz="0" w:space="0" w:color="auto"/>
        <w:left w:val="none" w:sz="0" w:space="0" w:color="auto"/>
        <w:bottom w:val="none" w:sz="0" w:space="0" w:color="auto"/>
        <w:right w:val="none" w:sz="0" w:space="0" w:color="auto"/>
      </w:divBdr>
    </w:div>
    <w:div w:id="385762065">
      <w:bodyDiv w:val="1"/>
      <w:marLeft w:val="0"/>
      <w:marRight w:val="0"/>
      <w:marTop w:val="0"/>
      <w:marBottom w:val="0"/>
      <w:divBdr>
        <w:top w:val="none" w:sz="0" w:space="0" w:color="auto"/>
        <w:left w:val="none" w:sz="0" w:space="0" w:color="auto"/>
        <w:bottom w:val="none" w:sz="0" w:space="0" w:color="auto"/>
        <w:right w:val="none" w:sz="0" w:space="0" w:color="auto"/>
      </w:divBdr>
    </w:div>
    <w:div w:id="391468439">
      <w:bodyDiv w:val="1"/>
      <w:marLeft w:val="0"/>
      <w:marRight w:val="0"/>
      <w:marTop w:val="0"/>
      <w:marBottom w:val="0"/>
      <w:divBdr>
        <w:top w:val="none" w:sz="0" w:space="0" w:color="auto"/>
        <w:left w:val="none" w:sz="0" w:space="0" w:color="auto"/>
        <w:bottom w:val="none" w:sz="0" w:space="0" w:color="auto"/>
        <w:right w:val="none" w:sz="0" w:space="0" w:color="auto"/>
      </w:divBdr>
    </w:div>
    <w:div w:id="399063948">
      <w:bodyDiv w:val="1"/>
      <w:marLeft w:val="0"/>
      <w:marRight w:val="0"/>
      <w:marTop w:val="0"/>
      <w:marBottom w:val="0"/>
      <w:divBdr>
        <w:top w:val="none" w:sz="0" w:space="0" w:color="auto"/>
        <w:left w:val="none" w:sz="0" w:space="0" w:color="auto"/>
        <w:bottom w:val="none" w:sz="0" w:space="0" w:color="auto"/>
        <w:right w:val="none" w:sz="0" w:space="0" w:color="auto"/>
      </w:divBdr>
    </w:div>
    <w:div w:id="406809409">
      <w:bodyDiv w:val="1"/>
      <w:marLeft w:val="0"/>
      <w:marRight w:val="0"/>
      <w:marTop w:val="0"/>
      <w:marBottom w:val="0"/>
      <w:divBdr>
        <w:top w:val="none" w:sz="0" w:space="0" w:color="auto"/>
        <w:left w:val="none" w:sz="0" w:space="0" w:color="auto"/>
        <w:bottom w:val="none" w:sz="0" w:space="0" w:color="auto"/>
        <w:right w:val="none" w:sz="0" w:space="0" w:color="auto"/>
      </w:divBdr>
    </w:div>
    <w:div w:id="415785763">
      <w:bodyDiv w:val="1"/>
      <w:marLeft w:val="0"/>
      <w:marRight w:val="0"/>
      <w:marTop w:val="0"/>
      <w:marBottom w:val="0"/>
      <w:divBdr>
        <w:top w:val="none" w:sz="0" w:space="0" w:color="auto"/>
        <w:left w:val="none" w:sz="0" w:space="0" w:color="auto"/>
        <w:bottom w:val="none" w:sz="0" w:space="0" w:color="auto"/>
        <w:right w:val="none" w:sz="0" w:space="0" w:color="auto"/>
      </w:divBdr>
    </w:div>
    <w:div w:id="432946175">
      <w:bodyDiv w:val="1"/>
      <w:marLeft w:val="0"/>
      <w:marRight w:val="0"/>
      <w:marTop w:val="0"/>
      <w:marBottom w:val="0"/>
      <w:divBdr>
        <w:top w:val="none" w:sz="0" w:space="0" w:color="auto"/>
        <w:left w:val="none" w:sz="0" w:space="0" w:color="auto"/>
        <w:bottom w:val="none" w:sz="0" w:space="0" w:color="auto"/>
        <w:right w:val="none" w:sz="0" w:space="0" w:color="auto"/>
      </w:divBdr>
    </w:div>
    <w:div w:id="441653314">
      <w:bodyDiv w:val="1"/>
      <w:marLeft w:val="0"/>
      <w:marRight w:val="0"/>
      <w:marTop w:val="0"/>
      <w:marBottom w:val="0"/>
      <w:divBdr>
        <w:top w:val="none" w:sz="0" w:space="0" w:color="auto"/>
        <w:left w:val="none" w:sz="0" w:space="0" w:color="auto"/>
        <w:bottom w:val="none" w:sz="0" w:space="0" w:color="auto"/>
        <w:right w:val="none" w:sz="0" w:space="0" w:color="auto"/>
      </w:divBdr>
    </w:div>
    <w:div w:id="449669661">
      <w:bodyDiv w:val="1"/>
      <w:marLeft w:val="0"/>
      <w:marRight w:val="0"/>
      <w:marTop w:val="0"/>
      <w:marBottom w:val="0"/>
      <w:divBdr>
        <w:top w:val="none" w:sz="0" w:space="0" w:color="auto"/>
        <w:left w:val="none" w:sz="0" w:space="0" w:color="auto"/>
        <w:bottom w:val="none" w:sz="0" w:space="0" w:color="auto"/>
        <w:right w:val="none" w:sz="0" w:space="0" w:color="auto"/>
      </w:divBdr>
    </w:div>
    <w:div w:id="451368991">
      <w:bodyDiv w:val="1"/>
      <w:marLeft w:val="0"/>
      <w:marRight w:val="0"/>
      <w:marTop w:val="0"/>
      <w:marBottom w:val="0"/>
      <w:divBdr>
        <w:top w:val="none" w:sz="0" w:space="0" w:color="auto"/>
        <w:left w:val="none" w:sz="0" w:space="0" w:color="auto"/>
        <w:bottom w:val="none" w:sz="0" w:space="0" w:color="auto"/>
        <w:right w:val="none" w:sz="0" w:space="0" w:color="auto"/>
      </w:divBdr>
    </w:div>
    <w:div w:id="451556756">
      <w:bodyDiv w:val="1"/>
      <w:marLeft w:val="0"/>
      <w:marRight w:val="0"/>
      <w:marTop w:val="0"/>
      <w:marBottom w:val="0"/>
      <w:divBdr>
        <w:top w:val="none" w:sz="0" w:space="0" w:color="auto"/>
        <w:left w:val="none" w:sz="0" w:space="0" w:color="auto"/>
        <w:bottom w:val="none" w:sz="0" w:space="0" w:color="auto"/>
        <w:right w:val="none" w:sz="0" w:space="0" w:color="auto"/>
      </w:divBdr>
    </w:div>
    <w:div w:id="456070802">
      <w:bodyDiv w:val="1"/>
      <w:marLeft w:val="0"/>
      <w:marRight w:val="0"/>
      <w:marTop w:val="0"/>
      <w:marBottom w:val="0"/>
      <w:divBdr>
        <w:top w:val="none" w:sz="0" w:space="0" w:color="auto"/>
        <w:left w:val="none" w:sz="0" w:space="0" w:color="auto"/>
        <w:bottom w:val="none" w:sz="0" w:space="0" w:color="auto"/>
        <w:right w:val="none" w:sz="0" w:space="0" w:color="auto"/>
      </w:divBdr>
    </w:div>
    <w:div w:id="458106931">
      <w:bodyDiv w:val="1"/>
      <w:marLeft w:val="0"/>
      <w:marRight w:val="0"/>
      <w:marTop w:val="0"/>
      <w:marBottom w:val="0"/>
      <w:divBdr>
        <w:top w:val="none" w:sz="0" w:space="0" w:color="auto"/>
        <w:left w:val="none" w:sz="0" w:space="0" w:color="auto"/>
        <w:bottom w:val="none" w:sz="0" w:space="0" w:color="auto"/>
        <w:right w:val="none" w:sz="0" w:space="0" w:color="auto"/>
      </w:divBdr>
    </w:div>
    <w:div w:id="482428519">
      <w:bodyDiv w:val="1"/>
      <w:marLeft w:val="0"/>
      <w:marRight w:val="0"/>
      <w:marTop w:val="0"/>
      <w:marBottom w:val="0"/>
      <w:divBdr>
        <w:top w:val="none" w:sz="0" w:space="0" w:color="auto"/>
        <w:left w:val="none" w:sz="0" w:space="0" w:color="auto"/>
        <w:bottom w:val="none" w:sz="0" w:space="0" w:color="auto"/>
        <w:right w:val="none" w:sz="0" w:space="0" w:color="auto"/>
      </w:divBdr>
    </w:div>
    <w:div w:id="487939024">
      <w:bodyDiv w:val="1"/>
      <w:marLeft w:val="0"/>
      <w:marRight w:val="0"/>
      <w:marTop w:val="0"/>
      <w:marBottom w:val="0"/>
      <w:divBdr>
        <w:top w:val="none" w:sz="0" w:space="0" w:color="auto"/>
        <w:left w:val="none" w:sz="0" w:space="0" w:color="auto"/>
        <w:bottom w:val="none" w:sz="0" w:space="0" w:color="auto"/>
        <w:right w:val="none" w:sz="0" w:space="0" w:color="auto"/>
      </w:divBdr>
    </w:div>
    <w:div w:id="494108056">
      <w:bodyDiv w:val="1"/>
      <w:marLeft w:val="0"/>
      <w:marRight w:val="0"/>
      <w:marTop w:val="0"/>
      <w:marBottom w:val="0"/>
      <w:divBdr>
        <w:top w:val="none" w:sz="0" w:space="0" w:color="auto"/>
        <w:left w:val="none" w:sz="0" w:space="0" w:color="auto"/>
        <w:bottom w:val="none" w:sz="0" w:space="0" w:color="auto"/>
        <w:right w:val="none" w:sz="0" w:space="0" w:color="auto"/>
      </w:divBdr>
      <w:divsChild>
        <w:div w:id="840200897">
          <w:marLeft w:val="480"/>
          <w:marRight w:val="0"/>
          <w:marTop w:val="0"/>
          <w:marBottom w:val="0"/>
          <w:divBdr>
            <w:top w:val="none" w:sz="0" w:space="0" w:color="auto"/>
            <w:left w:val="none" w:sz="0" w:space="0" w:color="auto"/>
            <w:bottom w:val="none" w:sz="0" w:space="0" w:color="auto"/>
            <w:right w:val="none" w:sz="0" w:space="0" w:color="auto"/>
          </w:divBdr>
        </w:div>
        <w:div w:id="761341112">
          <w:marLeft w:val="480"/>
          <w:marRight w:val="0"/>
          <w:marTop w:val="0"/>
          <w:marBottom w:val="0"/>
          <w:divBdr>
            <w:top w:val="none" w:sz="0" w:space="0" w:color="auto"/>
            <w:left w:val="none" w:sz="0" w:space="0" w:color="auto"/>
            <w:bottom w:val="none" w:sz="0" w:space="0" w:color="auto"/>
            <w:right w:val="none" w:sz="0" w:space="0" w:color="auto"/>
          </w:divBdr>
        </w:div>
        <w:div w:id="1422140113">
          <w:marLeft w:val="480"/>
          <w:marRight w:val="0"/>
          <w:marTop w:val="0"/>
          <w:marBottom w:val="0"/>
          <w:divBdr>
            <w:top w:val="none" w:sz="0" w:space="0" w:color="auto"/>
            <w:left w:val="none" w:sz="0" w:space="0" w:color="auto"/>
            <w:bottom w:val="none" w:sz="0" w:space="0" w:color="auto"/>
            <w:right w:val="none" w:sz="0" w:space="0" w:color="auto"/>
          </w:divBdr>
        </w:div>
        <w:div w:id="177162863">
          <w:marLeft w:val="480"/>
          <w:marRight w:val="0"/>
          <w:marTop w:val="0"/>
          <w:marBottom w:val="0"/>
          <w:divBdr>
            <w:top w:val="none" w:sz="0" w:space="0" w:color="auto"/>
            <w:left w:val="none" w:sz="0" w:space="0" w:color="auto"/>
            <w:bottom w:val="none" w:sz="0" w:space="0" w:color="auto"/>
            <w:right w:val="none" w:sz="0" w:space="0" w:color="auto"/>
          </w:divBdr>
        </w:div>
        <w:div w:id="2031098555">
          <w:marLeft w:val="480"/>
          <w:marRight w:val="0"/>
          <w:marTop w:val="0"/>
          <w:marBottom w:val="0"/>
          <w:divBdr>
            <w:top w:val="none" w:sz="0" w:space="0" w:color="auto"/>
            <w:left w:val="none" w:sz="0" w:space="0" w:color="auto"/>
            <w:bottom w:val="none" w:sz="0" w:space="0" w:color="auto"/>
            <w:right w:val="none" w:sz="0" w:space="0" w:color="auto"/>
          </w:divBdr>
        </w:div>
      </w:divsChild>
    </w:div>
    <w:div w:id="506601696">
      <w:bodyDiv w:val="1"/>
      <w:marLeft w:val="0"/>
      <w:marRight w:val="0"/>
      <w:marTop w:val="0"/>
      <w:marBottom w:val="0"/>
      <w:divBdr>
        <w:top w:val="none" w:sz="0" w:space="0" w:color="auto"/>
        <w:left w:val="none" w:sz="0" w:space="0" w:color="auto"/>
        <w:bottom w:val="none" w:sz="0" w:space="0" w:color="auto"/>
        <w:right w:val="none" w:sz="0" w:space="0" w:color="auto"/>
      </w:divBdr>
      <w:divsChild>
        <w:div w:id="803616422">
          <w:marLeft w:val="0"/>
          <w:marRight w:val="0"/>
          <w:marTop w:val="0"/>
          <w:marBottom w:val="0"/>
          <w:divBdr>
            <w:top w:val="none" w:sz="0" w:space="0" w:color="auto"/>
            <w:left w:val="none" w:sz="0" w:space="0" w:color="auto"/>
            <w:bottom w:val="none" w:sz="0" w:space="0" w:color="auto"/>
            <w:right w:val="none" w:sz="0" w:space="0" w:color="auto"/>
          </w:divBdr>
        </w:div>
      </w:divsChild>
    </w:div>
    <w:div w:id="532305590">
      <w:bodyDiv w:val="1"/>
      <w:marLeft w:val="0"/>
      <w:marRight w:val="0"/>
      <w:marTop w:val="0"/>
      <w:marBottom w:val="0"/>
      <w:divBdr>
        <w:top w:val="none" w:sz="0" w:space="0" w:color="auto"/>
        <w:left w:val="none" w:sz="0" w:space="0" w:color="auto"/>
        <w:bottom w:val="none" w:sz="0" w:space="0" w:color="auto"/>
        <w:right w:val="none" w:sz="0" w:space="0" w:color="auto"/>
      </w:divBdr>
    </w:div>
    <w:div w:id="534076874">
      <w:bodyDiv w:val="1"/>
      <w:marLeft w:val="0"/>
      <w:marRight w:val="0"/>
      <w:marTop w:val="0"/>
      <w:marBottom w:val="0"/>
      <w:divBdr>
        <w:top w:val="none" w:sz="0" w:space="0" w:color="auto"/>
        <w:left w:val="none" w:sz="0" w:space="0" w:color="auto"/>
        <w:bottom w:val="none" w:sz="0" w:space="0" w:color="auto"/>
        <w:right w:val="none" w:sz="0" w:space="0" w:color="auto"/>
      </w:divBdr>
      <w:divsChild>
        <w:div w:id="1195534918">
          <w:marLeft w:val="0"/>
          <w:marRight w:val="0"/>
          <w:marTop w:val="0"/>
          <w:marBottom w:val="0"/>
          <w:divBdr>
            <w:top w:val="none" w:sz="0" w:space="0" w:color="auto"/>
            <w:left w:val="none" w:sz="0" w:space="0" w:color="auto"/>
            <w:bottom w:val="none" w:sz="0" w:space="0" w:color="auto"/>
            <w:right w:val="none" w:sz="0" w:space="0" w:color="auto"/>
          </w:divBdr>
        </w:div>
      </w:divsChild>
    </w:div>
    <w:div w:id="541871668">
      <w:bodyDiv w:val="1"/>
      <w:marLeft w:val="0"/>
      <w:marRight w:val="0"/>
      <w:marTop w:val="0"/>
      <w:marBottom w:val="0"/>
      <w:divBdr>
        <w:top w:val="none" w:sz="0" w:space="0" w:color="auto"/>
        <w:left w:val="none" w:sz="0" w:space="0" w:color="auto"/>
        <w:bottom w:val="none" w:sz="0" w:space="0" w:color="auto"/>
        <w:right w:val="none" w:sz="0" w:space="0" w:color="auto"/>
      </w:divBdr>
    </w:div>
    <w:div w:id="542209128">
      <w:bodyDiv w:val="1"/>
      <w:marLeft w:val="0"/>
      <w:marRight w:val="0"/>
      <w:marTop w:val="0"/>
      <w:marBottom w:val="0"/>
      <w:divBdr>
        <w:top w:val="none" w:sz="0" w:space="0" w:color="auto"/>
        <w:left w:val="none" w:sz="0" w:space="0" w:color="auto"/>
        <w:bottom w:val="none" w:sz="0" w:space="0" w:color="auto"/>
        <w:right w:val="none" w:sz="0" w:space="0" w:color="auto"/>
      </w:divBdr>
    </w:div>
    <w:div w:id="557280436">
      <w:bodyDiv w:val="1"/>
      <w:marLeft w:val="0"/>
      <w:marRight w:val="0"/>
      <w:marTop w:val="0"/>
      <w:marBottom w:val="0"/>
      <w:divBdr>
        <w:top w:val="none" w:sz="0" w:space="0" w:color="auto"/>
        <w:left w:val="none" w:sz="0" w:space="0" w:color="auto"/>
        <w:bottom w:val="none" w:sz="0" w:space="0" w:color="auto"/>
        <w:right w:val="none" w:sz="0" w:space="0" w:color="auto"/>
      </w:divBdr>
    </w:div>
    <w:div w:id="599946301">
      <w:bodyDiv w:val="1"/>
      <w:marLeft w:val="0"/>
      <w:marRight w:val="0"/>
      <w:marTop w:val="0"/>
      <w:marBottom w:val="0"/>
      <w:divBdr>
        <w:top w:val="none" w:sz="0" w:space="0" w:color="auto"/>
        <w:left w:val="none" w:sz="0" w:space="0" w:color="auto"/>
        <w:bottom w:val="none" w:sz="0" w:space="0" w:color="auto"/>
        <w:right w:val="none" w:sz="0" w:space="0" w:color="auto"/>
      </w:divBdr>
    </w:div>
    <w:div w:id="601186374">
      <w:bodyDiv w:val="1"/>
      <w:marLeft w:val="0"/>
      <w:marRight w:val="0"/>
      <w:marTop w:val="0"/>
      <w:marBottom w:val="0"/>
      <w:divBdr>
        <w:top w:val="none" w:sz="0" w:space="0" w:color="auto"/>
        <w:left w:val="none" w:sz="0" w:space="0" w:color="auto"/>
        <w:bottom w:val="none" w:sz="0" w:space="0" w:color="auto"/>
        <w:right w:val="none" w:sz="0" w:space="0" w:color="auto"/>
      </w:divBdr>
    </w:div>
    <w:div w:id="602496313">
      <w:bodyDiv w:val="1"/>
      <w:marLeft w:val="0"/>
      <w:marRight w:val="0"/>
      <w:marTop w:val="0"/>
      <w:marBottom w:val="0"/>
      <w:divBdr>
        <w:top w:val="none" w:sz="0" w:space="0" w:color="auto"/>
        <w:left w:val="none" w:sz="0" w:space="0" w:color="auto"/>
        <w:bottom w:val="none" w:sz="0" w:space="0" w:color="auto"/>
        <w:right w:val="none" w:sz="0" w:space="0" w:color="auto"/>
      </w:divBdr>
    </w:div>
    <w:div w:id="606355733">
      <w:bodyDiv w:val="1"/>
      <w:marLeft w:val="0"/>
      <w:marRight w:val="0"/>
      <w:marTop w:val="0"/>
      <w:marBottom w:val="0"/>
      <w:divBdr>
        <w:top w:val="none" w:sz="0" w:space="0" w:color="auto"/>
        <w:left w:val="none" w:sz="0" w:space="0" w:color="auto"/>
        <w:bottom w:val="none" w:sz="0" w:space="0" w:color="auto"/>
        <w:right w:val="none" w:sz="0" w:space="0" w:color="auto"/>
      </w:divBdr>
    </w:div>
    <w:div w:id="610018535">
      <w:bodyDiv w:val="1"/>
      <w:marLeft w:val="0"/>
      <w:marRight w:val="0"/>
      <w:marTop w:val="0"/>
      <w:marBottom w:val="0"/>
      <w:divBdr>
        <w:top w:val="none" w:sz="0" w:space="0" w:color="auto"/>
        <w:left w:val="none" w:sz="0" w:space="0" w:color="auto"/>
        <w:bottom w:val="none" w:sz="0" w:space="0" w:color="auto"/>
        <w:right w:val="none" w:sz="0" w:space="0" w:color="auto"/>
      </w:divBdr>
    </w:div>
    <w:div w:id="611128473">
      <w:bodyDiv w:val="1"/>
      <w:marLeft w:val="0"/>
      <w:marRight w:val="0"/>
      <w:marTop w:val="0"/>
      <w:marBottom w:val="0"/>
      <w:divBdr>
        <w:top w:val="none" w:sz="0" w:space="0" w:color="auto"/>
        <w:left w:val="none" w:sz="0" w:space="0" w:color="auto"/>
        <w:bottom w:val="none" w:sz="0" w:space="0" w:color="auto"/>
        <w:right w:val="none" w:sz="0" w:space="0" w:color="auto"/>
      </w:divBdr>
    </w:div>
    <w:div w:id="611547263">
      <w:bodyDiv w:val="1"/>
      <w:marLeft w:val="0"/>
      <w:marRight w:val="0"/>
      <w:marTop w:val="0"/>
      <w:marBottom w:val="0"/>
      <w:divBdr>
        <w:top w:val="none" w:sz="0" w:space="0" w:color="auto"/>
        <w:left w:val="none" w:sz="0" w:space="0" w:color="auto"/>
        <w:bottom w:val="none" w:sz="0" w:space="0" w:color="auto"/>
        <w:right w:val="none" w:sz="0" w:space="0" w:color="auto"/>
      </w:divBdr>
    </w:div>
    <w:div w:id="631250297">
      <w:bodyDiv w:val="1"/>
      <w:marLeft w:val="0"/>
      <w:marRight w:val="0"/>
      <w:marTop w:val="0"/>
      <w:marBottom w:val="0"/>
      <w:divBdr>
        <w:top w:val="none" w:sz="0" w:space="0" w:color="auto"/>
        <w:left w:val="none" w:sz="0" w:space="0" w:color="auto"/>
        <w:bottom w:val="none" w:sz="0" w:space="0" w:color="auto"/>
        <w:right w:val="none" w:sz="0" w:space="0" w:color="auto"/>
      </w:divBdr>
    </w:div>
    <w:div w:id="656346794">
      <w:bodyDiv w:val="1"/>
      <w:marLeft w:val="0"/>
      <w:marRight w:val="0"/>
      <w:marTop w:val="0"/>
      <w:marBottom w:val="0"/>
      <w:divBdr>
        <w:top w:val="none" w:sz="0" w:space="0" w:color="auto"/>
        <w:left w:val="none" w:sz="0" w:space="0" w:color="auto"/>
        <w:bottom w:val="none" w:sz="0" w:space="0" w:color="auto"/>
        <w:right w:val="none" w:sz="0" w:space="0" w:color="auto"/>
      </w:divBdr>
    </w:div>
    <w:div w:id="687488394">
      <w:bodyDiv w:val="1"/>
      <w:marLeft w:val="0"/>
      <w:marRight w:val="0"/>
      <w:marTop w:val="0"/>
      <w:marBottom w:val="0"/>
      <w:divBdr>
        <w:top w:val="none" w:sz="0" w:space="0" w:color="auto"/>
        <w:left w:val="none" w:sz="0" w:space="0" w:color="auto"/>
        <w:bottom w:val="none" w:sz="0" w:space="0" w:color="auto"/>
        <w:right w:val="none" w:sz="0" w:space="0" w:color="auto"/>
      </w:divBdr>
      <w:divsChild>
        <w:div w:id="96217392">
          <w:marLeft w:val="0"/>
          <w:marRight w:val="0"/>
          <w:marTop w:val="0"/>
          <w:marBottom w:val="0"/>
          <w:divBdr>
            <w:top w:val="single" w:sz="2" w:space="0" w:color="E3E3E3"/>
            <w:left w:val="single" w:sz="2" w:space="0" w:color="E3E3E3"/>
            <w:bottom w:val="single" w:sz="2" w:space="0" w:color="E3E3E3"/>
            <w:right w:val="single" w:sz="2" w:space="0" w:color="E3E3E3"/>
          </w:divBdr>
          <w:divsChild>
            <w:div w:id="1387795891">
              <w:marLeft w:val="0"/>
              <w:marRight w:val="0"/>
              <w:marTop w:val="100"/>
              <w:marBottom w:val="100"/>
              <w:divBdr>
                <w:top w:val="single" w:sz="2" w:space="0" w:color="E3E3E3"/>
                <w:left w:val="single" w:sz="2" w:space="0" w:color="E3E3E3"/>
                <w:bottom w:val="single" w:sz="2" w:space="0" w:color="E3E3E3"/>
                <w:right w:val="single" w:sz="2" w:space="0" w:color="E3E3E3"/>
              </w:divBdr>
              <w:divsChild>
                <w:div w:id="1672832593">
                  <w:marLeft w:val="0"/>
                  <w:marRight w:val="0"/>
                  <w:marTop w:val="0"/>
                  <w:marBottom w:val="0"/>
                  <w:divBdr>
                    <w:top w:val="single" w:sz="2" w:space="0" w:color="E3E3E3"/>
                    <w:left w:val="single" w:sz="2" w:space="0" w:color="E3E3E3"/>
                    <w:bottom w:val="single" w:sz="2" w:space="0" w:color="E3E3E3"/>
                    <w:right w:val="single" w:sz="2" w:space="0" w:color="E3E3E3"/>
                  </w:divBdr>
                  <w:divsChild>
                    <w:div w:id="33890666">
                      <w:marLeft w:val="0"/>
                      <w:marRight w:val="0"/>
                      <w:marTop w:val="0"/>
                      <w:marBottom w:val="0"/>
                      <w:divBdr>
                        <w:top w:val="single" w:sz="2" w:space="0" w:color="E3E3E3"/>
                        <w:left w:val="single" w:sz="2" w:space="0" w:color="E3E3E3"/>
                        <w:bottom w:val="single" w:sz="2" w:space="0" w:color="E3E3E3"/>
                        <w:right w:val="single" w:sz="2" w:space="0" w:color="E3E3E3"/>
                      </w:divBdr>
                      <w:divsChild>
                        <w:div w:id="2019307553">
                          <w:marLeft w:val="0"/>
                          <w:marRight w:val="0"/>
                          <w:marTop w:val="0"/>
                          <w:marBottom w:val="0"/>
                          <w:divBdr>
                            <w:top w:val="single" w:sz="2" w:space="0" w:color="E3E3E3"/>
                            <w:left w:val="single" w:sz="2" w:space="0" w:color="E3E3E3"/>
                            <w:bottom w:val="single" w:sz="2" w:space="0" w:color="E3E3E3"/>
                            <w:right w:val="single" w:sz="2" w:space="0" w:color="E3E3E3"/>
                          </w:divBdr>
                          <w:divsChild>
                            <w:div w:id="2020112529">
                              <w:marLeft w:val="0"/>
                              <w:marRight w:val="0"/>
                              <w:marTop w:val="0"/>
                              <w:marBottom w:val="0"/>
                              <w:divBdr>
                                <w:top w:val="single" w:sz="2" w:space="0" w:color="E3E3E3"/>
                                <w:left w:val="single" w:sz="2" w:space="0" w:color="E3E3E3"/>
                                <w:bottom w:val="single" w:sz="2" w:space="0" w:color="E3E3E3"/>
                                <w:right w:val="single" w:sz="2" w:space="0" w:color="E3E3E3"/>
                              </w:divBdr>
                              <w:divsChild>
                                <w:div w:id="1636443959">
                                  <w:marLeft w:val="0"/>
                                  <w:marRight w:val="0"/>
                                  <w:marTop w:val="0"/>
                                  <w:marBottom w:val="0"/>
                                  <w:divBdr>
                                    <w:top w:val="single" w:sz="2" w:space="0" w:color="E3E3E3"/>
                                    <w:left w:val="single" w:sz="2" w:space="0" w:color="E3E3E3"/>
                                    <w:bottom w:val="single" w:sz="2" w:space="0" w:color="E3E3E3"/>
                                    <w:right w:val="single" w:sz="2" w:space="0" w:color="E3E3E3"/>
                                  </w:divBdr>
                                  <w:divsChild>
                                    <w:div w:id="357052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83013887">
          <w:marLeft w:val="0"/>
          <w:marRight w:val="0"/>
          <w:marTop w:val="0"/>
          <w:marBottom w:val="0"/>
          <w:divBdr>
            <w:top w:val="single" w:sz="2" w:space="0" w:color="E3E3E3"/>
            <w:left w:val="single" w:sz="2" w:space="0" w:color="E3E3E3"/>
            <w:bottom w:val="single" w:sz="2" w:space="0" w:color="E3E3E3"/>
            <w:right w:val="single" w:sz="2" w:space="0" w:color="E3E3E3"/>
          </w:divBdr>
          <w:divsChild>
            <w:div w:id="1096243038">
              <w:marLeft w:val="0"/>
              <w:marRight w:val="0"/>
              <w:marTop w:val="100"/>
              <w:marBottom w:val="100"/>
              <w:divBdr>
                <w:top w:val="single" w:sz="2" w:space="0" w:color="E3E3E3"/>
                <w:left w:val="single" w:sz="2" w:space="0" w:color="E3E3E3"/>
                <w:bottom w:val="single" w:sz="2" w:space="0" w:color="E3E3E3"/>
                <w:right w:val="single" w:sz="2" w:space="0" w:color="E3E3E3"/>
              </w:divBdr>
              <w:divsChild>
                <w:div w:id="85688264">
                  <w:marLeft w:val="0"/>
                  <w:marRight w:val="0"/>
                  <w:marTop w:val="0"/>
                  <w:marBottom w:val="0"/>
                  <w:divBdr>
                    <w:top w:val="single" w:sz="2" w:space="0" w:color="E3E3E3"/>
                    <w:left w:val="single" w:sz="2" w:space="0" w:color="E3E3E3"/>
                    <w:bottom w:val="single" w:sz="2" w:space="0" w:color="E3E3E3"/>
                    <w:right w:val="single" w:sz="2" w:space="0" w:color="E3E3E3"/>
                  </w:divBdr>
                  <w:divsChild>
                    <w:div w:id="1510683349">
                      <w:marLeft w:val="0"/>
                      <w:marRight w:val="0"/>
                      <w:marTop w:val="0"/>
                      <w:marBottom w:val="0"/>
                      <w:divBdr>
                        <w:top w:val="single" w:sz="2" w:space="0" w:color="E3E3E3"/>
                        <w:left w:val="single" w:sz="2" w:space="0" w:color="E3E3E3"/>
                        <w:bottom w:val="single" w:sz="2" w:space="0" w:color="E3E3E3"/>
                        <w:right w:val="single" w:sz="2" w:space="0" w:color="E3E3E3"/>
                      </w:divBdr>
                      <w:divsChild>
                        <w:div w:id="1806191804">
                          <w:marLeft w:val="0"/>
                          <w:marRight w:val="0"/>
                          <w:marTop w:val="0"/>
                          <w:marBottom w:val="0"/>
                          <w:divBdr>
                            <w:top w:val="single" w:sz="2" w:space="0" w:color="E3E3E3"/>
                            <w:left w:val="single" w:sz="2" w:space="0" w:color="E3E3E3"/>
                            <w:bottom w:val="single" w:sz="2" w:space="0" w:color="E3E3E3"/>
                            <w:right w:val="single" w:sz="2" w:space="0" w:color="E3E3E3"/>
                          </w:divBdr>
                          <w:divsChild>
                            <w:div w:id="1358194037">
                              <w:marLeft w:val="0"/>
                              <w:marRight w:val="0"/>
                              <w:marTop w:val="0"/>
                              <w:marBottom w:val="0"/>
                              <w:divBdr>
                                <w:top w:val="single" w:sz="2" w:space="0" w:color="E3E3E3"/>
                                <w:left w:val="single" w:sz="2" w:space="0" w:color="E3E3E3"/>
                                <w:bottom w:val="single" w:sz="2" w:space="0" w:color="E3E3E3"/>
                                <w:right w:val="single" w:sz="2" w:space="0" w:color="E3E3E3"/>
                              </w:divBdr>
                              <w:divsChild>
                                <w:div w:id="1144395596">
                                  <w:marLeft w:val="0"/>
                                  <w:marRight w:val="0"/>
                                  <w:marTop w:val="0"/>
                                  <w:marBottom w:val="0"/>
                                  <w:divBdr>
                                    <w:top w:val="single" w:sz="2" w:space="0" w:color="E3E3E3"/>
                                    <w:left w:val="single" w:sz="2" w:space="0" w:color="E3E3E3"/>
                                    <w:bottom w:val="single" w:sz="2" w:space="0" w:color="E3E3E3"/>
                                    <w:right w:val="single" w:sz="2" w:space="0" w:color="E3E3E3"/>
                                  </w:divBdr>
                                  <w:divsChild>
                                    <w:div w:id="7086476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2143251">
                      <w:marLeft w:val="0"/>
                      <w:marRight w:val="0"/>
                      <w:marTop w:val="0"/>
                      <w:marBottom w:val="0"/>
                      <w:divBdr>
                        <w:top w:val="single" w:sz="2" w:space="0" w:color="E3E3E3"/>
                        <w:left w:val="single" w:sz="2" w:space="0" w:color="E3E3E3"/>
                        <w:bottom w:val="single" w:sz="2" w:space="0" w:color="E3E3E3"/>
                        <w:right w:val="single" w:sz="2" w:space="0" w:color="E3E3E3"/>
                      </w:divBdr>
                      <w:divsChild>
                        <w:div w:id="853618836">
                          <w:marLeft w:val="0"/>
                          <w:marRight w:val="0"/>
                          <w:marTop w:val="0"/>
                          <w:marBottom w:val="0"/>
                          <w:divBdr>
                            <w:top w:val="single" w:sz="2" w:space="0" w:color="E3E3E3"/>
                            <w:left w:val="single" w:sz="2" w:space="0" w:color="E3E3E3"/>
                            <w:bottom w:val="single" w:sz="2" w:space="0" w:color="E3E3E3"/>
                            <w:right w:val="single" w:sz="2" w:space="0" w:color="E3E3E3"/>
                          </w:divBdr>
                        </w:div>
                        <w:div w:id="1645353151">
                          <w:marLeft w:val="0"/>
                          <w:marRight w:val="0"/>
                          <w:marTop w:val="0"/>
                          <w:marBottom w:val="0"/>
                          <w:divBdr>
                            <w:top w:val="single" w:sz="2" w:space="0" w:color="E3E3E3"/>
                            <w:left w:val="single" w:sz="2" w:space="0" w:color="E3E3E3"/>
                            <w:bottom w:val="single" w:sz="2" w:space="0" w:color="E3E3E3"/>
                            <w:right w:val="single" w:sz="2" w:space="0" w:color="E3E3E3"/>
                          </w:divBdr>
                          <w:divsChild>
                            <w:div w:id="928391430">
                              <w:marLeft w:val="0"/>
                              <w:marRight w:val="0"/>
                              <w:marTop w:val="0"/>
                              <w:marBottom w:val="0"/>
                              <w:divBdr>
                                <w:top w:val="single" w:sz="2" w:space="0" w:color="E3E3E3"/>
                                <w:left w:val="single" w:sz="2" w:space="0" w:color="E3E3E3"/>
                                <w:bottom w:val="single" w:sz="2" w:space="0" w:color="E3E3E3"/>
                                <w:right w:val="single" w:sz="2" w:space="0" w:color="E3E3E3"/>
                              </w:divBdr>
                              <w:divsChild>
                                <w:div w:id="78602528">
                                  <w:marLeft w:val="0"/>
                                  <w:marRight w:val="0"/>
                                  <w:marTop w:val="0"/>
                                  <w:marBottom w:val="0"/>
                                  <w:divBdr>
                                    <w:top w:val="single" w:sz="2" w:space="0" w:color="E3E3E3"/>
                                    <w:left w:val="single" w:sz="2" w:space="0" w:color="E3E3E3"/>
                                    <w:bottom w:val="single" w:sz="2" w:space="0" w:color="E3E3E3"/>
                                    <w:right w:val="single" w:sz="2" w:space="0" w:color="E3E3E3"/>
                                  </w:divBdr>
                                  <w:divsChild>
                                    <w:div w:id="1188983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7012436">
          <w:marLeft w:val="0"/>
          <w:marRight w:val="0"/>
          <w:marTop w:val="0"/>
          <w:marBottom w:val="0"/>
          <w:divBdr>
            <w:top w:val="single" w:sz="2" w:space="0" w:color="E3E3E3"/>
            <w:left w:val="single" w:sz="2" w:space="0" w:color="E3E3E3"/>
            <w:bottom w:val="single" w:sz="2" w:space="0" w:color="E3E3E3"/>
            <w:right w:val="single" w:sz="2" w:space="0" w:color="E3E3E3"/>
          </w:divBdr>
          <w:divsChild>
            <w:div w:id="894966965">
              <w:marLeft w:val="0"/>
              <w:marRight w:val="0"/>
              <w:marTop w:val="100"/>
              <w:marBottom w:val="100"/>
              <w:divBdr>
                <w:top w:val="single" w:sz="2" w:space="0" w:color="E3E3E3"/>
                <w:left w:val="single" w:sz="2" w:space="0" w:color="E3E3E3"/>
                <w:bottom w:val="single" w:sz="2" w:space="0" w:color="E3E3E3"/>
                <w:right w:val="single" w:sz="2" w:space="0" w:color="E3E3E3"/>
              </w:divBdr>
              <w:divsChild>
                <w:div w:id="346756869">
                  <w:marLeft w:val="0"/>
                  <w:marRight w:val="0"/>
                  <w:marTop w:val="0"/>
                  <w:marBottom w:val="0"/>
                  <w:divBdr>
                    <w:top w:val="single" w:sz="2" w:space="0" w:color="E3E3E3"/>
                    <w:left w:val="single" w:sz="2" w:space="0" w:color="E3E3E3"/>
                    <w:bottom w:val="single" w:sz="2" w:space="0" w:color="E3E3E3"/>
                    <w:right w:val="single" w:sz="2" w:space="0" w:color="E3E3E3"/>
                  </w:divBdr>
                  <w:divsChild>
                    <w:div w:id="126316761">
                      <w:marLeft w:val="0"/>
                      <w:marRight w:val="0"/>
                      <w:marTop w:val="0"/>
                      <w:marBottom w:val="0"/>
                      <w:divBdr>
                        <w:top w:val="single" w:sz="2" w:space="0" w:color="E3E3E3"/>
                        <w:left w:val="single" w:sz="2" w:space="0" w:color="E3E3E3"/>
                        <w:bottom w:val="single" w:sz="2" w:space="0" w:color="E3E3E3"/>
                        <w:right w:val="single" w:sz="2" w:space="0" w:color="E3E3E3"/>
                      </w:divBdr>
                      <w:divsChild>
                        <w:div w:id="1901136413">
                          <w:marLeft w:val="0"/>
                          <w:marRight w:val="0"/>
                          <w:marTop w:val="0"/>
                          <w:marBottom w:val="0"/>
                          <w:divBdr>
                            <w:top w:val="single" w:sz="2" w:space="0" w:color="E3E3E3"/>
                            <w:left w:val="single" w:sz="2" w:space="0" w:color="E3E3E3"/>
                            <w:bottom w:val="single" w:sz="2" w:space="0" w:color="E3E3E3"/>
                            <w:right w:val="single" w:sz="2" w:space="0" w:color="E3E3E3"/>
                          </w:divBdr>
                          <w:divsChild>
                            <w:div w:id="392780839">
                              <w:marLeft w:val="0"/>
                              <w:marRight w:val="0"/>
                              <w:marTop w:val="0"/>
                              <w:marBottom w:val="0"/>
                              <w:divBdr>
                                <w:top w:val="single" w:sz="2" w:space="0" w:color="E3E3E3"/>
                                <w:left w:val="single" w:sz="2" w:space="0" w:color="E3E3E3"/>
                                <w:bottom w:val="single" w:sz="2" w:space="0" w:color="E3E3E3"/>
                                <w:right w:val="single" w:sz="2" w:space="0" w:color="E3E3E3"/>
                              </w:divBdr>
                              <w:divsChild>
                                <w:div w:id="1335036179">
                                  <w:marLeft w:val="0"/>
                                  <w:marRight w:val="0"/>
                                  <w:marTop w:val="0"/>
                                  <w:marBottom w:val="0"/>
                                  <w:divBdr>
                                    <w:top w:val="single" w:sz="2" w:space="0" w:color="E3E3E3"/>
                                    <w:left w:val="single" w:sz="2" w:space="0" w:color="E3E3E3"/>
                                    <w:bottom w:val="single" w:sz="2" w:space="0" w:color="E3E3E3"/>
                                    <w:right w:val="single" w:sz="2" w:space="0" w:color="E3E3E3"/>
                                  </w:divBdr>
                                  <w:divsChild>
                                    <w:div w:id="1986690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97240835">
                      <w:marLeft w:val="0"/>
                      <w:marRight w:val="0"/>
                      <w:marTop w:val="0"/>
                      <w:marBottom w:val="0"/>
                      <w:divBdr>
                        <w:top w:val="single" w:sz="2" w:space="0" w:color="E3E3E3"/>
                        <w:left w:val="single" w:sz="2" w:space="0" w:color="E3E3E3"/>
                        <w:bottom w:val="single" w:sz="2" w:space="0" w:color="E3E3E3"/>
                        <w:right w:val="single" w:sz="2" w:space="0" w:color="E3E3E3"/>
                      </w:divBdr>
                      <w:divsChild>
                        <w:div w:id="1830050075">
                          <w:marLeft w:val="0"/>
                          <w:marRight w:val="0"/>
                          <w:marTop w:val="0"/>
                          <w:marBottom w:val="0"/>
                          <w:divBdr>
                            <w:top w:val="single" w:sz="2" w:space="0" w:color="E3E3E3"/>
                            <w:left w:val="single" w:sz="2" w:space="0" w:color="E3E3E3"/>
                            <w:bottom w:val="single" w:sz="2" w:space="0" w:color="E3E3E3"/>
                            <w:right w:val="single" w:sz="2" w:space="0" w:color="E3E3E3"/>
                          </w:divBdr>
                        </w:div>
                        <w:div w:id="741752156">
                          <w:marLeft w:val="0"/>
                          <w:marRight w:val="0"/>
                          <w:marTop w:val="0"/>
                          <w:marBottom w:val="0"/>
                          <w:divBdr>
                            <w:top w:val="single" w:sz="2" w:space="0" w:color="E3E3E3"/>
                            <w:left w:val="single" w:sz="2" w:space="0" w:color="E3E3E3"/>
                            <w:bottom w:val="single" w:sz="2" w:space="0" w:color="E3E3E3"/>
                            <w:right w:val="single" w:sz="2" w:space="0" w:color="E3E3E3"/>
                          </w:divBdr>
                          <w:divsChild>
                            <w:div w:id="398019147">
                              <w:marLeft w:val="0"/>
                              <w:marRight w:val="0"/>
                              <w:marTop w:val="0"/>
                              <w:marBottom w:val="0"/>
                              <w:divBdr>
                                <w:top w:val="single" w:sz="2" w:space="0" w:color="E3E3E3"/>
                                <w:left w:val="single" w:sz="2" w:space="0" w:color="E3E3E3"/>
                                <w:bottom w:val="single" w:sz="2" w:space="0" w:color="E3E3E3"/>
                                <w:right w:val="single" w:sz="2" w:space="0" w:color="E3E3E3"/>
                              </w:divBdr>
                              <w:divsChild>
                                <w:div w:id="1416048884">
                                  <w:marLeft w:val="0"/>
                                  <w:marRight w:val="0"/>
                                  <w:marTop w:val="0"/>
                                  <w:marBottom w:val="0"/>
                                  <w:divBdr>
                                    <w:top w:val="single" w:sz="2" w:space="0" w:color="E3E3E3"/>
                                    <w:left w:val="single" w:sz="2" w:space="0" w:color="E3E3E3"/>
                                    <w:bottom w:val="single" w:sz="2" w:space="0" w:color="E3E3E3"/>
                                    <w:right w:val="single" w:sz="2" w:space="0" w:color="E3E3E3"/>
                                  </w:divBdr>
                                  <w:divsChild>
                                    <w:div w:id="299921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13702161">
          <w:marLeft w:val="0"/>
          <w:marRight w:val="0"/>
          <w:marTop w:val="0"/>
          <w:marBottom w:val="0"/>
          <w:divBdr>
            <w:top w:val="single" w:sz="2" w:space="0" w:color="E3E3E3"/>
            <w:left w:val="single" w:sz="2" w:space="0" w:color="E3E3E3"/>
            <w:bottom w:val="single" w:sz="2" w:space="0" w:color="E3E3E3"/>
            <w:right w:val="single" w:sz="2" w:space="0" w:color="E3E3E3"/>
          </w:divBdr>
          <w:divsChild>
            <w:div w:id="1189680525">
              <w:marLeft w:val="0"/>
              <w:marRight w:val="0"/>
              <w:marTop w:val="100"/>
              <w:marBottom w:val="100"/>
              <w:divBdr>
                <w:top w:val="single" w:sz="2" w:space="0" w:color="E3E3E3"/>
                <w:left w:val="single" w:sz="2" w:space="0" w:color="E3E3E3"/>
                <w:bottom w:val="single" w:sz="2" w:space="0" w:color="E3E3E3"/>
                <w:right w:val="single" w:sz="2" w:space="0" w:color="E3E3E3"/>
              </w:divBdr>
              <w:divsChild>
                <w:div w:id="1751809535">
                  <w:marLeft w:val="0"/>
                  <w:marRight w:val="0"/>
                  <w:marTop w:val="0"/>
                  <w:marBottom w:val="0"/>
                  <w:divBdr>
                    <w:top w:val="single" w:sz="2" w:space="0" w:color="E3E3E3"/>
                    <w:left w:val="single" w:sz="2" w:space="0" w:color="E3E3E3"/>
                    <w:bottom w:val="single" w:sz="2" w:space="0" w:color="E3E3E3"/>
                    <w:right w:val="single" w:sz="2" w:space="0" w:color="E3E3E3"/>
                  </w:divBdr>
                  <w:divsChild>
                    <w:div w:id="1847942715">
                      <w:marLeft w:val="0"/>
                      <w:marRight w:val="0"/>
                      <w:marTop w:val="0"/>
                      <w:marBottom w:val="0"/>
                      <w:divBdr>
                        <w:top w:val="single" w:sz="2" w:space="0" w:color="E3E3E3"/>
                        <w:left w:val="single" w:sz="2" w:space="0" w:color="E3E3E3"/>
                        <w:bottom w:val="single" w:sz="2" w:space="0" w:color="E3E3E3"/>
                        <w:right w:val="single" w:sz="2" w:space="0" w:color="E3E3E3"/>
                      </w:divBdr>
                      <w:divsChild>
                        <w:div w:id="1106192543">
                          <w:marLeft w:val="0"/>
                          <w:marRight w:val="0"/>
                          <w:marTop w:val="0"/>
                          <w:marBottom w:val="0"/>
                          <w:divBdr>
                            <w:top w:val="single" w:sz="2" w:space="0" w:color="E3E3E3"/>
                            <w:left w:val="single" w:sz="2" w:space="0" w:color="E3E3E3"/>
                            <w:bottom w:val="single" w:sz="2" w:space="0" w:color="E3E3E3"/>
                            <w:right w:val="single" w:sz="2" w:space="0" w:color="E3E3E3"/>
                          </w:divBdr>
                          <w:divsChild>
                            <w:div w:id="360786919">
                              <w:marLeft w:val="0"/>
                              <w:marRight w:val="0"/>
                              <w:marTop w:val="0"/>
                              <w:marBottom w:val="0"/>
                              <w:divBdr>
                                <w:top w:val="single" w:sz="2" w:space="0" w:color="E3E3E3"/>
                                <w:left w:val="single" w:sz="2" w:space="0" w:color="E3E3E3"/>
                                <w:bottom w:val="single" w:sz="2" w:space="0" w:color="E3E3E3"/>
                                <w:right w:val="single" w:sz="2" w:space="0" w:color="E3E3E3"/>
                              </w:divBdr>
                              <w:divsChild>
                                <w:div w:id="1158113124">
                                  <w:marLeft w:val="0"/>
                                  <w:marRight w:val="0"/>
                                  <w:marTop w:val="0"/>
                                  <w:marBottom w:val="0"/>
                                  <w:divBdr>
                                    <w:top w:val="single" w:sz="2" w:space="0" w:color="E3E3E3"/>
                                    <w:left w:val="single" w:sz="2" w:space="0" w:color="E3E3E3"/>
                                    <w:bottom w:val="single" w:sz="2" w:space="0" w:color="E3E3E3"/>
                                    <w:right w:val="single" w:sz="2" w:space="0" w:color="E3E3E3"/>
                                  </w:divBdr>
                                  <w:divsChild>
                                    <w:div w:id="1985815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59745872">
                      <w:marLeft w:val="0"/>
                      <w:marRight w:val="0"/>
                      <w:marTop w:val="0"/>
                      <w:marBottom w:val="0"/>
                      <w:divBdr>
                        <w:top w:val="single" w:sz="2" w:space="0" w:color="E3E3E3"/>
                        <w:left w:val="single" w:sz="2" w:space="0" w:color="E3E3E3"/>
                        <w:bottom w:val="single" w:sz="2" w:space="0" w:color="E3E3E3"/>
                        <w:right w:val="single" w:sz="2" w:space="0" w:color="E3E3E3"/>
                      </w:divBdr>
                      <w:divsChild>
                        <w:div w:id="821822158">
                          <w:marLeft w:val="0"/>
                          <w:marRight w:val="0"/>
                          <w:marTop w:val="0"/>
                          <w:marBottom w:val="0"/>
                          <w:divBdr>
                            <w:top w:val="single" w:sz="2" w:space="0" w:color="E3E3E3"/>
                            <w:left w:val="single" w:sz="2" w:space="0" w:color="E3E3E3"/>
                            <w:bottom w:val="single" w:sz="2" w:space="0" w:color="E3E3E3"/>
                            <w:right w:val="single" w:sz="2" w:space="0" w:color="E3E3E3"/>
                          </w:divBdr>
                        </w:div>
                        <w:div w:id="1461993114">
                          <w:marLeft w:val="0"/>
                          <w:marRight w:val="0"/>
                          <w:marTop w:val="0"/>
                          <w:marBottom w:val="0"/>
                          <w:divBdr>
                            <w:top w:val="single" w:sz="2" w:space="0" w:color="E3E3E3"/>
                            <w:left w:val="single" w:sz="2" w:space="0" w:color="E3E3E3"/>
                            <w:bottom w:val="single" w:sz="2" w:space="0" w:color="E3E3E3"/>
                            <w:right w:val="single" w:sz="2" w:space="0" w:color="E3E3E3"/>
                          </w:divBdr>
                          <w:divsChild>
                            <w:div w:id="884484972">
                              <w:marLeft w:val="0"/>
                              <w:marRight w:val="0"/>
                              <w:marTop w:val="0"/>
                              <w:marBottom w:val="0"/>
                              <w:divBdr>
                                <w:top w:val="single" w:sz="2" w:space="0" w:color="E3E3E3"/>
                                <w:left w:val="single" w:sz="2" w:space="0" w:color="E3E3E3"/>
                                <w:bottom w:val="single" w:sz="2" w:space="0" w:color="E3E3E3"/>
                                <w:right w:val="single" w:sz="2" w:space="0" w:color="E3E3E3"/>
                              </w:divBdr>
                              <w:divsChild>
                                <w:div w:id="2129081883">
                                  <w:marLeft w:val="0"/>
                                  <w:marRight w:val="0"/>
                                  <w:marTop w:val="0"/>
                                  <w:marBottom w:val="0"/>
                                  <w:divBdr>
                                    <w:top w:val="single" w:sz="2" w:space="0" w:color="E3E3E3"/>
                                    <w:left w:val="single" w:sz="2" w:space="0" w:color="E3E3E3"/>
                                    <w:bottom w:val="single" w:sz="2" w:space="0" w:color="E3E3E3"/>
                                    <w:right w:val="single" w:sz="2" w:space="0" w:color="E3E3E3"/>
                                  </w:divBdr>
                                  <w:divsChild>
                                    <w:div w:id="1237396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01832047">
      <w:bodyDiv w:val="1"/>
      <w:marLeft w:val="0"/>
      <w:marRight w:val="0"/>
      <w:marTop w:val="0"/>
      <w:marBottom w:val="0"/>
      <w:divBdr>
        <w:top w:val="none" w:sz="0" w:space="0" w:color="auto"/>
        <w:left w:val="none" w:sz="0" w:space="0" w:color="auto"/>
        <w:bottom w:val="none" w:sz="0" w:space="0" w:color="auto"/>
        <w:right w:val="none" w:sz="0" w:space="0" w:color="auto"/>
      </w:divBdr>
    </w:div>
    <w:div w:id="7038228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522">
          <w:marLeft w:val="480"/>
          <w:marRight w:val="0"/>
          <w:marTop w:val="0"/>
          <w:marBottom w:val="0"/>
          <w:divBdr>
            <w:top w:val="none" w:sz="0" w:space="0" w:color="auto"/>
            <w:left w:val="none" w:sz="0" w:space="0" w:color="auto"/>
            <w:bottom w:val="none" w:sz="0" w:space="0" w:color="auto"/>
            <w:right w:val="none" w:sz="0" w:space="0" w:color="auto"/>
          </w:divBdr>
        </w:div>
        <w:div w:id="589853069">
          <w:marLeft w:val="480"/>
          <w:marRight w:val="0"/>
          <w:marTop w:val="0"/>
          <w:marBottom w:val="0"/>
          <w:divBdr>
            <w:top w:val="none" w:sz="0" w:space="0" w:color="auto"/>
            <w:left w:val="none" w:sz="0" w:space="0" w:color="auto"/>
            <w:bottom w:val="none" w:sz="0" w:space="0" w:color="auto"/>
            <w:right w:val="none" w:sz="0" w:space="0" w:color="auto"/>
          </w:divBdr>
        </w:div>
        <w:div w:id="1462771225">
          <w:marLeft w:val="480"/>
          <w:marRight w:val="0"/>
          <w:marTop w:val="0"/>
          <w:marBottom w:val="0"/>
          <w:divBdr>
            <w:top w:val="none" w:sz="0" w:space="0" w:color="auto"/>
            <w:left w:val="none" w:sz="0" w:space="0" w:color="auto"/>
            <w:bottom w:val="none" w:sz="0" w:space="0" w:color="auto"/>
            <w:right w:val="none" w:sz="0" w:space="0" w:color="auto"/>
          </w:divBdr>
        </w:div>
        <w:div w:id="1549680703">
          <w:marLeft w:val="480"/>
          <w:marRight w:val="0"/>
          <w:marTop w:val="0"/>
          <w:marBottom w:val="0"/>
          <w:divBdr>
            <w:top w:val="none" w:sz="0" w:space="0" w:color="auto"/>
            <w:left w:val="none" w:sz="0" w:space="0" w:color="auto"/>
            <w:bottom w:val="none" w:sz="0" w:space="0" w:color="auto"/>
            <w:right w:val="none" w:sz="0" w:space="0" w:color="auto"/>
          </w:divBdr>
        </w:div>
        <w:div w:id="203297274">
          <w:marLeft w:val="480"/>
          <w:marRight w:val="0"/>
          <w:marTop w:val="0"/>
          <w:marBottom w:val="0"/>
          <w:divBdr>
            <w:top w:val="none" w:sz="0" w:space="0" w:color="auto"/>
            <w:left w:val="none" w:sz="0" w:space="0" w:color="auto"/>
            <w:bottom w:val="none" w:sz="0" w:space="0" w:color="auto"/>
            <w:right w:val="none" w:sz="0" w:space="0" w:color="auto"/>
          </w:divBdr>
          <w:divsChild>
            <w:div w:id="1974629577">
              <w:marLeft w:val="0"/>
              <w:marRight w:val="0"/>
              <w:marTop w:val="0"/>
              <w:marBottom w:val="0"/>
              <w:divBdr>
                <w:top w:val="none" w:sz="0" w:space="0" w:color="auto"/>
                <w:left w:val="none" w:sz="0" w:space="0" w:color="auto"/>
                <w:bottom w:val="none" w:sz="0" w:space="0" w:color="auto"/>
                <w:right w:val="none" w:sz="0" w:space="0" w:color="auto"/>
              </w:divBdr>
              <w:divsChild>
                <w:div w:id="1915503807">
                  <w:marLeft w:val="480"/>
                  <w:marRight w:val="0"/>
                  <w:marTop w:val="0"/>
                  <w:marBottom w:val="0"/>
                  <w:divBdr>
                    <w:top w:val="none" w:sz="0" w:space="0" w:color="auto"/>
                    <w:left w:val="none" w:sz="0" w:space="0" w:color="auto"/>
                    <w:bottom w:val="none" w:sz="0" w:space="0" w:color="auto"/>
                    <w:right w:val="none" w:sz="0" w:space="0" w:color="auto"/>
                  </w:divBdr>
                </w:div>
                <w:div w:id="317392990">
                  <w:marLeft w:val="480"/>
                  <w:marRight w:val="0"/>
                  <w:marTop w:val="0"/>
                  <w:marBottom w:val="0"/>
                  <w:divBdr>
                    <w:top w:val="none" w:sz="0" w:space="0" w:color="auto"/>
                    <w:left w:val="none" w:sz="0" w:space="0" w:color="auto"/>
                    <w:bottom w:val="none" w:sz="0" w:space="0" w:color="auto"/>
                    <w:right w:val="none" w:sz="0" w:space="0" w:color="auto"/>
                  </w:divBdr>
                </w:div>
                <w:div w:id="982467151">
                  <w:marLeft w:val="480"/>
                  <w:marRight w:val="0"/>
                  <w:marTop w:val="0"/>
                  <w:marBottom w:val="0"/>
                  <w:divBdr>
                    <w:top w:val="none" w:sz="0" w:space="0" w:color="auto"/>
                    <w:left w:val="none" w:sz="0" w:space="0" w:color="auto"/>
                    <w:bottom w:val="none" w:sz="0" w:space="0" w:color="auto"/>
                    <w:right w:val="none" w:sz="0" w:space="0" w:color="auto"/>
                  </w:divBdr>
                </w:div>
                <w:div w:id="923685932">
                  <w:marLeft w:val="480"/>
                  <w:marRight w:val="0"/>
                  <w:marTop w:val="0"/>
                  <w:marBottom w:val="0"/>
                  <w:divBdr>
                    <w:top w:val="none" w:sz="0" w:space="0" w:color="auto"/>
                    <w:left w:val="none" w:sz="0" w:space="0" w:color="auto"/>
                    <w:bottom w:val="none" w:sz="0" w:space="0" w:color="auto"/>
                    <w:right w:val="none" w:sz="0" w:space="0" w:color="auto"/>
                  </w:divBdr>
                </w:div>
                <w:div w:id="54063426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19502">
      <w:bodyDiv w:val="1"/>
      <w:marLeft w:val="0"/>
      <w:marRight w:val="0"/>
      <w:marTop w:val="0"/>
      <w:marBottom w:val="0"/>
      <w:divBdr>
        <w:top w:val="none" w:sz="0" w:space="0" w:color="auto"/>
        <w:left w:val="none" w:sz="0" w:space="0" w:color="auto"/>
        <w:bottom w:val="none" w:sz="0" w:space="0" w:color="auto"/>
        <w:right w:val="none" w:sz="0" w:space="0" w:color="auto"/>
      </w:divBdr>
    </w:div>
    <w:div w:id="729572900">
      <w:bodyDiv w:val="1"/>
      <w:marLeft w:val="0"/>
      <w:marRight w:val="0"/>
      <w:marTop w:val="0"/>
      <w:marBottom w:val="0"/>
      <w:divBdr>
        <w:top w:val="none" w:sz="0" w:space="0" w:color="auto"/>
        <w:left w:val="none" w:sz="0" w:space="0" w:color="auto"/>
        <w:bottom w:val="none" w:sz="0" w:space="0" w:color="auto"/>
        <w:right w:val="none" w:sz="0" w:space="0" w:color="auto"/>
      </w:divBdr>
    </w:div>
    <w:div w:id="736241960">
      <w:bodyDiv w:val="1"/>
      <w:marLeft w:val="0"/>
      <w:marRight w:val="0"/>
      <w:marTop w:val="0"/>
      <w:marBottom w:val="0"/>
      <w:divBdr>
        <w:top w:val="none" w:sz="0" w:space="0" w:color="auto"/>
        <w:left w:val="none" w:sz="0" w:space="0" w:color="auto"/>
        <w:bottom w:val="none" w:sz="0" w:space="0" w:color="auto"/>
        <w:right w:val="none" w:sz="0" w:space="0" w:color="auto"/>
      </w:divBdr>
    </w:div>
    <w:div w:id="763695601">
      <w:bodyDiv w:val="1"/>
      <w:marLeft w:val="0"/>
      <w:marRight w:val="0"/>
      <w:marTop w:val="0"/>
      <w:marBottom w:val="0"/>
      <w:divBdr>
        <w:top w:val="none" w:sz="0" w:space="0" w:color="auto"/>
        <w:left w:val="none" w:sz="0" w:space="0" w:color="auto"/>
        <w:bottom w:val="none" w:sz="0" w:space="0" w:color="auto"/>
        <w:right w:val="none" w:sz="0" w:space="0" w:color="auto"/>
      </w:divBdr>
    </w:div>
    <w:div w:id="801655397">
      <w:bodyDiv w:val="1"/>
      <w:marLeft w:val="0"/>
      <w:marRight w:val="0"/>
      <w:marTop w:val="0"/>
      <w:marBottom w:val="0"/>
      <w:divBdr>
        <w:top w:val="none" w:sz="0" w:space="0" w:color="auto"/>
        <w:left w:val="none" w:sz="0" w:space="0" w:color="auto"/>
        <w:bottom w:val="none" w:sz="0" w:space="0" w:color="auto"/>
        <w:right w:val="none" w:sz="0" w:space="0" w:color="auto"/>
      </w:divBdr>
    </w:div>
    <w:div w:id="807825095">
      <w:bodyDiv w:val="1"/>
      <w:marLeft w:val="0"/>
      <w:marRight w:val="0"/>
      <w:marTop w:val="0"/>
      <w:marBottom w:val="0"/>
      <w:divBdr>
        <w:top w:val="none" w:sz="0" w:space="0" w:color="auto"/>
        <w:left w:val="none" w:sz="0" w:space="0" w:color="auto"/>
        <w:bottom w:val="none" w:sz="0" w:space="0" w:color="auto"/>
        <w:right w:val="none" w:sz="0" w:space="0" w:color="auto"/>
      </w:divBdr>
    </w:div>
    <w:div w:id="810632428">
      <w:bodyDiv w:val="1"/>
      <w:marLeft w:val="0"/>
      <w:marRight w:val="0"/>
      <w:marTop w:val="0"/>
      <w:marBottom w:val="0"/>
      <w:divBdr>
        <w:top w:val="none" w:sz="0" w:space="0" w:color="auto"/>
        <w:left w:val="none" w:sz="0" w:space="0" w:color="auto"/>
        <w:bottom w:val="none" w:sz="0" w:space="0" w:color="auto"/>
        <w:right w:val="none" w:sz="0" w:space="0" w:color="auto"/>
      </w:divBdr>
    </w:div>
    <w:div w:id="820075914">
      <w:bodyDiv w:val="1"/>
      <w:marLeft w:val="0"/>
      <w:marRight w:val="0"/>
      <w:marTop w:val="0"/>
      <w:marBottom w:val="0"/>
      <w:divBdr>
        <w:top w:val="none" w:sz="0" w:space="0" w:color="auto"/>
        <w:left w:val="none" w:sz="0" w:space="0" w:color="auto"/>
        <w:bottom w:val="none" w:sz="0" w:space="0" w:color="auto"/>
        <w:right w:val="none" w:sz="0" w:space="0" w:color="auto"/>
      </w:divBdr>
    </w:div>
    <w:div w:id="822506844">
      <w:bodyDiv w:val="1"/>
      <w:marLeft w:val="0"/>
      <w:marRight w:val="0"/>
      <w:marTop w:val="0"/>
      <w:marBottom w:val="0"/>
      <w:divBdr>
        <w:top w:val="none" w:sz="0" w:space="0" w:color="auto"/>
        <w:left w:val="none" w:sz="0" w:space="0" w:color="auto"/>
        <w:bottom w:val="none" w:sz="0" w:space="0" w:color="auto"/>
        <w:right w:val="none" w:sz="0" w:space="0" w:color="auto"/>
      </w:divBdr>
      <w:divsChild>
        <w:div w:id="1570650150">
          <w:marLeft w:val="480"/>
          <w:marRight w:val="0"/>
          <w:marTop w:val="0"/>
          <w:marBottom w:val="0"/>
          <w:divBdr>
            <w:top w:val="none" w:sz="0" w:space="0" w:color="auto"/>
            <w:left w:val="none" w:sz="0" w:space="0" w:color="auto"/>
            <w:bottom w:val="none" w:sz="0" w:space="0" w:color="auto"/>
            <w:right w:val="none" w:sz="0" w:space="0" w:color="auto"/>
          </w:divBdr>
        </w:div>
        <w:div w:id="789471915">
          <w:marLeft w:val="480"/>
          <w:marRight w:val="0"/>
          <w:marTop w:val="0"/>
          <w:marBottom w:val="0"/>
          <w:divBdr>
            <w:top w:val="none" w:sz="0" w:space="0" w:color="auto"/>
            <w:left w:val="none" w:sz="0" w:space="0" w:color="auto"/>
            <w:bottom w:val="none" w:sz="0" w:space="0" w:color="auto"/>
            <w:right w:val="none" w:sz="0" w:space="0" w:color="auto"/>
          </w:divBdr>
        </w:div>
        <w:div w:id="1209563702">
          <w:marLeft w:val="480"/>
          <w:marRight w:val="0"/>
          <w:marTop w:val="0"/>
          <w:marBottom w:val="0"/>
          <w:divBdr>
            <w:top w:val="none" w:sz="0" w:space="0" w:color="auto"/>
            <w:left w:val="none" w:sz="0" w:space="0" w:color="auto"/>
            <w:bottom w:val="none" w:sz="0" w:space="0" w:color="auto"/>
            <w:right w:val="none" w:sz="0" w:space="0" w:color="auto"/>
          </w:divBdr>
        </w:div>
        <w:div w:id="310184218">
          <w:marLeft w:val="480"/>
          <w:marRight w:val="0"/>
          <w:marTop w:val="0"/>
          <w:marBottom w:val="0"/>
          <w:divBdr>
            <w:top w:val="none" w:sz="0" w:space="0" w:color="auto"/>
            <w:left w:val="none" w:sz="0" w:space="0" w:color="auto"/>
            <w:bottom w:val="none" w:sz="0" w:space="0" w:color="auto"/>
            <w:right w:val="none" w:sz="0" w:space="0" w:color="auto"/>
          </w:divBdr>
        </w:div>
        <w:div w:id="532495087">
          <w:marLeft w:val="480"/>
          <w:marRight w:val="0"/>
          <w:marTop w:val="0"/>
          <w:marBottom w:val="0"/>
          <w:divBdr>
            <w:top w:val="none" w:sz="0" w:space="0" w:color="auto"/>
            <w:left w:val="none" w:sz="0" w:space="0" w:color="auto"/>
            <w:bottom w:val="none" w:sz="0" w:space="0" w:color="auto"/>
            <w:right w:val="none" w:sz="0" w:space="0" w:color="auto"/>
          </w:divBdr>
        </w:div>
      </w:divsChild>
    </w:div>
    <w:div w:id="830676976">
      <w:bodyDiv w:val="1"/>
      <w:marLeft w:val="0"/>
      <w:marRight w:val="0"/>
      <w:marTop w:val="0"/>
      <w:marBottom w:val="0"/>
      <w:divBdr>
        <w:top w:val="none" w:sz="0" w:space="0" w:color="auto"/>
        <w:left w:val="none" w:sz="0" w:space="0" w:color="auto"/>
        <w:bottom w:val="none" w:sz="0" w:space="0" w:color="auto"/>
        <w:right w:val="none" w:sz="0" w:space="0" w:color="auto"/>
      </w:divBdr>
    </w:div>
    <w:div w:id="831062606">
      <w:bodyDiv w:val="1"/>
      <w:marLeft w:val="0"/>
      <w:marRight w:val="0"/>
      <w:marTop w:val="0"/>
      <w:marBottom w:val="0"/>
      <w:divBdr>
        <w:top w:val="none" w:sz="0" w:space="0" w:color="auto"/>
        <w:left w:val="none" w:sz="0" w:space="0" w:color="auto"/>
        <w:bottom w:val="none" w:sz="0" w:space="0" w:color="auto"/>
        <w:right w:val="none" w:sz="0" w:space="0" w:color="auto"/>
      </w:divBdr>
    </w:div>
    <w:div w:id="839462649">
      <w:bodyDiv w:val="1"/>
      <w:marLeft w:val="0"/>
      <w:marRight w:val="0"/>
      <w:marTop w:val="0"/>
      <w:marBottom w:val="0"/>
      <w:divBdr>
        <w:top w:val="none" w:sz="0" w:space="0" w:color="auto"/>
        <w:left w:val="none" w:sz="0" w:space="0" w:color="auto"/>
        <w:bottom w:val="none" w:sz="0" w:space="0" w:color="auto"/>
        <w:right w:val="none" w:sz="0" w:space="0" w:color="auto"/>
      </w:divBdr>
    </w:div>
    <w:div w:id="847331244">
      <w:bodyDiv w:val="1"/>
      <w:marLeft w:val="0"/>
      <w:marRight w:val="0"/>
      <w:marTop w:val="0"/>
      <w:marBottom w:val="0"/>
      <w:divBdr>
        <w:top w:val="none" w:sz="0" w:space="0" w:color="auto"/>
        <w:left w:val="none" w:sz="0" w:space="0" w:color="auto"/>
        <w:bottom w:val="none" w:sz="0" w:space="0" w:color="auto"/>
        <w:right w:val="none" w:sz="0" w:space="0" w:color="auto"/>
      </w:divBdr>
    </w:div>
    <w:div w:id="852304116">
      <w:bodyDiv w:val="1"/>
      <w:marLeft w:val="0"/>
      <w:marRight w:val="0"/>
      <w:marTop w:val="0"/>
      <w:marBottom w:val="0"/>
      <w:divBdr>
        <w:top w:val="none" w:sz="0" w:space="0" w:color="auto"/>
        <w:left w:val="none" w:sz="0" w:space="0" w:color="auto"/>
        <w:bottom w:val="none" w:sz="0" w:space="0" w:color="auto"/>
        <w:right w:val="none" w:sz="0" w:space="0" w:color="auto"/>
      </w:divBdr>
    </w:div>
    <w:div w:id="852690824">
      <w:bodyDiv w:val="1"/>
      <w:marLeft w:val="0"/>
      <w:marRight w:val="0"/>
      <w:marTop w:val="0"/>
      <w:marBottom w:val="0"/>
      <w:divBdr>
        <w:top w:val="none" w:sz="0" w:space="0" w:color="auto"/>
        <w:left w:val="none" w:sz="0" w:space="0" w:color="auto"/>
        <w:bottom w:val="none" w:sz="0" w:space="0" w:color="auto"/>
        <w:right w:val="none" w:sz="0" w:space="0" w:color="auto"/>
      </w:divBdr>
    </w:div>
    <w:div w:id="863403714">
      <w:bodyDiv w:val="1"/>
      <w:marLeft w:val="0"/>
      <w:marRight w:val="0"/>
      <w:marTop w:val="0"/>
      <w:marBottom w:val="0"/>
      <w:divBdr>
        <w:top w:val="none" w:sz="0" w:space="0" w:color="auto"/>
        <w:left w:val="none" w:sz="0" w:space="0" w:color="auto"/>
        <w:bottom w:val="none" w:sz="0" w:space="0" w:color="auto"/>
        <w:right w:val="none" w:sz="0" w:space="0" w:color="auto"/>
      </w:divBdr>
    </w:div>
    <w:div w:id="880367313">
      <w:bodyDiv w:val="1"/>
      <w:marLeft w:val="0"/>
      <w:marRight w:val="0"/>
      <w:marTop w:val="0"/>
      <w:marBottom w:val="0"/>
      <w:divBdr>
        <w:top w:val="none" w:sz="0" w:space="0" w:color="auto"/>
        <w:left w:val="none" w:sz="0" w:space="0" w:color="auto"/>
        <w:bottom w:val="none" w:sz="0" w:space="0" w:color="auto"/>
        <w:right w:val="none" w:sz="0" w:space="0" w:color="auto"/>
      </w:divBdr>
    </w:div>
    <w:div w:id="880822107">
      <w:bodyDiv w:val="1"/>
      <w:marLeft w:val="0"/>
      <w:marRight w:val="0"/>
      <w:marTop w:val="0"/>
      <w:marBottom w:val="0"/>
      <w:divBdr>
        <w:top w:val="none" w:sz="0" w:space="0" w:color="auto"/>
        <w:left w:val="none" w:sz="0" w:space="0" w:color="auto"/>
        <w:bottom w:val="none" w:sz="0" w:space="0" w:color="auto"/>
        <w:right w:val="none" w:sz="0" w:space="0" w:color="auto"/>
      </w:divBdr>
    </w:div>
    <w:div w:id="890531386">
      <w:bodyDiv w:val="1"/>
      <w:marLeft w:val="0"/>
      <w:marRight w:val="0"/>
      <w:marTop w:val="0"/>
      <w:marBottom w:val="0"/>
      <w:divBdr>
        <w:top w:val="none" w:sz="0" w:space="0" w:color="auto"/>
        <w:left w:val="none" w:sz="0" w:space="0" w:color="auto"/>
        <w:bottom w:val="none" w:sz="0" w:space="0" w:color="auto"/>
        <w:right w:val="none" w:sz="0" w:space="0" w:color="auto"/>
      </w:divBdr>
    </w:div>
    <w:div w:id="906919811">
      <w:bodyDiv w:val="1"/>
      <w:marLeft w:val="0"/>
      <w:marRight w:val="0"/>
      <w:marTop w:val="0"/>
      <w:marBottom w:val="0"/>
      <w:divBdr>
        <w:top w:val="none" w:sz="0" w:space="0" w:color="auto"/>
        <w:left w:val="none" w:sz="0" w:space="0" w:color="auto"/>
        <w:bottom w:val="none" w:sz="0" w:space="0" w:color="auto"/>
        <w:right w:val="none" w:sz="0" w:space="0" w:color="auto"/>
      </w:divBdr>
    </w:div>
    <w:div w:id="908266658">
      <w:bodyDiv w:val="1"/>
      <w:marLeft w:val="0"/>
      <w:marRight w:val="0"/>
      <w:marTop w:val="0"/>
      <w:marBottom w:val="0"/>
      <w:divBdr>
        <w:top w:val="none" w:sz="0" w:space="0" w:color="auto"/>
        <w:left w:val="none" w:sz="0" w:space="0" w:color="auto"/>
        <w:bottom w:val="none" w:sz="0" w:space="0" w:color="auto"/>
        <w:right w:val="none" w:sz="0" w:space="0" w:color="auto"/>
      </w:divBdr>
    </w:div>
    <w:div w:id="914777388">
      <w:bodyDiv w:val="1"/>
      <w:marLeft w:val="0"/>
      <w:marRight w:val="0"/>
      <w:marTop w:val="0"/>
      <w:marBottom w:val="0"/>
      <w:divBdr>
        <w:top w:val="none" w:sz="0" w:space="0" w:color="auto"/>
        <w:left w:val="none" w:sz="0" w:space="0" w:color="auto"/>
        <w:bottom w:val="none" w:sz="0" w:space="0" w:color="auto"/>
        <w:right w:val="none" w:sz="0" w:space="0" w:color="auto"/>
      </w:divBdr>
      <w:divsChild>
        <w:div w:id="5331936">
          <w:marLeft w:val="480"/>
          <w:marRight w:val="0"/>
          <w:marTop w:val="0"/>
          <w:marBottom w:val="0"/>
          <w:divBdr>
            <w:top w:val="none" w:sz="0" w:space="0" w:color="auto"/>
            <w:left w:val="none" w:sz="0" w:space="0" w:color="auto"/>
            <w:bottom w:val="none" w:sz="0" w:space="0" w:color="auto"/>
            <w:right w:val="none" w:sz="0" w:space="0" w:color="auto"/>
          </w:divBdr>
        </w:div>
        <w:div w:id="1677732616">
          <w:marLeft w:val="480"/>
          <w:marRight w:val="0"/>
          <w:marTop w:val="0"/>
          <w:marBottom w:val="0"/>
          <w:divBdr>
            <w:top w:val="none" w:sz="0" w:space="0" w:color="auto"/>
            <w:left w:val="none" w:sz="0" w:space="0" w:color="auto"/>
            <w:bottom w:val="none" w:sz="0" w:space="0" w:color="auto"/>
            <w:right w:val="none" w:sz="0" w:space="0" w:color="auto"/>
          </w:divBdr>
        </w:div>
        <w:div w:id="1112476358">
          <w:marLeft w:val="480"/>
          <w:marRight w:val="0"/>
          <w:marTop w:val="0"/>
          <w:marBottom w:val="0"/>
          <w:divBdr>
            <w:top w:val="none" w:sz="0" w:space="0" w:color="auto"/>
            <w:left w:val="none" w:sz="0" w:space="0" w:color="auto"/>
            <w:bottom w:val="none" w:sz="0" w:space="0" w:color="auto"/>
            <w:right w:val="none" w:sz="0" w:space="0" w:color="auto"/>
          </w:divBdr>
        </w:div>
        <w:div w:id="49229727">
          <w:marLeft w:val="480"/>
          <w:marRight w:val="0"/>
          <w:marTop w:val="0"/>
          <w:marBottom w:val="0"/>
          <w:divBdr>
            <w:top w:val="none" w:sz="0" w:space="0" w:color="auto"/>
            <w:left w:val="none" w:sz="0" w:space="0" w:color="auto"/>
            <w:bottom w:val="none" w:sz="0" w:space="0" w:color="auto"/>
            <w:right w:val="none" w:sz="0" w:space="0" w:color="auto"/>
          </w:divBdr>
        </w:div>
        <w:div w:id="1103912694">
          <w:marLeft w:val="480"/>
          <w:marRight w:val="0"/>
          <w:marTop w:val="0"/>
          <w:marBottom w:val="0"/>
          <w:divBdr>
            <w:top w:val="none" w:sz="0" w:space="0" w:color="auto"/>
            <w:left w:val="none" w:sz="0" w:space="0" w:color="auto"/>
            <w:bottom w:val="none" w:sz="0" w:space="0" w:color="auto"/>
            <w:right w:val="none" w:sz="0" w:space="0" w:color="auto"/>
          </w:divBdr>
        </w:div>
      </w:divsChild>
    </w:div>
    <w:div w:id="918253686">
      <w:bodyDiv w:val="1"/>
      <w:marLeft w:val="0"/>
      <w:marRight w:val="0"/>
      <w:marTop w:val="0"/>
      <w:marBottom w:val="0"/>
      <w:divBdr>
        <w:top w:val="none" w:sz="0" w:space="0" w:color="auto"/>
        <w:left w:val="none" w:sz="0" w:space="0" w:color="auto"/>
        <w:bottom w:val="none" w:sz="0" w:space="0" w:color="auto"/>
        <w:right w:val="none" w:sz="0" w:space="0" w:color="auto"/>
      </w:divBdr>
    </w:div>
    <w:div w:id="985161254">
      <w:bodyDiv w:val="1"/>
      <w:marLeft w:val="0"/>
      <w:marRight w:val="0"/>
      <w:marTop w:val="0"/>
      <w:marBottom w:val="0"/>
      <w:divBdr>
        <w:top w:val="none" w:sz="0" w:space="0" w:color="auto"/>
        <w:left w:val="none" w:sz="0" w:space="0" w:color="auto"/>
        <w:bottom w:val="none" w:sz="0" w:space="0" w:color="auto"/>
        <w:right w:val="none" w:sz="0" w:space="0" w:color="auto"/>
      </w:divBdr>
    </w:div>
    <w:div w:id="1007514104">
      <w:bodyDiv w:val="1"/>
      <w:marLeft w:val="0"/>
      <w:marRight w:val="0"/>
      <w:marTop w:val="0"/>
      <w:marBottom w:val="0"/>
      <w:divBdr>
        <w:top w:val="none" w:sz="0" w:space="0" w:color="auto"/>
        <w:left w:val="none" w:sz="0" w:space="0" w:color="auto"/>
        <w:bottom w:val="none" w:sz="0" w:space="0" w:color="auto"/>
        <w:right w:val="none" w:sz="0" w:space="0" w:color="auto"/>
      </w:divBdr>
    </w:div>
    <w:div w:id="1007557522">
      <w:bodyDiv w:val="1"/>
      <w:marLeft w:val="0"/>
      <w:marRight w:val="0"/>
      <w:marTop w:val="0"/>
      <w:marBottom w:val="0"/>
      <w:divBdr>
        <w:top w:val="none" w:sz="0" w:space="0" w:color="auto"/>
        <w:left w:val="none" w:sz="0" w:space="0" w:color="auto"/>
        <w:bottom w:val="none" w:sz="0" w:space="0" w:color="auto"/>
        <w:right w:val="none" w:sz="0" w:space="0" w:color="auto"/>
      </w:divBdr>
    </w:div>
    <w:div w:id="1008482375">
      <w:bodyDiv w:val="1"/>
      <w:marLeft w:val="0"/>
      <w:marRight w:val="0"/>
      <w:marTop w:val="0"/>
      <w:marBottom w:val="0"/>
      <w:divBdr>
        <w:top w:val="none" w:sz="0" w:space="0" w:color="auto"/>
        <w:left w:val="none" w:sz="0" w:space="0" w:color="auto"/>
        <w:bottom w:val="none" w:sz="0" w:space="0" w:color="auto"/>
        <w:right w:val="none" w:sz="0" w:space="0" w:color="auto"/>
      </w:divBdr>
    </w:div>
    <w:div w:id="1016230572">
      <w:bodyDiv w:val="1"/>
      <w:marLeft w:val="0"/>
      <w:marRight w:val="0"/>
      <w:marTop w:val="0"/>
      <w:marBottom w:val="0"/>
      <w:divBdr>
        <w:top w:val="none" w:sz="0" w:space="0" w:color="auto"/>
        <w:left w:val="none" w:sz="0" w:space="0" w:color="auto"/>
        <w:bottom w:val="none" w:sz="0" w:space="0" w:color="auto"/>
        <w:right w:val="none" w:sz="0" w:space="0" w:color="auto"/>
      </w:divBdr>
    </w:div>
    <w:div w:id="1018237271">
      <w:bodyDiv w:val="1"/>
      <w:marLeft w:val="0"/>
      <w:marRight w:val="0"/>
      <w:marTop w:val="0"/>
      <w:marBottom w:val="0"/>
      <w:divBdr>
        <w:top w:val="none" w:sz="0" w:space="0" w:color="auto"/>
        <w:left w:val="none" w:sz="0" w:space="0" w:color="auto"/>
        <w:bottom w:val="none" w:sz="0" w:space="0" w:color="auto"/>
        <w:right w:val="none" w:sz="0" w:space="0" w:color="auto"/>
      </w:divBdr>
    </w:div>
    <w:div w:id="1027103281">
      <w:bodyDiv w:val="1"/>
      <w:marLeft w:val="0"/>
      <w:marRight w:val="0"/>
      <w:marTop w:val="0"/>
      <w:marBottom w:val="0"/>
      <w:divBdr>
        <w:top w:val="none" w:sz="0" w:space="0" w:color="auto"/>
        <w:left w:val="none" w:sz="0" w:space="0" w:color="auto"/>
        <w:bottom w:val="none" w:sz="0" w:space="0" w:color="auto"/>
        <w:right w:val="none" w:sz="0" w:space="0" w:color="auto"/>
      </w:divBdr>
    </w:div>
    <w:div w:id="1056472415">
      <w:bodyDiv w:val="1"/>
      <w:marLeft w:val="0"/>
      <w:marRight w:val="0"/>
      <w:marTop w:val="0"/>
      <w:marBottom w:val="0"/>
      <w:divBdr>
        <w:top w:val="none" w:sz="0" w:space="0" w:color="auto"/>
        <w:left w:val="none" w:sz="0" w:space="0" w:color="auto"/>
        <w:bottom w:val="none" w:sz="0" w:space="0" w:color="auto"/>
        <w:right w:val="none" w:sz="0" w:space="0" w:color="auto"/>
      </w:divBdr>
    </w:div>
    <w:div w:id="1058239290">
      <w:bodyDiv w:val="1"/>
      <w:marLeft w:val="0"/>
      <w:marRight w:val="0"/>
      <w:marTop w:val="0"/>
      <w:marBottom w:val="0"/>
      <w:divBdr>
        <w:top w:val="none" w:sz="0" w:space="0" w:color="auto"/>
        <w:left w:val="none" w:sz="0" w:space="0" w:color="auto"/>
        <w:bottom w:val="none" w:sz="0" w:space="0" w:color="auto"/>
        <w:right w:val="none" w:sz="0" w:space="0" w:color="auto"/>
      </w:divBdr>
    </w:div>
    <w:div w:id="1061637245">
      <w:bodyDiv w:val="1"/>
      <w:marLeft w:val="0"/>
      <w:marRight w:val="0"/>
      <w:marTop w:val="0"/>
      <w:marBottom w:val="0"/>
      <w:divBdr>
        <w:top w:val="none" w:sz="0" w:space="0" w:color="auto"/>
        <w:left w:val="none" w:sz="0" w:space="0" w:color="auto"/>
        <w:bottom w:val="none" w:sz="0" w:space="0" w:color="auto"/>
        <w:right w:val="none" w:sz="0" w:space="0" w:color="auto"/>
      </w:divBdr>
    </w:div>
    <w:div w:id="1072000579">
      <w:bodyDiv w:val="1"/>
      <w:marLeft w:val="0"/>
      <w:marRight w:val="0"/>
      <w:marTop w:val="0"/>
      <w:marBottom w:val="0"/>
      <w:divBdr>
        <w:top w:val="none" w:sz="0" w:space="0" w:color="auto"/>
        <w:left w:val="none" w:sz="0" w:space="0" w:color="auto"/>
        <w:bottom w:val="none" w:sz="0" w:space="0" w:color="auto"/>
        <w:right w:val="none" w:sz="0" w:space="0" w:color="auto"/>
      </w:divBdr>
    </w:div>
    <w:div w:id="1088235450">
      <w:bodyDiv w:val="1"/>
      <w:marLeft w:val="0"/>
      <w:marRight w:val="0"/>
      <w:marTop w:val="0"/>
      <w:marBottom w:val="0"/>
      <w:divBdr>
        <w:top w:val="none" w:sz="0" w:space="0" w:color="auto"/>
        <w:left w:val="none" w:sz="0" w:space="0" w:color="auto"/>
        <w:bottom w:val="none" w:sz="0" w:space="0" w:color="auto"/>
        <w:right w:val="none" w:sz="0" w:space="0" w:color="auto"/>
      </w:divBdr>
    </w:div>
    <w:div w:id="1091122361">
      <w:bodyDiv w:val="1"/>
      <w:marLeft w:val="0"/>
      <w:marRight w:val="0"/>
      <w:marTop w:val="0"/>
      <w:marBottom w:val="0"/>
      <w:divBdr>
        <w:top w:val="none" w:sz="0" w:space="0" w:color="auto"/>
        <w:left w:val="none" w:sz="0" w:space="0" w:color="auto"/>
        <w:bottom w:val="none" w:sz="0" w:space="0" w:color="auto"/>
        <w:right w:val="none" w:sz="0" w:space="0" w:color="auto"/>
      </w:divBdr>
    </w:div>
    <w:div w:id="1101876463">
      <w:bodyDiv w:val="1"/>
      <w:marLeft w:val="0"/>
      <w:marRight w:val="0"/>
      <w:marTop w:val="0"/>
      <w:marBottom w:val="0"/>
      <w:divBdr>
        <w:top w:val="none" w:sz="0" w:space="0" w:color="auto"/>
        <w:left w:val="none" w:sz="0" w:space="0" w:color="auto"/>
        <w:bottom w:val="none" w:sz="0" w:space="0" w:color="auto"/>
        <w:right w:val="none" w:sz="0" w:space="0" w:color="auto"/>
      </w:divBdr>
    </w:div>
    <w:div w:id="1104155364">
      <w:bodyDiv w:val="1"/>
      <w:marLeft w:val="0"/>
      <w:marRight w:val="0"/>
      <w:marTop w:val="0"/>
      <w:marBottom w:val="0"/>
      <w:divBdr>
        <w:top w:val="none" w:sz="0" w:space="0" w:color="auto"/>
        <w:left w:val="none" w:sz="0" w:space="0" w:color="auto"/>
        <w:bottom w:val="none" w:sz="0" w:space="0" w:color="auto"/>
        <w:right w:val="none" w:sz="0" w:space="0" w:color="auto"/>
      </w:divBdr>
    </w:div>
    <w:div w:id="1123156293">
      <w:bodyDiv w:val="1"/>
      <w:marLeft w:val="0"/>
      <w:marRight w:val="0"/>
      <w:marTop w:val="0"/>
      <w:marBottom w:val="0"/>
      <w:divBdr>
        <w:top w:val="none" w:sz="0" w:space="0" w:color="auto"/>
        <w:left w:val="none" w:sz="0" w:space="0" w:color="auto"/>
        <w:bottom w:val="none" w:sz="0" w:space="0" w:color="auto"/>
        <w:right w:val="none" w:sz="0" w:space="0" w:color="auto"/>
      </w:divBdr>
    </w:div>
    <w:div w:id="1134982007">
      <w:bodyDiv w:val="1"/>
      <w:marLeft w:val="0"/>
      <w:marRight w:val="0"/>
      <w:marTop w:val="0"/>
      <w:marBottom w:val="0"/>
      <w:divBdr>
        <w:top w:val="none" w:sz="0" w:space="0" w:color="auto"/>
        <w:left w:val="none" w:sz="0" w:space="0" w:color="auto"/>
        <w:bottom w:val="none" w:sz="0" w:space="0" w:color="auto"/>
        <w:right w:val="none" w:sz="0" w:space="0" w:color="auto"/>
      </w:divBdr>
    </w:div>
    <w:div w:id="1147166129">
      <w:bodyDiv w:val="1"/>
      <w:marLeft w:val="0"/>
      <w:marRight w:val="0"/>
      <w:marTop w:val="0"/>
      <w:marBottom w:val="0"/>
      <w:divBdr>
        <w:top w:val="none" w:sz="0" w:space="0" w:color="auto"/>
        <w:left w:val="none" w:sz="0" w:space="0" w:color="auto"/>
        <w:bottom w:val="none" w:sz="0" w:space="0" w:color="auto"/>
        <w:right w:val="none" w:sz="0" w:space="0" w:color="auto"/>
      </w:divBdr>
    </w:div>
    <w:div w:id="1155604154">
      <w:bodyDiv w:val="1"/>
      <w:marLeft w:val="0"/>
      <w:marRight w:val="0"/>
      <w:marTop w:val="0"/>
      <w:marBottom w:val="0"/>
      <w:divBdr>
        <w:top w:val="none" w:sz="0" w:space="0" w:color="auto"/>
        <w:left w:val="none" w:sz="0" w:space="0" w:color="auto"/>
        <w:bottom w:val="none" w:sz="0" w:space="0" w:color="auto"/>
        <w:right w:val="none" w:sz="0" w:space="0" w:color="auto"/>
      </w:divBdr>
    </w:div>
    <w:div w:id="1160343291">
      <w:bodyDiv w:val="1"/>
      <w:marLeft w:val="0"/>
      <w:marRight w:val="0"/>
      <w:marTop w:val="0"/>
      <w:marBottom w:val="0"/>
      <w:divBdr>
        <w:top w:val="none" w:sz="0" w:space="0" w:color="auto"/>
        <w:left w:val="none" w:sz="0" w:space="0" w:color="auto"/>
        <w:bottom w:val="none" w:sz="0" w:space="0" w:color="auto"/>
        <w:right w:val="none" w:sz="0" w:space="0" w:color="auto"/>
      </w:divBdr>
    </w:div>
    <w:div w:id="1160779605">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196501930">
      <w:bodyDiv w:val="1"/>
      <w:marLeft w:val="0"/>
      <w:marRight w:val="0"/>
      <w:marTop w:val="0"/>
      <w:marBottom w:val="0"/>
      <w:divBdr>
        <w:top w:val="none" w:sz="0" w:space="0" w:color="auto"/>
        <w:left w:val="none" w:sz="0" w:space="0" w:color="auto"/>
        <w:bottom w:val="none" w:sz="0" w:space="0" w:color="auto"/>
        <w:right w:val="none" w:sz="0" w:space="0" w:color="auto"/>
      </w:divBdr>
    </w:div>
    <w:div w:id="1197812163">
      <w:bodyDiv w:val="1"/>
      <w:marLeft w:val="0"/>
      <w:marRight w:val="0"/>
      <w:marTop w:val="0"/>
      <w:marBottom w:val="0"/>
      <w:divBdr>
        <w:top w:val="none" w:sz="0" w:space="0" w:color="auto"/>
        <w:left w:val="none" w:sz="0" w:space="0" w:color="auto"/>
        <w:bottom w:val="none" w:sz="0" w:space="0" w:color="auto"/>
        <w:right w:val="none" w:sz="0" w:space="0" w:color="auto"/>
      </w:divBdr>
    </w:div>
    <w:div w:id="1199320916">
      <w:bodyDiv w:val="1"/>
      <w:marLeft w:val="0"/>
      <w:marRight w:val="0"/>
      <w:marTop w:val="0"/>
      <w:marBottom w:val="0"/>
      <w:divBdr>
        <w:top w:val="none" w:sz="0" w:space="0" w:color="auto"/>
        <w:left w:val="none" w:sz="0" w:space="0" w:color="auto"/>
        <w:bottom w:val="none" w:sz="0" w:space="0" w:color="auto"/>
        <w:right w:val="none" w:sz="0" w:space="0" w:color="auto"/>
      </w:divBdr>
    </w:div>
    <w:div w:id="1201358489">
      <w:bodyDiv w:val="1"/>
      <w:marLeft w:val="0"/>
      <w:marRight w:val="0"/>
      <w:marTop w:val="0"/>
      <w:marBottom w:val="0"/>
      <w:divBdr>
        <w:top w:val="none" w:sz="0" w:space="0" w:color="auto"/>
        <w:left w:val="none" w:sz="0" w:space="0" w:color="auto"/>
        <w:bottom w:val="none" w:sz="0" w:space="0" w:color="auto"/>
        <w:right w:val="none" w:sz="0" w:space="0" w:color="auto"/>
      </w:divBdr>
    </w:div>
    <w:div w:id="1215896304">
      <w:bodyDiv w:val="1"/>
      <w:marLeft w:val="0"/>
      <w:marRight w:val="0"/>
      <w:marTop w:val="0"/>
      <w:marBottom w:val="0"/>
      <w:divBdr>
        <w:top w:val="none" w:sz="0" w:space="0" w:color="auto"/>
        <w:left w:val="none" w:sz="0" w:space="0" w:color="auto"/>
        <w:bottom w:val="none" w:sz="0" w:space="0" w:color="auto"/>
        <w:right w:val="none" w:sz="0" w:space="0" w:color="auto"/>
      </w:divBdr>
    </w:div>
    <w:div w:id="1231035646">
      <w:bodyDiv w:val="1"/>
      <w:marLeft w:val="0"/>
      <w:marRight w:val="0"/>
      <w:marTop w:val="0"/>
      <w:marBottom w:val="0"/>
      <w:divBdr>
        <w:top w:val="none" w:sz="0" w:space="0" w:color="auto"/>
        <w:left w:val="none" w:sz="0" w:space="0" w:color="auto"/>
        <w:bottom w:val="none" w:sz="0" w:space="0" w:color="auto"/>
        <w:right w:val="none" w:sz="0" w:space="0" w:color="auto"/>
      </w:divBdr>
    </w:div>
    <w:div w:id="1241333642">
      <w:bodyDiv w:val="1"/>
      <w:marLeft w:val="0"/>
      <w:marRight w:val="0"/>
      <w:marTop w:val="0"/>
      <w:marBottom w:val="0"/>
      <w:divBdr>
        <w:top w:val="none" w:sz="0" w:space="0" w:color="auto"/>
        <w:left w:val="none" w:sz="0" w:space="0" w:color="auto"/>
        <w:bottom w:val="none" w:sz="0" w:space="0" w:color="auto"/>
        <w:right w:val="none" w:sz="0" w:space="0" w:color="auto"/>
      </w:divBdr>
    </w:div>
    <w:div w:id="1271008016">
      <w:bodyDiv w:val="1"/>
      <w:marLeft w:val="0"/>
      <w:marRight w:val="0"/>
      <w:marTop w:val="0"/>
      <w:marBottom w:val="0"/>
      <w:divBdr>
        <w:top w:val="none" w:sz="0" w:space="0" w:color="auto"/>
        <w:left w:val="none" w:sz="0" w:space="0" w:color="auto"/>
        <w:bottom w:val="none" w:sz="0" w:space="0" w:color="auto"/>
        <w:right w:val="none" w:sz="0" w:space="0" w:color="auto"/>
      </w:divBdr>
    </w:div>
    <w:div w:id="1278216293">
      <w:bodyDiv w:val="1"/>
      <w:marLeft w:val="0"/>
      <w:marRight w:val="0"/>
      <w:marTop w:val="0"/>
      <w:marBottom w:val="0"/>
      <w:divBdr>
        <w:top w:val="none" w:sz="0" w:space="0" w:color="auto"/>
        <w:left w:val="none" w:sz="0" w:space="0" w:color="auto"/>
        <w:bottom w:val="none" w:sz="0" w:space="0" w:color="auto"/>
        <w:right w:val="none" w:sz="0" w:space="0" w:color="auto"/>
      </w:divBdr>
    </w:div>
    <w:div w:id="1282539839">
      <w:bodyDiv w:val="1"/>
      <w:marLeft w:val="0"/>
      <w:marRight w:val="0"/>
      <w:marTop w:val="0"/>
      <w:marBottom w:val="0"/>
      <w:divBdr>
        <w:top w:val="none" w:sz="0" w:space="0" w:color="auto"/>
        <w:left w:val="none" w:sz="0" w:space="0" w:color="auto"/>
        <w:bottom w:val="none" w:sz="0" w:space="0" w:color="auto"/>
        <w:right w:val="none" w:sz="0" w:space="0" w:color="auto"/>
      </w:divBdr>
    </w:div>
    <w:div w:id="1284537892">
      <w:bodyDiv w:val="1"/>
      <w:marLeft w:val="0"/>
      <w:marRight w:val="0"/>
      <w:marTop w:val="0"/>
      <w:marBottom w:val="0"/>
      <w:divBdr>
        <w:top w:val="none" w:sz="0" w:space="0" w:color="auto"/>
        <w:left w:val="none" w:sz="0" w:space="0" w:color="auto"/>
        <w:bottom w:val="none" w:sz="0" w:space="0" w:color="auto"/>
        <w:right w:val="none" w:sz="0" w:space="0" w:color="auto"/>
      </w:divBdr>
    </w:div>
    <w:div w:id="1295790484">
      <w:bodyDiv w:val="1"/>
      <w:marLeft w:val="0"/>
      <w:marRight w:val="0"/>
      <w:marTop w:val="0"/>
      <w:marBottom w:val="0"/>
      <w:divBdr>
        <w:top w:val="none" w:sz="0" w:space="0" w:color="auto"/>
        <w:left w:val="none" w:sz="0" w:space="0" w:color="auto"/>
        <w:bottom w:val="none" w:sz="0" w:space="0" w:color="auto"/>
        <w:right w:val="none" w:sz="0" w:space="0" w:color="auto"/>
      </w:divBdr>
    </w:div>
    <w:div w:id="1297224032">
      <w:bodyDiv w:val="1"/>
      <w:marLeft w:val="0"/>
      <w:marRight w:val="0"/>
      <w:marTop w:val="0"/>
      <w:marBottom w:val="0"/>
      <w:divBdr>
        <w:top w:val="none" w:sz="0" w:space="0" w:color="auto"/>
        <w:left w:val="none" w:sz="0" w:space="0" w:color="auto"/>
        <w:bottom w:val="none" w:sz="0" w:space="0" w:color="auto"/>
        <w:right w:val="none" w:sz="0" w:space="0" w:color="auto"/>
      </w:divBdr>
    </w:div>
    <w:div w:id="1300500600">
      <w:bodyDiv w:val="1"/>
      <w:marLeft w:val="0"/>
      <w:marRight w:val="0"/>
      <w:marTop w:val="0"/>
      <w:marBottom w:val="0"/>
      <w:divBdr>
        <w:top w:val="none" w:sz="0" w:space="0" w:color="auto"/>
        <w:left w:val="none" w:sz="0" w:space="0" w:color="auto"/>
        <w:bottom w:val="none" w:sz="0" w:space="0" w:color="auto"/>
        <w:right w:val="none" w:sz="0" w:space="0" w:color="auto"/>
      </w:divBdr>
    </w:div>
    <w:div w:id="1328820897">
      <w:bodyDiv w:val="1"/>
      <w:marLeft w:val="0"/>
      <w:marRight w:val="0"/>
      <w:marTop w:val="0"/>
      <w:marBottom w:val="0"/>
      <w:divBdr>
        <w:top w:val="none" w:sz="0" w:space="0" w:color="auto"/>
        <w:left w:val="none" w:sz="0" w:space="0" w:color="auto"/>
        <w:bottom w:val="none" w:sz="0" w:space="0" w:color="auto"/>
        <w:right w:val="none" w:sz="0" w:space="0" w:color="auto"/>
      </w:divBdr>
    </w:div>
    <w:div w:id="1350333910">
      <w:bodyDiv w:val="1"/>
      <w:marLeft w:val="0"/>
      <w:marRight w:val="0"/>
      <w:marTop w:val="0"/>
      <w:marBottom w:val="0"/>
      <w:divBdr>
        <w:top w:val="none" w:sz="0" w:space="0" w:color="auto"/>
        <w:left w:val="none" w:sz="0" w:space="0" w:color="auto"/>
        <w:bottom w:val="none" w:sz="0" w:space="0" w:color="auto"/>
        <w:right w:val="none" w:sz="0" w:space="0" w:color="auto"/>
      </w:divBdr>
    </w:div>
    <w:div w:id="1352149402">
      <w:bodyDiv w:val="1"/>
      <w:marLeft w:val="0"/>
      <w:marRight w:val="0"/>
      <w:marTop w:val="0"/>
      <w:marBottom w:val="0"/>
      <w:divBdr>
        <w:top w:val="none" w:sz="0" w:space="0" w:color="auto"/>
        <w:left w:val="none" w:sz="0" w:space="0" w:color="auto"/>
        <w:bottom w:val="none" w:sz="0" w:space="0" w:color="auto"/>
        <w:right w:val="none" w:sz="0" w:space="0" w:color="auto"/>
      </w:divBdr>
    </w:div>
    <w:div w:id="1359693760">
      <w:bodyDiv w:val="1"/>
      <w:marLeft w:val="0"/>
      <w:marRight w:val="0"/>
      <w:marTop w:val="0"/>
      <w:marBottom w:val="0"/>
      <w:divBdr>
        <w:top w:val="none" w:sz="0" w:space="0" w:color="auto"/>
        <w:left w:val="none" w:sz="0" w:space="0" w:color="auto"/>
        <w:bottom w:val="none" w:sz="0" w:space="0" w:color="auto"/>
        <w:right w:val="none" w:sz="0" w:space="0" w:color="auto"/>
      </w:divBdr>
    </w:div>
    <w:div w:id="1360012396">
      <w:bodyDiv w:val="1"/>
      <w:marLeft w:val="0"/>
      <w:marRight w:val="0"/>
      <w:marTop w:val="0"/>
      <w:marBottom w:val="0"/>
      <w:divBdr>
        <w:top w:val="none" w:sz="0" w:space="0" w:color="auto"/>
        <w:left w:val="none" w:sz="0" w:space="0" w:color="auto"/>
        <w:bottom w:val="none" w:sz="0" w:space="0" w:color="auto"/>
        <w:right w:val="none" w:sz="0" w:space="0" w:color="auto"/>
      </w:divBdr>
    </w:div>
    <w:div w:id="1386952742">
      <w:bodyDiv w:val="1"/>
      <w:marLeft w:val="0"/>
      <w:marRight w:val="0"/>
      <w:marTop w:val="0"/>
      <w:marBottom w:val="0"/>
      <w:divBdr>
        <w:top w:val="none" w:sz="0" w:space="0" w:color="auto"/>
        <w:left w:val="none" w:sz="0" w:space="0" w:color="auto"/>
        <w:bottom w:val="none" w:sz="0" w:space="0" w:color="auto"/>
        <w:right w:val="none" w:sz="0" w:space="0" w:color="auto"/>
      </w:divBdr>
    </w:div>
    <w:div w:id="1391074179">
      <w:bodyDiv w:val="1"/>
      <w:marLeft w:val="0"/>
      <w:marRight w:val="0"/>
      <w:marTop w:val="0"/>
      <w:marBottom w:val="0"/>
      <w:divBdr>
        <w:top w:val="none" w:sz="0" w:space="0" w:color="auto"/>
        <w:left w:val="none" w:sz="0" w:space="0" w:color="auto"/>
        <w:bottom w:val="none" w:sz="0" w:space="0" w:color="auto"/>
        <w:right w:val="none" w:sz="0" w:space="0" w:color="auto"/>
      </w:divBdr>
    </w:div>
    <w:div w:id="1402022266">
      <w:bodyDiv w:val="1"/>
      <w:marLeft w:val="0"/>
      <w:marRight w:val="0"/>
      <w:marTop w:val="0"/>
      <w:marBottom w:val="0"/>
      <w:divBdr>
        <w:top w:val="none" w:sz="0" w:space="0" w:color="auto"/>
        <w:left w:val="none" w:sz="0" w:space="0" w:color="auto"/>
        <w:bottom w:val="none" w:sz="0" w:space="0" w:color="auto"/>
        <w:right w:val="none" w:sz="0" w:space="0" w:color="auto"/>
      </w:divBdr>
    </w:div>
    <w:div w:id="1415711984">
      <w:bodyDiv w:val="1"/>
      <w:marLeft w:val="0"/>
      <w:marRight w:val="0"/>
      <w:marTop w:val="0"/>
      <w:marBottom w:val="0"/>
      <w:divBdr>
        <w:top w:val="none" w:sz="0" w:space="0" w:color="auto"/>
        <w:left w:val="none" w:sz="0" w:space="0" w:color="auto"/>
        <w:bottom w:val="none" w:sz="0" w:space="0" w:color="auto"/>
        <w:right w:val="none" w:sz="0" w:space="0" w:color="auto"/>
      </w:divBdr>
      <w:divsChild>
        <w:div w:id="521825448">
          <w:marLeft w:val="480"/>
          <w:marRight w:val="0"/>
          <w:marTop w:val="0"/>
          <w:marBottom w:val="0"/>
          <w:divBdr>
            <w:top w:val="none" w:sz="0" w:space="0" w:color="auto"/>
            <w:left w:val="none" w:sz="0" w:space="0" w:color="auto"/>
            <w:bottom w:val="none" w:sz="0" w:space="0" w:color="auto"/>
            <w:right w:val="none" w:sz="0" w:space="0" w:color="auto"/>
          </w:divBdr>
        </w:div>
        <w:div w:id="2029672734">
          <w:marLeft w:val="480"/>
          <w:marRight w:val="0"/>
          <w:marTop w:val="0"/>
          <w:marBottom w:val="0"/>
          <w:divBdr>
            <w:top w:val="none" w:sz="0" w:space="0" w:color="auto"/>
            <w:left w:val="none" w:sz="0" w:space="0" w:color="auto"/>
            <w:bottom w:val="none" w:sz="0" w:space="0" w:color="auto"/>
            <w:right w:val="none" w:sz="0" w:space="0" w:color="auto"/>
          </w:divBdr>
        </w:div>
        <w:div w:id="876435199">
          <w:marLeft w:val="480"/>
          <w:marRight w:val="0"/>
          <w:marTop w:val="0"/>
          <w:marBottom w:val="0"/>
          <w:divBdr>
            <w:top w:val="none" w:sz="0" w:space="0" w:color="auto"/>
            <w:left w:val="none" w:sz="0" w:space="0" w:color="auto"/>
            <w:bottom w:val="none" w:sz="0" w:space="0" w:color="auto"/>
            <w:right w:val="none" w:sz="0" w:space="0" w:color="auto"/>
          </w:divBdr>
        </w:div>
        <w:div w:id="451679567">
          <w:marLeft w:val="480"/>
          <w:marRight w:val="0"/>
          <w:marTop w:val="0"/>
          <w:marBottom w:val="0"/>
          <w:divBdr>
            <w:top w:val="none" w:sz="0" w:space="0" w:color="auto"/>
            <w:left w:val="none" w:sz="0" w:space="0" w:color="auto"/>
            <w:bottom w:val="none" w:sz="0" w:space="0" w:color="auto"/>
            <w:right w:val="none" w:sz="0" w:space="0" w:color="auto"/>
          </w:divBdr>
        </w:div>
        <w:div w:id="883637561">
          <w:marLeft w:val="480"/>
          <w:marRight w:val="0"/>
          <w:marTop w:val="0"/>
          <w:marBottom w:val="0"/>
          <w:divBdr>
            <w:top w:val="none" w:sz="0" w:space="0" w:color="auto"/>
            <w:left w:val="none" w:sz="0" w:space="0" w:color="auto"/>
            <w:bottom w:val="none" w:sz="0" w:space="0" w:color="auto"/>
            <w:right w:val="none" w:sz="0" w:space="0" w:color="auto"/>
          </w:divBdr>
        </w:div>
      </w:divsChild>
    </w:div>
    <w:div w:id="1417509838">
      <w:bodyDiv w:val="1"/>
      <w:marLeft w:val="0"/>
      <w:marRight w:val="0"/>
      <w:marTop w:val="0"/>
      <w:marBottom w:val="0"/>
      <w:divBdr>
        <w:top w:val="none" w:sz="0" w:space="0" w:color="auto"/>
        <w:left w:val="none" w:sz="0" w:space="0" w:color="auto"/>
        <w:bottom w:val="none" w:sz="0" w:space="0" w:color="auto"/>
        <w:right w:val="none" w:sz="0" w:space="0" w:color="auto"/>
      </w:divBdr>
    </w:div>
    <w:div w:id="1417899589">
      <w:bodyDiv w:val="1"/>
      <w:marLeft w:val="0"/>
      <w:marRight w:val="0"/>
      <w:marTop w:val="0"/>
      <w:marBottom w:val="0"/>
      <w:divBdr>
        <w:top w:val="none" w:sz="0" w:space="0" w:color="auto"/>
        <w:left w:val="none" w:sz="0" w:space="0" w:color="auto"/>
        <w:bottom w:val="none" w:sz="0" w:space="0" w:color="auto"/>
        <w:right w:val="none" w:sz="0" w:space="0" w:color="auto"/>
      </w:divBdr>
    </w:div>
    <w:div w:id="1430002965">
      <w:bodyDiv w:val="1"/>
      <w:marLeft w:val="0"/>
      <w:marRight w:val="0"/>
      <w:marTop w:val="0"/>
      <w:marBottom w:val="0"/>
      <w:divBdr>
        <w:top w:val="none" w:sz="0" w:space="0" w:color="auto"/>
        <w:left w:val="none" w:sz="0" w:space="0" w:color="auto"/>
        <w:bottom w:val="none" w:sz="0" w:space="0" w:color="auto"/>
        <w:right w:val="none" w:sz="0" w:space="0" w:color="auto"/>
      </w:divBdr>
    </w:div>
    <w:div w:id="1432506804">
      <w:bodyDiv w:val="1"/>
      <w:marLeft w:val="0"/>
      <w:marRight w:val="0"/>
      <w:marTop w:val="0"/>
      <w:marBottom w:val="0"/>
      <w:divBdr>
        <w:top w:val="none" w:sz="0" w:space="0" w:color="auto"/>
        <w:left w:val="none" w:sz="0" w:space="0" w:color="auto"/>
        <w:bottom w:val="none" w:sz="0" w:space="0" w:color="auto"/>
        <w:right w:val="none" w:sz="0" w:space="0" w:color="auto"/>
      </w:divBdr>
    </w:div>
    <w:div w:id="1434519758">
      <w:bodyDiv w:val="1"/>
      <w:marLeft w:val="0"/>
      <w:marRight w:val="0"/>
      <w:marTop w:val="0"/>
      <w:marBottom w:val="0"/>
      <w:divBdr>
        <w:top w:val="none" w:sz="0" w:space="0" w:color="auto"/>
        <w:left w:val="none" w:sz="0" w:space="0" w:color="auto"/>
        <w:bottom w:val="none" w:sz="0" w:space="0" w:color="auto"/>
        <w:right w:val="none" w:sz="0" w:space="0" w:color="auto"/>
      </w:divBdr>
    </w:div>
    <w:div w:id="1435053336">
      <w:bodyDiv w:val="1"/>
      <w:marLeft w:val="0"/>
      <w:marRight w:val="0"/>
      <w:marTop w:val="0"/>
      <w:marBottom w:val="0"/>
      <w:divBdr>
        <w:top w:val="none" w:sz="0" w:space="0" w:color="auto"/>
        <w:left w:val="none" w:sz="0" w:space="0" w:color="auto"/>
        <w:bottom w:val="none" w:sz="0" w:space="0" w:color="auto"/>
        <w:right w:val="none" w:sz="0" w:space="0" w:color="auto"/>
      </w:divBdr>
    </w:div>
    <w:div w:id="1435982218">
      <w:bodyDiv w:val="1"/>
      <w:marLeft w:val="0"/>
      <w:marRight w:val="0"/>
      <w:marTop w:val="0"/>
      <w:marBottom w:val="0"/>
      <w:divBdr>
        <w:top w:val="none" w:sz="0" w:space="0" w:color="auto"/>
        <w:left w:val="none" w:sz="0" w:space="0" w:color="auto"/>
        <w:bottom w:val="none" w:sz="0" w:space="0" w:color="auto"/>
        <w:right w:val="none" w:sz="0" w:space="0" w:color="auto"/>
      </w:divBdr>
    </w:div>
    <w:div w:id="1443846276">
      <w:bodyDiv w:val="1"/>
      <w:marLeft w:val="0"/>
      <w:marRight w:val="0"/>
      <w:marTop w:val="0"/>
      <w:marBottom w:val="0"/>
      <w:divBdr>
        <w:top w:val="none" w:sz="0" w:space="0" w:color="auto"/>
        <w:left w:val="none" w:sz="0" w:space="0" w:color="auto"/>
        <w:bottom w:val="none" w:sz="0" w:space="0" w:color="auto"/>
        <w:right w:val="none" w:sz="0" w:space="0" w:color="auto"/>
      </w:divBdr>
    </w:div>
    <w:div w:id="1449009820">
      <w:bodyDiv w:val="1"/>
      <w:marLeft w:val="0"/>
      <w:marRight w:val="0"/>
      <w:marTop w:val="0"/>
      <w:marBottom w:val="0"/>
      <w:divBdr>
        <w:top w:val="none" w:sz="0" w:space="0" w:color="auto"/>
        <w:left w:val="none" w:sz="0" w:space="0" w:color="auto"/>
        <w:bottom w:val="none" w:sz="0" w:space="0" w:color="auto"/>
        <w:right w:val="none" w:sz="0" w:space="0" w:color="auto"/>
      </w:divBdr>
    </w:div>
    <w:div w:id="1462764110">
      <w:bodyDiv w:val="1"/>
      <w:marLeft w:val="0"/>
      <w:marRight w:val="0"/>
      <w:marTop w:val="0"/>
      <w:marBottom w:val="0"/>
      <w:divBdr>
        <w:top w:val="none" w:sz="0" w:space="0" w:color="auto"/>
        <w:left w:val="none" w:sz="0" w:space="0" w:color="auto"/>
        <w:bottom w:val="none" w:sz="0" w:space="0" w:color="auto"/>
        <w:right w:val="none" w:sz="0" w:space="0" w:color="auto"/>
      </w:divBdr>
    </w:div>
    <w:div w:id="1466661460">
      <w:bodyDiv w:val="1"/>
      <w:marLeft w:val="0"/>
      <w:marRight w:val="0"/>
      <w:marTop w:val="0"/>
      <w:marBottom w:val="0"/>
      <w:divBdr>
        <w:top w:val="none" w:sz="0" w:space="0" w:color="auto"/>
        <w:left w:val="none" w:sz="0" w:space="0" w:color="auto"/>
        <w:bottom w:val="none" w:sz="0" w:space="0" w:color="auto"/>
        <w:right w:val="none" w:sz="0" w:space="0" w:color="auto"/>
      </w:divBdr>
    </w:div>
    <w:div w:id="1484158035">
      <w:bodyDiv w:val="1"/>
      <w:marLeft w:val="0"/>
      <w:marRight w:val="0"/>
      <w:marTop w:val="0"/>
      <w:marBottom w:val="0"/>
      <w:divBdr>
        <w:top w:val="none" w:sz="0" w:space="0" w:color="auto"/>
        <w:left w:val="none" w:sz="0" w:space="0" w:color="auto"/>
        <w:bottom w:val="none" w:sz="0" w:space="0" w:color="auto"/>
        <w:right w:val="none" w:sz="0" w:space="0" w:color="auto"/>
      </w:divBdr>
      <w:divsChild>
        <w:div w:id="242765692">
          <w:marLeft w:val="0"/>
          <w:marRight w:val="0"/>
          <w:marTop w:val="0"/>
          <w:marBottom w:val="0"/>
          <w:divBdr>
            <w:top w:val="none" w:sz="0" w:space="0" w:color="auto"/>
            <w:left w:val="none" w:sz="0" w:space="0" w:color="auto"/>
            <w:bottom w:val="none" w:sz="0" w:space="0" w:color="auto"/>
            <w:right w:val="none" w:sz="0" w:space="0" w:color="auto"/>
          </w:divBdr>
        </w:div>
      </w:divsChild>
    </w:div>
    <w:div w:id="1487628851">
      <w:bodyDiv w:val="1"/>
      <w:marLeft w:val="0"/>
      <w:marRight w:val="0"/>
      <w:marTop w:val="0"/>
      <w:marBottom w:val="0"/>
      <w:divBdr>
        <w:top w:val="none" w:sz="0" w:space="0" w:color="auto"/>
        <w:left w:val="none" w:sz="0" w:space="0" w:color="auto"/>
        <w:bottom w:val="none" w:sz="0" w:space="0" w:color="auto"/>
        <w:right w:val="none" w:sz="0" w:space="0" w:color="auto"/>
      </w:divBdr>
    </w:div>
    <w:div w:id="1488545759">
      <w:bodyDiv w:val="1"/>
      <w:marLeft w:val="0"/>
      <w:marRight w:val="0"/>
      <w:marTop w:val="0"/>
      <w:marBottom w:val="0"/>
      <w:divBdr>
        <w:top w:val="none" w:sz="0" w:space="0" w:color="auto"/>
        <w:left w:val="none" w:sz="0" w:space="0" w:color="auto"/>
        <w:bottom w:val="none" w:sz="0" w:space="0" w:color="auto"/>
        <w:right w:val="none" w:sz="0" w:space="0" w:color="auto"/>
      </w:divBdr>
    </w:div>
    <w:div w:id="1499416804">
      <w:bodyDiv w:val="1"/>
      <w:marLeft w:val="0"/>
      <w:marRight w:val="0"/>
      <w:marTop w:val="0"/>
      <w:marBottom w:val="0"/>
      <w:divBdr>
        <w:top w:val="none" w:sz="0" w:space="0" w:color="auto"/>
        <w:left w:val="none" w:sz="0" w:space="0" w:color="auto"/>
        <w:bottom w:val="none" w:sz="0" w:space="0" w:color="auto"/>
        <w:right w:val="none" w:sz="0" w:space="0" w:color="auto"/>
      </w:divBdr>
    </w:div>
    <w:div w:id="1511680091">
      <w:bodyDiv w:val="1"/>
      <w:marLeft w:val="0"/>
      <w:marRight w:val="0"/>
      <w:marTop w:val="0"/>
      <w:marBottom w:val="0"/>
      <w:divBdr>
        <w:top w:val="none" w:sz="0" w:space="0" w:color="auto"/>
        <w:left w:val="none" w:sz="0" w:space="0" w:color="auto"/>
        <w:bottom w:val="none" w:sz="0" w:space="0" w:color="auto"/>
        <w:right w:val="none" w:sz="0" w:space="0" w:color="auto"/>
      </w:divBdr>
    </w:div>
    <w:div w:id="1512186231">
      <w:bodyDiv w:val="1"/>
      <w:marLeft w:val="0"/>
      <w:marRight w:val="0"/>
      <w:marTop w:val="0"/>
      <w:marBottom w:val="0"/>
      <w:divBdr>
        <w:top w:val="none" w:sz="0" w:space="0" w:color="auto"/>
        <w:left w:val="none" w:sz="0" w:space="0" w:color="auto"/>
        <w:bottom w:val="none" w:sz="0" w:space="0" w:color="auto"/>
        <w:right w:val="none" w:sz="0" w:space="0" w:color="auto"/>
      </w:divBdr>
      <w:divsChild>
        <w:div w:id="847326514">
          <w:marLeft w:val="480"/>
          <w:marRight w:val="0"/>
          <w:marTop w:val="0"/>
          <w:marBottom w:val="0"/>
          <w:divBdr>
            <w:top w:val="none" w:sz="0" w:space="0" w:color="auto"/>
            <w:left w:val="none" w:sz="0" w:space="0" w:color="auto"/>
            <w:bottom w:val="none" w:sz="0" w:space="0" w:color="auto"/>
            <w:right w:val="none" w:sz="0" w:space="0" w:color="auto"/>
          </w:divBdr>
        </w:div>
        <w:div w:id="1888954134">
          <w:marLeft w:val="480"/>
          <w:marRight w:val="0"/>
          <w:marTop w:val="0"/>
          <w:marBottom w:val="0"/>
          <w:divBdr>
            <w:top w:val="none" w:sz="0" w:space="0" w:color="auto"/>
            <w:left w:val="none" w:sz="0" w:space="0" w:color="auto"/>
            <w:bottom w:val="none" w:sz="0" w:space="0" w:color="auto"/>
            <w:right w:val="none" w:sz="0" w:space="0" w:color="auto"/>
          </w:divBdr>
        </w:div>
        <w:div w:id="303505971">
          <w:marLeft w:val="480"/>
          <w:marRight w:val="0"/>
          <w:marTop w:val="0"/>
          <w:marBottom w:val="0"/>
          <w:divBdr>
            <w:top w:val="none" w:sz="0" w:space="0" w:color="auto"/>
            <w:left w:val="none" w:sz="0" w:space="0" w:color="auto"/>
            <w:bottom w:val="none" w:sz="0" w:space="0" w:color="auto"/>
            <w:right w:val="none" w:sz="0" w:space="0" w:color="auto"/>
          </w:divBdr>
        </w:div>
        <w:div w:id="1060902284">
          <w:marLeft w:val="480"/>
          <w:marRight w:val="0"/>
          <w:marTop w:val="0"/>
          <w:marBottom w:val="0"/>
          <w:divBdr>
            <w:top w:val="none" w:sz="0" w:space="0" w:color="auto"/>
            <w:left w:val="none" w:sz="0" w:space="0" w:color="auto"/>
            <w:bottom w:val="none" w:sz="0" w:space="0" w:color="auto"/>
            <w:right w:val="none" w:sz="0" w:space="0" w:color="auto"/>
          </w:divBdr>
        </w:div>
        <w:div w:id="249629441">
          <w:marLeft w:val="480"/>
          <w:marRight w:val="0"/>
          <w:marTop w:val="0"/>
          <w:marBottom w:val="0"/>
          <w:divBdr>
            <w:top w:val="none" w:sz="0" w:space="0" w:color="auto"/>
            <w:left w:val="none" w:sz="0" w:space="0" w:color="auto"/>
            <w:bottom w:val="none" w:sz="0" w:space="0" w:color="auto"/>
            <w:right w:val="none" w:sz="0" w:space="0" w:color="auto"/>
          </w:divBdr>
        </w:div>
      </w:divsChild>
    </w:div>
    <w:div w:id="1531800476">
      <w:bodyDiv w:val="1"/>
      <w:marLeft w:val="0"/>
      <w:marRight w:val="0"/>
      <w:marTop w:val="0"/>
      <w:marBottom w:val="0"/>
      <w:divBdr>
        <w:top w:val="none" w:sz="0" w:space="0" w:color="auto"/>
        <w:left w:val="none" w:sz="0" w:space="0" w:color="auto"/>
        <w:bottom w:val="none" w:sz="0" w:space="0" w:color="auto"/>
        <w:right w:val="none" w:sz="0" w:space="0" w:color="auto"/>
      </w:divBdr>
    </w:div>
    <w:div w:id="1536313525">
      <w:bodyDiv w:val="1"/>
      <w:marLeft w:val="0"/>
      <w:marRight w:val="0"/>
      <w:marTop w:val="0"/>
      <w:marBottom w:val="0"/>
      <w:divBdr>
        <w:top w:val="none" w:sz="0" w:space="0" w:color="auto"/>
        <w:left w:val="none" w:sz="0" w:space="0" w:color="auto"/>
        <w:bottom w:val="none" w:sz="0" w:space="0" w:color="auto"/>
        <w:right w:val="none" w:sz="0" w:space="0" w:color="auto"/>
      </w:divBdr>
    </w:div>
    <w:div w:id="1537113622">
      <w:bodyDiv w:val="1"/>
      <w:marLeft w:val="0"/>
      <w:marRight w:val="0"/>
      <w:marTop w:val="0"/>
      <w:marBottom w:val="0"/>
      <w:divBdr>
        <w:top w:val="none" w:sz="0" w:space="0" w:color="auto"/>
        <w:left w:val="none" w:sz="0" w:space="0" w:color="auto"/>
        <w:bottom w:val="none" w:sz="0" w:space="0" w:color="auto"/>
        <w:right w:val="none" w:sz="0" w:space="0" w:color="auto"/>
      </w:divBdr>
    </w:div>
    <w:div w:id="1556159314">
      <w:bodyDiv w:val="1"/>
      <w:marLeft w:val="0"/>
      <w:marRight w:val="0"/>
      <w:marTop w:val="0"/>
      <w:marBottom w:val="0"/>
      <w:divBdr>
        <w:top w:val="none" w:sz="0" w:space="0" w:color="auto"/>
        <w:left w:val="none" w:sz="0" w:space="0" w:color="auto"/>
        <w:bottom w:val="none" w:sz="0" w:space="0" w:color="auto"/>
        <w:right w:val="none" w:sz="0" w:space="0" w:color="auto"/>
      </w:divBdr>
    </w:div>
    <w:div w:id="1560164816">
      <w:bodyDiv w:val="1"/>
      <w:marLeft w:val="0"/>
      <w:marRight w:val="0"/>
      <w:marTop w:val="0"/>
      <w:marBottom w:val="0"/>
      <w:divBdr>
        <w:top w:val="none" w:sz="0" w:space="0" w:color="auto"/>
        <w:left w:val="none" w:sz="0" w:space="0" w:color="auto"/>
        <w:bottom w:val="none" w:sz="0" w:space="0" w:color="auto"/>
        <w:right w:val="none" w:sz="0" w:space="0" w:color="auto"/>
      </w:divBdr>
    </w:div>
    <w:div w:id="1560364168">
      <w:bodyDiv w:val="1"/>
      <w:marLeft w:val="0"/>
      <w:marRight w:val="0"/>
      <w:marTop w:val="0"/>
      <w:marBottom w:val="0"/>
      <w:divBdr>
        <w:top w:val="none" w:sz="0" w:space="0" w:color="auto"/>
        <w:left w:val="none" w:sz="0" w:space="0" w:color="auto"/>
        <w:bottom w:val="none" w:sz="0" w:space="0" w:color="auto"/>
        <w:right w:val="none" w:sz="0" w:space="0" w:color="auto"/>
      </w:divBdr>
    </w:div>
    <w:div w:id="1582443805">
      <w:bodyDiv w:val="1"/>
      <w:marLeft w:val="0"/>
      <w:marRight w:val="0"/>
      <w:marTop w:val="0"/>
      <w:marBottom w:val="0"/>
      <w:divBdr>
        <w:top w:val="none" w:sz="0" w:space="0" w:color="auto"/>
        <w:left w:val="none" w:sz="0" w:space="0" w:color="auto"/>
        <w:bottom w:val="none" w:sz="0" w:space="0" w:color="auto"/>
        <w:right w:val="none" w:sz="0" w:space="0" w:color="auto"/>
      </w:divBdr>
    </w:div>
    <w:div w:id="1595095386">
      <w:bodyDiv w:val="1"/>
      <w:marLeft w:val="0"/>
      <w:marRight w:val="0"/>
      <w:marTop w:val="0"/>
      <w:marBottom w:val="0"/>
      <w:divBdr>
        <w:top w:val="none" w:sz="0" w:space="0" w:color="auto"/>
        <w:left w:val="none" w:sz="0" w:space="0" w:color="auto"/>
        <w:bottom w:val="none" w:sz="0" w:space="0" w:color="auto"/>
        <w:right w:val="none" w:sz="0" w:space="0" w:color="auto"/>
      </w:divBdr>
    </w:div>
    <w:div w:id="1606616637">
      <w:bodyDiv w:val="1"/>
      <w:marLeft w:val="0"/>
      <w:marRight w:val="0"/>
      <w:marTop w:val="0"/>
      <w:marBottom w:val="0"/>
      <w:divBdr>
        <w:top w:val="none" w:sz="0" w:space="0" w:color="auto"/>
        <w:left w:val="none" w:sz="0" w:space="0" w:color="auto"/>
        <w:bottom w:val="none" w:sz="0" w:space="0" w:color="auto"/>
        <w:right w:val="none" w:sz="0" w:space="0" w:color="auto"/>
      </w:divBdr>
    </w:div>
    <w:div w:id="1607302488">
      <w:bodyDiv w:val="1"/>
      <w:marLeft w:val="0"/>
      <w:marRight w:val="0"/>
      <w:marTop w:val="0"/>
      <w:marBottom w:val="0"/>
      <w:divBdr>
        <w:top w:val="none" w:sz="0" w:space="0" w:color="auto"/>
        <w:left w:val="none" w:sz="0" w:space="0" w:color="auto"/>
        <w:bottom w:val="none" w:sz="0" w:space="0" w:color="auto"/>
        <w:right w:val="none" w:sz="0" w:space="0" w:color="auto"/>
      </w:divBdr>
    </w:div>
    <w:div w:id="1622299848">
      <w:bodyDiv w:val="1"/>
      <w:marLeft w:val="0"/>
      <w:marRight w:val="0"/>
      <w:marTop w:val="0"/>
      <w:marBottom w:val="0"/>
      <w:divBdr>
        <w:top w:val="none" w:sz="0" w:space="0" w:color="auto"/>
        <w:left w:val="none" w:sz="0" w:space="0" w:color="auto"/>
        <w:bottom w:val="none" w:sz="0" w:space="0" w:color="auto"/>
        <w:right w:val="none" w:sz="0" w:space="0" w:color="auto"/>
      </w:divBdr>
    </w:div>
    <w:div w:id="1660619645">
      <w:bodyDiv w:val="1"/>
      <w:marLeft w:val="0"/>
      <w:marRight w:val="0"/>
      <w:marTop w:val="0"/>
      <w:marBottom w:val="0"/>
      <w:divBdr>
        <w:top w:val="none" w:sz="0" w:space="0" w:color="auto"/>
        <w:left w:val="none" w:sz="0" w:space="0" w:color="auto"/>
        <w:bottom w:val="none" w:sz="0" w:space="0" w:color="auto"/>
        <w:right w:val="none" w:sz="0" w:space="0" w:color="auto"/>
      </w:divBdr>
    </w:div>
    <w:div w:id="1663702215">
      <w:bodyDiv w:val="1"/>
      <w:marLeft w:val="0"/>
      <w:marRight w:val="0"/>
      <w:marTop w:val="0"/>
      <w:marBottom w:val="0"/>
      <w:divBdr>
        <w:top w:val="none" w:sz="0" w:space="0" w:color="auto"/>
        <w:left w:val="none" w:sz="0" w:space="0" w:color="auto"/>
        <w:bottom w:val="none" w:sz="0" w:space="0" w:color="auto"/>
        <w:right w:val="none" w:sz="0" w:space="0" w:color="auto"/>
      </w:divBdr>
    </w:div>
    <w:div w:id="1674986045">
      <w:bodyDiv w:val="1"/>
      <w:marLeft w:val="0"/>
      <w:marRight w:val="0"/>
      <w:marTop w:val="0"/>
      <w:marBottom w:val="0"/>
      <w:divBdr>
        <w:top w:val="none" w:sz="0" w:space="0" w:color="auto"/>
        <w:left w:val="none" w:sz="0" w:space="0" w:color="auto"/>
        <w:bottom w:val="none" w:sz="0" w:space="0" w:color="auto"/>
        <w:right w:val="none" w:sz="0" w:space="0" w:color="auto"/>
      </w:divBdr>
    </w:div>
    <w:div w:id="1682665443">
      <w:bodyDiv w:val="1"/>
      <w:marLeft w:val="0"/>
      <w:marRight w:val="0"/>
      <w:marTop w:val="0"/>
      <w:marBottom w:val="0"/>
      <w:divBdr>
        <w:top w:val="none" w:sz="0" w:space="0" w:color="auto"/>
        <w:left w:val="none" w:sz="0" w:space="0" w:color="auto"/>
        <w:bottom w:val="none" w:sz="0" w:space="0" w:color="auto"/>
        <w:right w:val="none" w:sz="0" w:space="0" w:color="auto"/>
      </w:divBdr>
    </w:div>
    <w:div w:id="1688487194">
      <w:bodyDiv w:val="1"/>
      <w:marLeft w:val="0"/>
      <w:marRight w:val="0"/>
      <w:marTop w:val="0"/>
      <w:marBottom w:val="0"/>
      <w:divBdr>
        <w:top w:val="none" w:sz="0" w:space="0" w:color="auto"/>
        <w:left w:val="none" w:sz="0" w:space="0" w:color="auto"/>
        <w:bottom w:val="none" w:sz="0" w:space="0" w:color="auto"/>
        <w:right w:val="none" w:sz="0" w:space="0" w:color="auto"/>
      </w:divBdr>
      <w:divsChild>
        <w:div w:id="218060763">
          <w:marLeft w:val="480"/>
          <w:marRight w:val="0"/>
          <w:marTop w:val="0"/>
          <w:marBottom w:val="0"/>
          <w:divBdr>
            <w:top w:val="none" w:sz="0" w:space="0" w:color="auto"/>
            <w:left w:val="none" w:sz="0" w:space="0" w:color="auto"/>
            <w:bottom w:val="none" w:sz="0" w:space="0" w:color="auto"/>
            <w:right w:val="none" w:sz="0" w:space="0" w:color="auto"/>
          </w:divBdr>
        </w:div>
        <w:div w:id="646472447">
          <w:marLeft w:val="480"/>
          <w:marRight w:val="0"/>
          <w:marTop w:val="0"/>
          <w:marBottom w:val="0"/>
          <w:divBdr>
            <w:top w:val="none" w:sz="0" w:space="0" w:color="auto"/>
            <w:left w:val="none" w:sz="0" w:space="0" w:color="auto"/>
            <w:bottom w:val="none" w:sz="0" w:space="0" w:color="auto"/>
            <w:right w:val="none" w:sz="0" w:space="0" w:color="auto"/>
          </w:divBdr>
        </w:div>
        <w:div w:id="1437023231">
          <w:marLeft w:val="480"/>
          <w:marRight w:val="0"/>
          <w:marTop w:val="0"/>
          <w:marBottom w:val="0"/>
          <w:divBdr>
            <w:top w:val="none" w:sz="0" w:space="0" w:color="auto"/>
            <w:left w:val="none" w:sz="0" w:space="0" w:color="auto"/>
            <w:bottom w:val="none" w:sz="0" w:space="0" w:color="auto"/>
            <w:right w:val="none" w:sz="0" w:space="0" w:color="auto"/>
          </w:divBdr>
        </w:div>
        <w:div w:id="1066416820">
          <w:marLeft w:val="480"/>
          <w:marRight w:val="0"/>
          <w:marTop w:val="0"/>
          <w:marBottom w:val="0"/>
          <w:divBdr>
            <w:top w:val="none" w:sz="0" w:space="0" w:color="auto"/>
            <w:left w:val="none" w:sz="0" w:space="0" w:color="auto"/>
            <w:bottom w:val="none" w:sz="0" w:space="0" w:color="auto"/>
            <w:right w:val="none" w:sz="0" w:space="0" w:color="auto"/>
          </w:divBdr>
        </w:div>
        <w:div w:id="498011270">
          <w:marLeft w:val="480"/>
          <w:marRight w:val="0"/>
          <w:marTop w:val="0"/>
          <w:marBottom w:val="0"/>
          <w:divBdr>
            <w:top w:val="none" w:sz="0" w:space="0" w:color="auto"/>
            <w:left w:val="none" w:sz="0" w:space="0" w:color="auto"/>
            <w:bottom w:val="none" w:sz="0" w:space="0" w:color="auto"/>
            <w:right w:val="none" w:sz="0" w:space="0" w:color="auto"/>
          </w:divBdr>
        </w:div>
      </w:divsChild>
    </w:div>
    <w:div w:id="1709450492">
      <w:bodyDiv w:val="1"/>
      <w:marLeft w:val="0"/>
      <w:marRight w:val="0"/>
      <w:marTop w:val="0"/>
      <w:marBottom w:val="0"/>
      <w:divBdr>
        <w:top w:val="none" w:sz="0" w:space="0" w:color="auto"/>
        <w:left w:val="none" w:sz="0" w:space="0" w:color="auto"/>
        <w:bottom w:val="none" w:sz="0" w:space="0" w:color="auto"/>
        <w:right w:val="none" w:sz="0" w:space="0" w:color="auto"/>
      </w:divBdr>
    </w:div>
    <w:div w:id="1710035042">
      <w:bodyDiv w:val="1"/>
      <w:marLeft w:val="0"/>
      <w:marRight w:val="0"/>
      <w:marTop w:val="0"/>
      <w:marBottom w:val="0"/>
      <w:divBdr>
        <w:top w:val="none" w:sz="0" w:space="0" w:color="auto"/>
        <w:left w:val="none" w:sz="0" w:space="0" w:color="auto"/>
        <w:bottom w:val="none" w:sz="0" w:space="0" w:color="auto"/>
        <w:right w:val="none" w:sz="0" w:space="0" w:color="auto"/>
      </w:divBdr>
    </w:div>
    <w:div w:id="1711949653">
      <w:bodyDiv w:val="1"/>
      <w:marLeft w:val="0"/>
      <w:marRight w:val="0"/>
      <w:marTop w:val="0"/>
      <w:marBottom w:val="0"/>
      <w:divBdr>
        <w:top w:val="none" w:sz="0" w:space="0" w:color="auto"/>
        <w:left w:val="none" w:sz="0" w:space="0" w:color="auto"/>
        <w:bottom w:val="none" w:sz="0" w:space="0" w:color="auto"/>
        <w:right w:val="none" w:sz="0" w:space="0" w:color="auto"/>
      </w:divBdr>
    </w:div>
    <w:div w:id="1719890894">
      <w:bodyDiv w:val="1"/>
      <w:marLeft w:val="0"/>
      <w:marRight w:val="0"/>
      <w:marTop w:val="0"/>
      <w:marBottom w:val="0"/>
      <w:divBdr>
        <w:top w:val="none" w:sz="0" w:space="0" w:color="auto"/>
        <w:left w:val="none" w:sz="0" w:space="0" w:color="auto"/>
        <w:bottom w:val="none" w:sz="0" w:space="0" w:color="auto"/>
        <w:right w:val="none" w:sz="0" w:space="0" w:color="auto"/>
      </w:divBdr>
    </w:div>
    <w:div w:id="1724911713">
      <w:bodyDiv w:val="1"/>
      <w:marLeft w:val="0"/>
      <w:marRight w:val="0"/>
      <w:marTop w:val="0"/>
      <w:marBottom w:val="0"/>
      <w:divBdr>
        <w:top w:val="none" w:sz="0" w:space="0" w:color="auto"/>
        <w:left w:val="none" w:sz="0" w:space="0" w:color="auto"/>
        <w:bottom w:val="none" w:sz="0" w:space="0" w:color="auto"/>
        <w:right w:val="none" w:sz="0" w:space="0" w:color="auto"/>
      </w:divBdr>
    </w:div>
    <w:div w:id="1740397523">
      <w:bodyDiv w:val="1"/>
      <w:marLeft w:val="0"/>
      <w:marRight w:val="0"/>
      <w:marTop w:val="0"/>
      <w:marBottom w:val="0"/>
      <w:divBdr>
        <w:top w:val="none" w:sz="0" w:space="0" w:color="auto"/>
        <w:left w:val="none" w:sz="0" w:space="0" w:color="auto"/>
        <w:bottom w:val="none" w:sz="0" w:space="0" w:color="auto"/>
        <w:right w:val="none" w:sz="0" w:space="0" w:color="auto"/>
      </w:divBdr>
    </w:div>
    <w:div w:id="1755928550">
      <w:bodyDiv w:val="1"/>
      <w:marLeft w:val="0"/>
      <w:marRight w:val="0"/>
      <w:marTop w:val="0"/>
      <w:marBottom w:val="0"/>
      <w:divBdr>
        <w:top w:val="none" w:sz="0" w:space="0" w:color="auto"/>
        <w:left w:val="none" w:sz="0" w:space="0" w:color="auto"/>
        <w:bottom w:val="none" w:sz="0" w:space="0" w:color="auto"/>
        <w:right w:val="none" w:sz="0" w:space="0" w:color="auto"/>
      </w:divBdr>
    </w:div>
    <w:div w:id="1757747807">
      <w:bodyDiv w:val="1"/>
      <w:marLeft w:val="0"/>
      <w:marRight w:val="0"/>
      <w:marTop w:val="0"/>
      <w:marBottom w:val="0"/>
      <w:divBdr>
        <w:top w:val="none" w:sz="0" w:space="0" w:color="auto"/>
        <w:left w:val="none" w:sz="0" w:space="0" w:color="auto"/>
        <w:bottom w:val="none" w:sz="0" w:space="0" w:color="auto"/>
        <w:right w:val="none" w:sz="0" w:space="0" w:color="auto"/>
      </w:divBdr>
    </w:div>
    <w:div w:id="1758940382">
      <w:bodyDiv w:val="1"/>
      <w:marLeft w:val="0"/>
      <w:marRight w:val="0"/>
      <w:marTop w:val="0"/>
      <w:marBottom w:val="0"/>
      <w:divBdr>
        <w:top w:val="none" w:sz="0" w:space="0" w:color="auto"/>
        <w:left w:val="none" w:sz="0" w:space="0" w:color="auto"/>
        <w:bottom w:val="none" w:sz="0" w:space="0" w:color="auto"/>
        <w:right w:val="none" w:sz="0" w:space="0" w:color="auto"/>
      </w:divBdr>
    </w:div>
    <w:div w:id="1762557225">
      <w:bodyDiv w:val="1"/>
      <w:marLeft w:val="0"/>
      <w:marRight w:val="0"/>
      <w:marTop w:val="0"/>
      <w:marBottom w:val="0"/>
      <w:divBdr>
        <w:top w:val="none" w:sz="0" w:space="0" w:color="auto"/>
        <w:left w:val="none" w:sz="0" w:space="0" w:color="auto"/>
        <w:bottom w:val="none" w:sz="0" w:space="0" w:color="auto"/>
        <w:right w:val="none" w:sz="0" w:space="0" w:color="auto"/>
      </w:divBdr>
    </w:div>
    <w:div w:id="1776747286">
      <w:bodyDiv w:val="1"/>
      <w:marLeft w:val="0"/>
      <w:marRight w:val="0"/>
      <w:marTop w:val="0"/>
      <w:marBottom w:val="0"/>
      <w:divBdr>
        <w:top w:val="none" w:sz="0" w:space="0" w:color="auto"/>
        <w:left w:val="none" w:sz="0" w:space="0" w:color="auto"/>
        <w:bottom w:val="none" w:sz="0" w:space="0" w:color="auto"/>
        <w:right w:val="none" w:sz="0" w:space="0" w:color="auto"/>
      </w:divBdr>
    </w:div>
    <w:div w:id="1789739917">
      <w:bodyDiv w:val="1"/>
      <w:marLeft w:val="0"/>
      <w:marRight w:val="0"/>
      <w:marTop w:val="0"/>
      <w:marBottom w:val="0"/>
      <w:divBdr>
        <w:top w:val="none" w:sz="0" w:space="0" w:color="auto"/>
        <w:left w:val="none" w:sz="0" w:space="0" w:color="auto"/>
        <w:bottom w:val="none" w:sz="0" w:space="0" w:color="auto"/>
        <w:right w:val="none" w:sz="0" w:space="0" w:color="auto"/>
      </w:divBdr>
    </w:div>
    <w:div w:id="1792165557">
      <w:bodyDiv w:val="1"/>
      <w:marLeft w:val="0"/>
      <w:marRight w:val="0"/>
      <w:marTop w:val="0"/>
      <w:marBottom w:val="0"/>
      <w:divBdr>
        <w:top w:val="none" w:sz="0" w:space="0" w:color="auto"/>
        <w:left w:val="none" w:sz="0" w:space="0" w:color="auto"/>
        <w:bottom w:val="none" w:sz="0" w:space="0" w:color="auto"/>
        <w:right w:val="none" w:sz="0" w:space="0" w:color="auto"/>
      </w:divBdr>
    </w:div>
    <w:div w:id="1796096547">
      <w:bodyDiv w:val="1"/>
      <w:marLeft w:val="0"/>
      <w:marRight w:val="0"/>
      <w:marTop w:val="0"/>
      <w:marBottom w:val="0"/>
      <w:divBdr>
        <w:top w:val="none" w:sz="0" w:space="0" w:color="auto"/>
        <w:left w:val="none" w:sz="0" w:space="0" w:color="auto"/>
        <w:bottom w:val="none" w:sz="0" w:space="0" w:color="auto"/>
        <w:right w:val="none" w:sz="0" w:space="0" w:color="auto"/>
      </w:divBdr>
    </w:div>
    <w:div w:id="1829058212">
      <w:bodyDiv w:val="1"/>
      <w:marLeft w:val="0"/>
      <w:marRight w:val="0"/>
      <w:marTop w:val="0"/>
      <w:marBottom w:val="0"/>
      <w:divBdr>
        <w:top w:val="none" w:sz="0" w:space="0" w:color="auto"/>
        <w:left w:val="none" w:sz="0" w:space="0" w:color="auto"/>
        <w:bottom w:val="none" w:sz="0" w:space="0" w:color="auto"/>
        <w:right w:val="none" w:sz="0" w:space="0" w:color="auto"/>
      </w:divBdr>
    </w:div>
    <w:div w:id="1870484753">
      <w:bodyDiv w:val="1"/>
      <w:marLeft w:val="0"/>
      <w:marRight w:val="0"/>
      <w:marTop w:val="0"/>
      <w:marBottom w:val="0"/>
      <w:divBdr>
        <w:top w:val="none" w:sz="0" w:space="0" w:color="auto"/>
        <w:left w:val="none" w:sz="0" w:space="0" w:color="auto"/>
        <w:bottom w:val="none" w:sz="0" w:space="0" w:color="auto"/>
        <w:right w:val="none" w:sz="0" w:space="0" w:color="auto"/>
      </w:divBdr>
    </w:div>
    <w:div w:id="1877349925">
      <w:bodyDiv w:val="1"/>
      <w:marLeft w:val="0"/>
      <w:marRight w:val="0"/>
      <w:marTop w:val="0"/>
      <w:marBottom w:val="0"/>
      <w:divBdr>
        <w:top w:val="none" w:sz="0" w:space="0" w:color="auto"/>
        <w:left w:val="none" w:sz="0" w:space="0" w:color="auto"/>
        <w:bottom w:val="none" w:sz="0" w:space="0" w:color="auto"/>
        <w:right w:val="none" w:sz="0" w:space="0" w:color="auto"/>
      </w:divBdr>
    </w:div>
    <w:div w:id="1879779733">
      <w:bodyDiv w:val="1"/>
      <w:marLeft w:val="0"/>
      <w:marRight w:val="0"/>
      <w:marTop w:val="0"/>
      <w:marBottom w:val="0"/>
      <w:divBdr>
        <w:top w:val="none" w:sz="0" w:space="0" w:color="auto"/>
        <w:left w:val="none" w:sz="0" w:space="0" w:color="auto"/>
        <w:bottom w:val="none" w:sz="0" w:space="0" w:color="auto"/>
        <w:right w:val="none" w:sz="0" w:space="0" w:color="auto"/>
      </w:divBdr>
    </w:div>
    <w:div w:id="1882286107">
      <w:bodyDiv w:val="1"/>
      <w:marLeft w:val="0"/>
      <w:marRight w:val="0"/>
      <w:marTop w:val="0"/>
      <w:marBottom w:val="0"/>
      <w:divBdr>
        <w:top w:val="none" w:sz="0" w:space="0" w:color="auto"/>
        <w:left w:val="none" w:sz="0" w:space="0" w:color="auto"/>
        <w:bottom w:val="none" w:sz="0" w:space="0" w:color="auto"/>
        <w:right w:val="none" w:sz="0" w:space="0" w:color="auto"/>
      </w:divBdr>
    </w:div>
    <w:div w:id="1891380085">
      <w:bodyDiv w:val="1"/>
      <w:marLeft w:val="0"/>
      <w:marRight w:val="0"/>
      <w:marTop w:val="0"/>
      <w:marBottom w:val="0"/>
      <w:divBdr>
        <w:top w:val="none" w:sz="0" w:space="0" w:color="auto"/>
        <w:left w:val="none" w:sz="0" w:space="0" w:color="auto"/>
        <w:bottom w:val="none" w:sz="0" w:space="0" w:color="auto"/>
        <w:right w:val="none" w:sz="0" w:space="0" w:color="auto"/>
      </w:divBdr>
    </w:div>
    <w:div w:id="1895581073">
      <w:bodyDiv w:val="1"/>
      <w:marLeft w:val="0"/>
      <w:marRight w:val="0"/>
      <w:marTop w:val="0"/>
      <w:marBottom w:val="0"/>
      <w:divBdr>
        <w:top w:val="none" w:sz="0" w:space="0" w:color="auto"/>
        <w:left w:val="none" w:sz="0" w:space="0" w:color="auto"/>
        <w:bottom w:val="none" w:sz="0" w:space="0" w:color="auto"/>
        <w:right w:val="none" w:sz="0" w:space="0" w:color="auto"/>
      </w:divBdr>
    </w:div>
    <w:div w:id="1903900959">
      <w:bodyDiv w:val="1"/>
      <w:marLeft w:val="0"/>
      <w:marRight w:val="0"/>
      <w:marTop w:val="0"/>
      <w:marBottom w:val="0"/>
      <w:divBdr>
        <w:top w:val="none" w:sz="0" w:space="0" w:color="auto"/>
        <w:left w:val="none" w:sz="0" w:space="0" w:color="auto"/>
        <w:bottom w:val="none" w:sz="0" w:space="0" w:color="auto"/>
        <w:right w:val="none" w:sz="0" w:space="0" w:color="auto"/>
      </w:divBdr>
    </w:div>
    <w:div w:id="1907716550">
      <w:bodyDiv w:val="1"/>
      <w:marLeft w:val="0"/>
      <w:marRight w:val="0"/>
      <w:marTop w:val="0"/>
      <w:marBottom w:val="0"/>
      <w:divBdr>
        <w:top w:val="none" w:sz="0" w:space="0" w:color="auto"/>
        <w:left w:val="none" w:sz="0" w:space="0" w:color="auto"/>
        <w:bottom w:val="none" w:sz="0" w:space="0" w:color="auto"/>
        <w:right w:val="none" w:sz="0" w:space="0" w:color="auto"/>
      </w:divBdr>
    </w:div>
    <w:div w:id="1912155185">
      <w:bodyDiv w:val="1"/>
      <w:marLeft w:val="0"/>
      <w:marRight w:val="0"/>
      <w:marTop w:val="0"/>
      <w:marBottom w:val="0"/>
      <w:divBdr>
        <w:top w:val="none" w:sz="0" w:space="0" w:color="auto"/>
        <w:left w:val="none" w:sz="0" w:space="0" w:color="auto"/>
        <w:bottom w:val="none" w:sz="0" w:space="0" w:color="auto"/>
        <w:right w:val="none" w:sz="0" w:space="0" w:color="auto"/>
      </w:divBdr>
    </w:div>
    <w:div w:id="1936672842">
      <w:bodyDiv w:val="1"/>
      <w:marLeft w:val="0"/>
      <w:marRight w:val="0"/>
      <w:marTop w:val="0"/>
      <w:marBottom w:val="0"/>
      <w:divBdr>
        <w:top w:val="none" w:sz="0" w:space="0" w:color="auto"/>
        <w:left w:val="none" w:sz="0" w:space="0" w:color="auto"/>
        <w:bottom w:val="none" w:sz="0" w:space="0" w:color="auto"/>
        <w:right w:val="none" w:sz="0" w:space="0" w:color="auto"/>
      </w:divBdr>
    </w:div>
    <w:div w:id="1948653730">
      <w:bodyDiv w:val="1"/>
      <w:marLeft w:val="0"/>
      <w:marRight w:val="0"/>
      <w:marTop w:val="0"/>
      <w:marBottom w:val="0"/>
      <w:divBdr>
        <w:top w:val="none" w:sz="0" w:space="0" w:color="auto"/>
        <w:left w:val="none" w:sz="0" w:space="0" w:color="auto"/>
        <w:bottom w:val="none" w:sz="0" w:space="0" w:color="auto"/>
        <w:right w:val="none" w:sz="0" w:space="0" w:color="auto"/>
      </w:divBdr>
    </w:div>
    <w:div w:id="1950310022">
      <w:bodyDiv w:val="1"/>
      <w:marLeft w:val="0"/>
      <w:marRight w:val="0"/>
      <w:marTop w:val="0"/>
      <w:marBottom w:val="0"/>
      <w:divBdr>
        <w:top w:val="none" w:sz="0" w:space="0" w:color="auto"/>
        <w:left w:val="none" w:sz="0" w:space="0" w:color="auto"/>
        <w:bottom w:val="none" w:sz="0" w:space="0" w:color="auto"/>
        <w:right w:val="none" w:sz="0" w:space="0" w:color="auto"/>
      </w:divBdr>
      <w:divsChild>
        <w:div w:id="545677659">
          <w:marLeft w:val="480"/>
          <w:marRight w:val="0"/>
          <w:marTop w:val="0"/>
          <w:marBottom w:val="0"/>
          <w:divBdr>
            <w:top w:val="none" w:sz="0" w:space="0" w:color="auto"/>
            <w:left w:val="none" w:sz="0" w:space="0" w:color="auto"/>
            <w:bottom w:val="none" w:sz="0" w:space="0" w:color="auto"/>
            <w:right w:val="none" w:sz="0" w:space="0" w:color="auto"/>
          </w:divBdr>
        </w:div>
        <w:div w:id="258366415">
          <w:marLeft w:val="480"/>
          <w:marRight w:val="0"/>
          <w:marTop w:val="0"/>
          <w:marBottom w:val="0"/>
          <w:divBdr>
            <w:top w:val="none" w:sz="0" w:space="0" w:color="auto"/>
            <w:left w:val="none" w:sz="0" w:space="0" w:color="auto"/>
            <w:bottom w:val="none" w:sz="0" w:space="0" w:color="auto"/>
            <w:right w:val="none" w:sz="0" w:space="0" w:color="auto"/>
          </w:divBdr>
        </w:div>
        <w:div w:id="73474735">
          <w:marLeft w:val="480"/>
          <w:marRight w:val="0"/>
          <w:marTop w:val="0"/>
          <w:marBottom w:val="0"/>
          <w:divBdr>
            <w:top w:val="none" w:sz="0" w:space="0" w:color="auto"/>
            <w:left w:val="none" w:sz="0" w:space="0" w:color="auto"/>
            <w:bottom w:val="none" w:sz="0" w:space="0" w:color="auto"/>
            <w:right w:val="none" w:sz="0" w:space="0" w:color="auto"/>
          </w:divBdr>
        </w:div>
        <w:div w:id="742801011">
          <w:marLeft w:val="480"/>
          <w:marRight w:val="0"/>
          <w:marTop w:val="0"/>
          <w:marBottom w:val="0"/>
          <w:divBdr>
            <w:top w:val="none" w:sz="0" w:space="0" w:color="auto"/>
            <w:left w:val="none" w:sz="0" w:space="0" w:color="auto"/>
            <w:bottom w:val="none" w:sz="0" w:space="0" w:color="auto"/>
            <w:right w:val="none" w:sz="0" w:space="0" w:color="auto"/>
          </w:divBdr>
        </w:div>
        <w:div w:id="664169183">
          <w:marLeft w:val="480"/>
          <w:marRight w:val="0"/>
          <w:marTop w:val="0"/>
          <w:marBottom w:val="0"/>
          <w:divBdr>
            <w:top w:val="none" w:sz="0" w:space="0" w:color="auto"/>
            <w:left w:val="none" w:sz="0" w:space="0" w:color="auto"/>
            <w:bottom w:val="none" w:sz="0" w:space="0" w:color="auto"/>
            <w:right w:val="none" w:sz="0" w:space="0" w:color="auto"/>
          </w:divBdr>
        </w:div>
      </w:divsChild>
    </w:div>
    <w:div w:id="1986423658">
      <w:bodyDiv w:val="1"/>
      <w:marLeft w:val="0"/>
      <w:marRight w:val="0"/>
      <w:marTop w:val="0"/>
      <w:marBottom w:val="0"/>
      <w:divBdr>
        <w:top w:val="none" w:sz="0" w:space="0" w:color="auto"/>
        <w:left w:val="none" w:sz="0" w:space="0" w:color="auto"/>
        <w:bottom w:val="none" w:sz="0" w:space="0" w:color="auto"/>
        <w:right w:val="none" w:sz="0" w:space="0" w:color="auto"/>
      </w:divBdr>
    </w:div>
    <w:div w:id="2015912618">
      <w:bodyDiv w:val="1"/>
      <w:marLeft w:val="0"/>
      <w:marRight w:val="0"/>
      <w:marTop w:val="0"/>
      <w:marBottom w:val="0"/>
      <w:divBdr>
        <w:top w:val="none" w:sz="0" w:space="0" w:color="auto"/>
        <w:left w:val="none" w:sz="0" w:space="0" w:color="auto"/>
        <w:bottom w:val="none" w:sz="0" w:space="0" w:color="auto"/>
        <w:right w:val="none" w:sz="0" w:space="0" w:color="auto"/>
      </w:divBdr>
    </w:div>
    <w:div w:id="2023624830">
      <w:bodyDiv w:val="1"/>
      <w:marLeft w:val="0"/>
      <w:marRight w:val="0"/>
      <w:marTop w:val="0"/>
      <w:marBottom w:val="0"/>
      <w:divBdr>
        <w:top w:val="none" w:sz="0" w:space="0" w:color="auto"/>
        <w:left w:val="none" w:sz="0" w:space="0" w:color="auto"/>
        <w:bottom w:val="none" w:sz="0" w:space="0" w:color="auto"/>
        <w:right w:val="none" w:sz="0" w:space="0" w:color="auto"/>
      </w:divBdr>
    </w:div>
    <w:div w:id="2038040507">
      <w:bodyDiv w:val="1"/>
      <w:marLeft w:val="0"/>
      <w:marRight w:val="0"/>
      <w:marTop w:val="0"/>
      <w:marBottom w:val="0"/>
      <w:divBdr>
        <w:top w:val="none" w:sz="0" w:space="0" w:color="auto"/>
        <w:left w:val="none" w:sz="0" w:space="0" w:color="auto"/>
        <w:bottom w:val="none" w:sz="0" w:space="0" w:color="auto"/>
        <w:right w:val="none" w:sz="0" w:space="0" w:color="auto"/>
      </w:divBdr>
    </w:div>
    <w:div w:id="2044019068">
      <w:bodyDiv w:val="1"/>
      <w:marLeft w:val="0"/>
      <w:marRight w:val="0"/>
      <w:marTop w:val="0"/>
      <w:marBottom w:val="0"/>
      <w:divBdr>
        <w:top w:val="none" w:sz="0" w:space="0" w:color="auto"/>
        <w:left w:val="none" w:sz="0" w:space="0" w:color="auto"/>
        <w:bottom w:val="none" w:sz="0" w:space="0" w:color="auto"/>
        <w:right w:val="none" w:sz="0" w:space="0" w:color="auto"/>
      </w:divBdr>
    </w:div>
    <w:div w:id="2080588028">
      <w:bodyDiv w:val="1"/>
      <w:marLeft w:val="0"/>
      <w:marRight w:val="0"/>
      <w:marTop w:val="0"/>
      <w:marBottom w:val="0"/>
      <w:divBdr>
        <w:top w:val="none" w:sz="0" w:space="0" w:color="auto"/>
        <w:left w:val="none" w:sz="0" w:space="0" w:color="auto"/>
        <w:bottom w:val="none" w:sz="0" w:space="0" w:color="auto"/>
        <w:right w:val="none" w:sz="0" w:space="0" w:color="auto"/>
      </w:divBdr>
    </w:div>
    <w:div w:id="2094207087">
      <w:bodyDiv w:val="1"/>
      <w:marLeft w:val="0"/>
      <w:marRight w:val="0"/>
      <w:marTop w:val="0"/>
      <w:marBottom w:val="0"/>
      <w:divBdr>
        <w:top w:val="none" w:sz="0" w:space="0" w:color="auto"/>
        <w:left w:val="none" w:sz="0" w:space="0" w:color="auto"/>
        <w:bottom w:val="none" w:sz="0" w:space="0" w:color="auto"/>
        <w:right w:val="none" w:sz="0" w:space="0" w:color="auto"/>
      </w:divBdr>
    </w:div>
    <w:div w:id="2114588207">
      <w:bodyDiv w:val="1"/>
      <w:marLeft w:val="0"/>
      <w:marRight w:val="0"/>
      <w:marTop w:val="0"/>
      <w:marBottom w:val="0"/>
      <w:divBdr>
        <w:top w:val="none" w:sz="0" w:space="0" w:color="auto"/>
        <w:left w:val="none" w:sz="0" w:space="0" w:color="auto"/>
        <w:bottom w:val="none" w:sz="0" w:space="0" w:color="auto"/>
        <w:right w:val="none" w:sz="0" w:space="0" w:color="auto"/>
      </w:divBdr>
    </w:div>
    <w:div w:id="2117940449">
      <w:bodyDiv w:val="1"/>
      <w:marLeft w:val="0"/>
      <w:marRight w:val="0"/>
      <w:marTop w:val="0"/>
      <w:marBottom w:val="0"/>
      <w:divBdr>
        <w:top w:val="none" w:sz="0" w:space="0" w:color="auto"/>
        <w:left w:val="none" w:sz="0" w:space="0" w:color="auto"/>
        <w:bottom w:val="none" w:sz="0" w:space="0" w:color="auto"/>
        <w:right w:val="none" w:sz="0" w:space="0" w:color="auto"/>
      </w:divBdr>
      <w:divsChild>
        <w:div w:id="687298451">
          <w:marLeft w:val="480"/>
          <w:marRight w:val="0"/>
          <w:marTop w:val="0"/>
          <w:marBottom w:val="0"/>
          <w:divBdr>
            <w:top w:val="none" w:sz="0" w:space="0" w:color="auto"/>
            <w:left w:val="none" w:sz="0" w:space="0" w:color="auto"/>
            <w:bottom w:val="none" w:sz="0" w:space="0" w:color="auto"/>
            <w:right w:val="none" w:sz="0" w:space="0" w:color="auto"/>
          </w:divBdr>
        </w:div>
        <w:div w:id="2128114566">
          <w:marLeft w:val="480"/>
          <w:marRight w:val="0"/>
          <w:marTop w:val="0"/>
          <w:marBottom w:val="0"/>
          <w:divBdr>
            <w:top w:val="none" w:sz="0" w:space="0" w:color="auto"/>
            <w:left w:val="none" w:sz="0" w:space="0" w:color="auto"/>
            <w:bottom w:val="none" w:sz="0" w:space="0" w:color="auto"/>
            <w:right w:val="none" w:sz="0" w:space="0" w:color="auto"/>
          </w:divBdr>
        </w:div>
        <w:div w:id="771432381">
          <w:marLeft w:val="480"/>
          <w:marRight w:val="0"/>
          <w:marTop w:val="0"/>
          <w:marBottom w:val="0"/>
          <w:divBdr>
            <w:top w:val="none" w:sz="0" w:space="0" w:color="auto"/>
            <w:left w:val="none" w:sz="0" w:space="0" w:color="auto"/>
            <w:bottom w:val="none" w:sz="0" w:space="0" w:color="auto"/>
            <w:right w:val="none" w:sz="0" w:space="0" w:color="auto"/>
          </w:divBdr>
        </w:div>
        <w:div w:id="1631206005">
          <w:marLeft w:val="480"/>
          <w:marRight w:val="0"/>
          <w:marTop w:val="0"/>
          <w:marBottom w:val="0"/>
          <w:divBdr>
            <w:top w:val="none" w:sz="0" w:space="0" w:color="auto"/>
            <w:left w:val="none" w:sz="0" w:space="0" w:color="auto"/>
            <w:bottom w:val="none" w:sz="0" w:space="0" w:color="auto"/>
            <w:right w:val="none" w:sz="0" w:space="0" w:color="auto"/>
          </w:divBdr>
        </w:div>
        <w:div w:id="1093210996">
          <w:marLeft w:val="480"/>
          <w:marRight w:val="0"/>
          <w:marTop w:val="0"/>
          <w:marBottom w:val="0"/>
          <w:divBdr>
            <w:top w:val="none" w:sz="0" w:space="0" w:color="auto"/>
            <w:left w:val="none" w:sz="0" w:space="0" w:color="auto"/>
            <w:bottom w:val="none" w:sz="0" w:space="0" w:color="auto"/>
            <w:right w:val="none" w:sz="0" w:space="0" w:color="auto"/>
          </w:divBdr>
        </w:div>
      </w:divsChild>
    </w:div>
    <w:div w:id="212291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rla.gomez@uacj.mx" TargetMode="External"/><Relationship Id="rId18" Type="http://schemas.openxmlformats.org/officeDocument/2006/relationships/image" Target="media/image20.png"/><Relationship Id="rId26" Type="http://schemas.openxmlformats.org/officeDocument/2006/relationships/hyperlink" Target="http://surl.li/jwzbyu" TargetMode="External"/><Relationship Id="rId39" Type="http://schemas.openxmlformats.org/officeDocument/2006/relationships/footer" Target="footer2.xml"/><Relationship Id="rId21" Type="http://schemas.openxmlformats.org/officeDocument/2006/relationships/chart" Target="charts/chart1.xml"/><Relationship Id="rId34" Type="http://schemas.openxmlformats.org/officeDocument/2006/relationships/hyperlink" Target="https://doi.org/10.5209/STRA.6332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3-4692-755X" TargetMode="External"/><Relationship Id="rId20" Type="http://schemas.openxmlformats.org/officeDocument/2006/relationships/image" Target="media/image4.png"/><Relationship Id="rId29" Type="http://schemas.openxmlformats.org/officeDocument/2006/relationships/hyperlink" Target="https://www.inegi.org.mx/app/mapa/denu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jandra.flores@uacj.mx" TargetMode="External"/><Relationship Id="rId24" Type="http://schemas.openxmlformats.org/officeDocument/2006/relationships/hyperlink" Target="https://acortar.link/RSkpL1" TargetMode="External"/><Relationship Id="rId32" Type="http://schemas.openxmlformats.org/officeDocument/2006/relationships/hyperlink" Target="https://www.inegi.org.mx/app/tabulados/interactivos/?px=RAIAVL_8_9&amp;bd=RAIAVL"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margarita.portillo@uacj.mx" TargetMode="External"/><Relationship Id="rId23" Type="http://schemas.openxmlformats.org/officeDocument/2006/relationships/hyperlink" Target="http://surl.li/zvqcoh" TargetMode="External"/><Relationship Id="rId28" Type="http://schemas.openxmlformats.org/officeDocument/2006/relationships/hyperlink" Target="https://acortar.link/ZrofLh" TargetMode="External"/><Relationship Id="rId36" Type="http://schemas.openxmlformats.org/officeDocument/2006/relationships/header" Target="header1.xml"/><Relationship Id="rId10" Type="http://schemas.openxmlformats.org/officeDocument/2006/relationships/hyperlink" Target="https://orcid.org/0009-0005-5221-5403" TargetMode="External"/><Relationship Id="rId19" Type="http://schemas.openxmlformats.org/officeDocument/2006/relationships/image" Target="media/image3.jpeg"/><Relationship Id="rId31" Type="http://schemas.openxmlformats.org/officeDocument/2006/relationships/hyperlink" Target="https://www.inegi.org.mx/datosprimarios/iav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ercardiel00013@gmail.com" TargetMode="External"/><Relationship Id="rId14" Type="http://schemas.openxmlformats.org/officeDocument/2006/relationships/hyperlink" Target="https://orcid.org/0000-0002-6584-2597" TargetMode="External"/><Relationship Id="rId22" Type="http://schemas.openxmlformats.org/officeDocument/2006/relationships/hyperlink" Target="https://altertecnia.com/tiempos-muertos-gestionar-paradas-ley-de-pareto/" TargetMode="External"/><Relationship Id="rId27" Type="http://schemas.openxmlformats.org/officeDocument/2006/relationships/hyperlink" Target="https://library.fes.de/pdf-files/bueros/mexiko/13016.pdf" TargetMode="External"/><Relationship Id="rId30" Type="http://schemas.openxmlformats.org/officeDocument/2006/relationships/hyperlink" Target="https://cuentame.inegi.org.mx/economia/secundario/manufacturera/default.aspx?tema=e" TargetMode="External"/><Relationship Id="rId35" Type="http://schemas.openxmlformats.org/officeDocument/2006/relationships/hyperlink" Target="https://safetyculture.com/es/temas/sistema-andon/" TargetMode="External"/><Relationship Id="rId43" Type="http://schemas.openxmlformats.org/officeDocument/2006/relationships/glossaryDocument" Target="glossary/document.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orcid.org/0000-0002-2002-1330" TargetMode="External"/><Relationship Id="rId17" Type="http://schemas.openxmlformats.org/officeDocument/2006/relationships/image" Target="media/image2.png"/><Relationship Id="rId25" Type="http://schemas.openxmlformats.org/officeDocument/2006/relationships/hyperlink" Target="http://surl.li/lbuckm" TargetMode="External"/><Relationship Id="rId33" Type="http://schemas.openxmlformats.org/officeDocument/2006/relationships/hyperlink" Target="https://laccei.org/LACCEI2012-Panama/RefereedPapers/RP147.pdf"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191024569335759"/>
          <c:y val="3.9589718559564738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s-MX"/>
        </a:p>
      </c:txPr>
    </c:title>
    <c:autoTitleDeleted val="0"/>
    <c:plotArea>
      <c:layout/>
      <c:pieChart>
        <c:varyColors val="1"/>
        <c:ser>
          <c:idx val="0"/>
          <c:order val="0"/>
          <c:tx>
            <c:strRef>
              <c:f>Hoja1!$B$1</c:f>
              <c:strCache>
                <c:ptCount val="1"/>
                <c:pt idx="0">
                  <c:v>Factores </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5-CBA1-46F0-8F2A-4A490F7DBCB1}"/>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6-CBA1-46F0-8F2A-4A490F7DBCB1}"/>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7-CBA1-46F0-8F2A-4A490F7DBCB1}"/>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CBA1-46F0-8F2A-4A490F7DBCB1}"/>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4-CBA1-46F0-8F2A-4A490F7DBCB1}"/>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2-CBA1-46F0-8F2A-4A490F7DBCB1}"/>
              </c:ext>
            </c:extLst>
          </c:dPt>
          <c:dLbls>
            <c:dLbl>
              <c:idx val="0"/>
              <c:layout>
                <c:manualLayout>
                  <c:x val="8.865508412723544E-3"/>
                  <c:y val="-9.337950592621512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BA1-46F0-8F2A-4A490F7DBCB1}"/>
                </c:ext>
              </c:extLst>
            </c:dLbl>
            <c:dLbl>
              <c:idx val="1"/>
              <c:layout>
                <c:manualLayout>
                  <c:x val="-4.6240051283438438E-3"/>
                  <c:y val="-7.101655757292976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CBA1-46F0-8F2A-4A490F7DBCB1}"/>
                </c:ext>
              </c:extLst>
            </c:dLbl>
            <c:dLbl>
              <c:idx val="2"/>
              <c:layout>
                <c:manualLayout>
                  <c:x val="-6.684810228667766E-2"/>
                  <c:y val="-6.194648963715011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BA1-46F0-8F2A-4A490F7DBCB1}"/>
                </c:ext>
              </c:extLst>
            </c:dLbl>
            <c:dLbl>
              <c:idx val="3"/>
              <c:layout>
                <c:manualLayout>
                  <c:x val="1.0345506713573505E-3"/>
                  <c:y val="-5.7982771471016218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BA1-46F0-8F2A-4A490F7DBCB1}"/>
                </c:ext>
              </c:extLst>
            </c:dLbl>
            <c:dLbl>
              <c:idx val="4"/>
              <c:layout>
                <c:manualLayout>
                  <c:x val="8.1860414824311747E-3"/>
                  <c:y val="8.350614254351495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CBA1-46F0-8F2A-4A490F7DBCB1}"/>
                </c:ext>
              </c:extLst>
            </c:dLbl>
            <c:dLbl>
              <c:idx val="5"/>
              <c:layout>
                <c:manualLayout>
                  <c:x val="-1.7752256200932665E-3"/>
                  <c:y val="1.409413327519507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BA1-46F0-8F2A-4A490F7DBC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Hoja1!$A$2:$A$7</c:f>
              <c:strCache>
                <c:ptCount val="6"/>
                <c:pt idx="0">
                  <c:v>Set-up </c:v>
                </c:pt>
                <c:pt idx="1">
                  <c:v>Falta de material</c:v>
                </c:pt>
                <c:pt idx="2">
                  <c:v>Mantenimiento</c:v>
                </c:pt>
                <c:pt idx="3">
                  <c:v>Reparaciones</c:v>
                </c:pt>
                <c:pt idx="4">
                  <c:v>Falta de capacitación</c:v>
                </c:pt>
                <c:pt idx="5">
                  <c:v>Falta de comunicación</c:v>
                </c:pt>
              </c:strCache>
            </c:strRef>
          </c:cat>
          <c:val>
            <c:numRef>
              <c:f>Hoja1!$B$2:$B$7</c:f>
              <c:numCache>
                <c:formatCode>0%</c:formatCode>
                <c:ptCount val="6"/>
                <c:pt idx="0">
                  <c:v>0.3</c:v>
                </c:pt>
                <c:pt idx="1">
                  <c:v>0.22</c:v>
                </c:pt>
                <c:pt idx="2">
                  <c:v>0.18</c:v>
                </c:pt>
                <c:pt idx="3">
                  <c:v>0.12</c:v>
                </c:pt>
                <c:pt idx="4">
                  <c:v>0.1</c:v>
                </c:pt>
                <c:pt idx="5">
                  <c:v>0.08</c:v>
                </c:pt>
              </c:numCache>
            </c:numRef>
          </c:val>
          <c:extLst>
            <c:ext xmlns:c16="http://schemas.microsoft.com/office/drawing/2014/chart" uri="{C3380CC4-5D6E-409C-BE32-E72D297353CC}">
              <c16:uniqueId val="{00000000-CBA1-46F0-8F2A-4A490F7DBCB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8BFF2429254AF0BB9377E1783CF4A0"/>
        <w:category>
          <w:name w:val="General"/>
          <w:gallery w:val="placeholder"/>
        </w:category>
        <w:types>
          <w:type w:val="bbPlcHdr"/>
        </w:types>
        <w:behaviors>
          <w:behavior w:val="content"/>
        </w:behaviors>
        <w:guid w:val="{038F242A-4E9A-44F2-8540-59C70D65660D}"/>
      </w:docPartPr>
      <w:docPartBody>
        <w:p w:rsidR="00903DC7" w:rsidRDefault="004779E6" w:rsidP="004779E6">
          <w:pPr>
            <w:pStyle w:val="968BFF2429254AF0BB9377E1783CF4A0"/>
          </w:pPr>
          <w:r w:rsidRPr="006978E1">
            <w:rPr>
              <w:rStyle w:val="Textodelmarcadordeposicin"/>
            </w:rPr>
            <w:t>Haga clic o pulse aquí para escribir texto.</w:t>
          </w:r>
        </w:p>
      </w:docPartBody>
    </w:docPart>
    <w:docPart>
      <w:docPartPr>
        <w:name w:val="7540EE0E27F64875BA67B75FE78E69FF"/>
        <w:category>
          <w:name w:val="General"/>
          <w:gallery w:val="placeholder"/>
        </w:category>
        <w:types>
          <w:type w:val="bbPlcHdr"/>
        </w:types>
        <w:behaviors>
          <w:behavior w:val="content"/>
        </w:behaviors>
        <w:guid w:val="{9F2BBB87-384B-4870-9CD1-1A642B12646D}"/>
      </w:docPartPr>
      <w:docPartBody>
        <w:p w:rsidR="00903DC7" w:rsidRDefault="004779E6" w:rsidP="004779E6">
          <w:pPr>
            <w:pStyle w:val="7540EE0E27F64875BA67B75FE78E69FF"/>
          </w:pPr>
          <w:r w:rsidRPr="006978E1">
            <w:rPr>
              <w:rStyle w:val="Textodelmarcadordeposicin"/>
            </w:rPr>
            <w:t>Haga clic o pulse aquí para escribir texto.</w:t>
          </w:r>
        </w:p>
      </w:docPartBody>
    </w:docPart>
    <w:docPart>
      <w:docPartPr>
        <w:name w:val="5E1666449D7D4015801F88C79C756AD8"/>
        <w:category>
          <w:name w:val="General"/>
          <w:gallery w:val="placeholder"/>
        </w:category>
        <w:types>
          <w:type w:val="bbPlcHdr"/>
        </w:types>
        <w:behaviors>
          <w:behavior w:val="content"/>
        </w:behaviors>
        <w:guid w:val="{B3D76EE4-70C8-4384-8EC0-99E9BEB37780}"/>
      </w:docPartPr>
      <w:docPartBody>
        <w:p w:rsidR="00903DC7" w:rsidRDefault="004779E6" w:rsidP="004779E6">
          <w:pPr>
            <w:pStyle w:val="5E1666449D7D4015801F88C79C756AD8"/>
          </w:pPr>
          <w:r w:rsidRPr="006978E1">
            <w:rPr>
              <w:rStyle w:val="Textodelmarcadordeposicin"/>
            </w:rPr>
            <w:t>Haga clic o pulse aquí para escribir texto.</w:t>
          </w:r>
        </w:p>
      </w:docPartBody>
    </w:docPart>
    <w:docPart>
      <w:docPartPr>
        <w:name w:val="5E99FE3528CF47BE81CE55596B9C98F9"/>
        <w:category>
          <w:name w:val="General"/>
          <w:gallery w:val="placeholder"/>
        </w:category>
        <w:types>
          <w:type w:val="bbPlcHdr"/>
        </w:types>
        <w:behaviors>
          <w:behavior w:val="content"/>
        </w:behaviors>
        <w:guid w:val="{1ED86144-6A67-4CB1-8533-147A3BB244D1}"/>
      </w:docPartPr>
      <w:docPartBody>
        <w:p w:rsidR="00903DC7" w:rsidRDefault="004779E6" w:rsidP="004779E6">
          <w:pPr>
            <w:pStyle w:val="5E99FE3528CF47BE81CE55596B9C98F9"/>
          </w:pPr>
          <w:r w:rsidRPr="006978E1">
            <w:rPr>
              <w:rStyle w:val="Textodelmarcadordeposicin"/>
            </w:rPr>
            <w:t>Haga clic o pulse aquí para escribir texto.</w:t>
          </w:r>
        </w:p>
      </w:docPartBody>
    </w:docPart>
    <w:docPart>
      <w:docPartPr>
        <w:name w:val="4852E3115F604C97A45E7B34BA2A9077"/>
        <w:category>
          <w:name w:val="General"/>
          <w:gallery w:val="placeholder"/>
        </w:category>
        <w:types>
          <w:type w:val="bbPlcHdr"/>
        </w:types>
        <w:behaviors>
          <w:behavior w:val="content"/>
        </w:behaviors>
        <w:guid w:val="{2AEB47FB-77C9-47E3-8800-8A9AF01E776E}"/>
      </w:docPartPr>
      <w:docPartBody>
        <w:p w:rsidR="00903DC7" w:rsidRDefault="004779E6" w:rsidP="004779E6">
          <w:pPr>
            <w:pStyle w:val="4852E3115F604C97A45E7B34BA2A9077"/>
          </w:pPr>
          <w:r w:rsidRPr="006978E1">
            <w:rPr>
              <w:rStyle w:val="Textodelmarcadordeposicin"/>
            </w:rPr>
            <w:t>Haga clic o pulse aquí para escribir texto.</w:t>
          </w:r>
        </w:p>
      </w:docPartBody>
    </w:docPart>
    <w:docPart>
      <w:docPartPr>
        <w:name w:val="44D80FCD819E4209AF25F2BBE8824D8E"/>
        <w:category>
          <w:name w:val="General"/>
          <w:gallery w:val="placeholder"/>
        </w:category>
        <w:types>
          <w:type w:val="bbPlcHdr"/>
        </w:types>
        <w:behaviors>
          <w:behavior w:val="content"/>
        </w:behaviors>
        <w:guid w:val="{22E3AB1A-A171-4B6B-AAB5-5C3CF4D7CDA0}"/>
      </w:docPartPr>
      <w:docPartBody>
        <w:p w:rsidR="009A4508" w:rsidRDefault="00903DC7" w:rsidP="00903DC7">
          <w:pPr>
            <w:pStyle w:val="44D80FCD819E4209AF25F2BBE8824D8E"/>
          </w:pPr>
          <w:r w:rsidRPr="006978E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E6"/>
    <w:rsid w:val="000805FD"/>
    <w:rsid w:val="000F66D5"/>
    <w:rsid w:val="00130B52"/>
    <w:rsid w:val="002F58CC"/>
    <w:rsid w:val="00312B56"/>
    <w:rsid w:val="00333480"/>
    <w:rsid w:val="003F65D6"/>
    <w:rsid w:val="004779E6"/>
    <w:rsid w:val="005A6C35"/>
    <w:rsid w:val="006F5E18"/>
    <w:rsid w:val="00785D10"/>
    <w:rsid w:val="00787674"/>
    <w:rsid w:val="007C7D97"/>
    <w:rsid w:val="00867ED4"/>
    <w:rsid w:val="008B4654"/>
    <w:rsid w:val="008B6A85"/>
    <w:rsid w:val="008F4BFC"/>
    <w:rsid w:val="00903DC7"/>
    <w:rsid w:val="009A1ED4"/>
    <w:rsid w:val="009A4508"/>
    <w:rsid w:val="00A308E0"/>
    <w:rsid w:val="00A975A3"/>
    <w:rsid w:val="00AE2548"/>
    <w:rsid w:val="00AF1F0C"/>
    <w:rsid w:val="00BD5A7F"/>
    <w:rsid w:val="00E6580E"/>
    <w:rsid w:val="00E7581B"/>
    <w:rsid w:val="00E97D21"/>
    <w:rsid w:val="00F46995"/>
    <w:rsid w:val="00FD6CFC"/>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A6C35"/>
    <w:rPr>
      <w:color w:val="666666"/>
    </w:rPr>
  </w:style>
  <w:style w:type="paragraph" w:customStyle="1" w:styleId="968BFF2429254AF0BB9377E1783CF4A0">
    <w:name w:val="968BFF2429254AF0BB9377E1783CF4A0"/>
    <w:rsid w:val="004779E6"/>
  </w:style>
  <w:style w:type="paragraph" w:customStyle="1" w:styleId="7540EE0E27F64875BA67B75FE78E69FF">
    <w:name w:val="7540EE0E27F64875BA67B75FE78E69FF"/>
    <w:rsid w:val="004779E6"/>
  </w:style>
  <w:style w:type="paragraph" w:customStyle="1" w:styleId="5E1666449D7D4015801F88C79C756AD8">
    <w:name w:val="5E1666449D7D4015801F88C79C756AD8"/>
    <w:rsid w:val="004779E6"/>
  </w:style>
  <w:style w:type="paragraph" w:customStyle="1" w:styleId="5E99FE3528CF47BE81CE55596B9C98F9">
    <w:name w:val="5E99FE3528CF47BE81CE55596B9C98F9"/>
    <w:rsid w:val="004779E6"/>
  </w:style>
  <w:style w:type="paragraph" w:customStyle="1" w:styleId="4852E3115F604C97A45E7B34BA2A9077">
    <w:name w:val="4852E3115F604C97A45E7B34BA2A9077"/>
    <w:rsid w:val="004779E6"/>
  </w:style>
  <w:style w:type="paragraph" w:customStyle="1" w:styleId="44D80FCD819E4209AF25F2BBE8824D8E">
    <w:name w:val="44D80FCD819E4209AF25F2BBE8824D8E"/>
    <w:rsid w:val="00903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FD63BB-8ABD-4E70-AC9D-2626D57491A9}">
  <we:reference id="wa104382081" version="1.55.1.0" store="es-ES" storeType="OMEX"/>
  <we:alternateReferences>
    <we:reference id="WA104382081" version="1.55.1.0" store="" storeType="OMEX"/>
  </we:alternateReferences>
  <we:properties>
    <we:property name="MENDELEY_CITATIONS" value="[{&quot;citationID&quot;:&quot;MENDELEY_CITATION_f48b7d90-896b-4924-9bf5-ed666bf2feb3&quot;,&quot;properties&quot;:{&quot;noteIndex&quot;:0},&quot;isEdited&quot;:false,&quot;manualOverride&quot;:{&quot;isManuallyOverridden&quot;:true,&quot;citeprocText&quot;:&quot;(Instituto Nacional de Estadística y Geografía, 2023)&quot;,&quot;manualOverrideText&quot;:&quot;(Instituto Nacional de Estadística y Geografía, 2014).&quot;},&quot;citationTag&quot;:&quot;MENDELEY_CITATION_v3_eyJjaXRhdGlvbklEIjoiTUVOREVMRVlfQ0lUQVRJT05fZjQ4YjdkOTAtODk2Yi00OTI0LTliZjUtZWQ2NjZiZjJmZWIzIiwicHJvcGVydGllcyI6eyJub3RlSW5kZXgiOjB9LCJpc0VkaXRlZCI6ZmFsc2UsIm1hbnVhbE92ZXJyaWRlIjp7ImlzTWFudWFsbHlPdmVycmlkZGVuIjp0cnVlLCJjaXRlcHJvY1RleHQiOiIoSW5zdGl0dXRvIE5hY2lvbmFsIGRlIEVzdGFkw61zdGljYSB5IEdlb2dyYWbDrWEsIDIwMjMpIiwibWFudWFsT3ZlcnJpZGVUZXh0IjoiKEluc3RpdHV0byBOYWNpb25hbCBkZSBFc3RhZMOtc3RpY2EgeSBHZW9ncmFmw61hLCAyMDE0KS4ifSwiY2l0YXRpb25JdGVtcyI6W3siaWQiOiJhYTViMTMyYy1jYjk1LTNlYjEtOTBlNS0xZjE4NWUxMTdmMjUiLCJpdGVtRGF0YSI6eyJ0eXBlIjoicmVwb3J0IiwiaWQiOiJhYTViMTMyYy1jYjk1LTNlYjEtOTBlNS0xZjE4NWUxMTdmMjUiLCJ0aXRsZSI6IlJFR0lTVFJPIEFETUlOSVNUUkFUSVZPIERFIExBIElORFVTVFJJQSBBVVRPTU9UUklaIERFIFZFSMONQ1VMT1MgTElHRVJPUyIsImF1dGhvciI6W3siZmFtaWx5IjoiSW5zdGl0dXRvIE5hY2lvbmFsIGRlIEVzdGFkw61zdGljYSB5IEdlb2dyYWbDrWEiLCJnaXZlbiI6IiIsInBhcnNlLW5hbWVzIjpmYWxzZSwiZHJvcHBpbmctcGFydGljbGUiOiIiLCJub24tZHJvcHBpbmctcGFydGljbGUiOiIifV0sIlVSTCI6Imh0dHBzOi8vd3d3LmluZWdpLm9yZy5teC9kYXRvc3ByaW1hcmlvcy9pYXZsLyIsImlzc3VlZCI6eyJkYXRlLXBhcnRzIjpbWzIwMjMsOCw3XV19LCJudW1iZXItb2YtcGFnZXMiOiIxLTMiLCJjb250YWluZXItdGl0bGUtc2hvcnQiOiIifSwiaXNUZW1wb3JhcnkiOmZhbHNlLCJzdXBwcmVzcy1hdXRob3IiOmZhbHNlLCJjb21wb3NpdGUiOmZhbHNlLCJhdXRob3Itb25seSI6ZmFsc2V9XX0=&quot;,&quot;citationItems&quot;:[{&quot;id&quot;:&quot;aa5b132c-cb95-3eb1-90e5-1f185e117f25&quot;,&quot;itemData&quot;:{&quot;type&quot;:&quot;report&quot;,&quot;id&quot;:&quot;aa5b132c-cb95-3eb1-90e5-1f185e117f25&quot;,&quot;title&quot;:&quot;REGISTRO ADMINISTRATIVO DE LA INDUSTRIA AUTOMOTRIZ DE VEHÍCULOS LIGEROS&quot;,&quot;author&quot;:[{&quot;family&quot;:&quot;Instituto Nacional de Estadística y Geografía&quot;,&quot;given&quot;:&quot;&quot;,&quot;parse-names&quot;:false,&quot;dropping-particle&quot;:&quot;&quot;,&quot;non-dropping-particle&quot;:&quot;&quot;}],&quot;URL&quot;:&quot;https://www.inegi.org.mx/datosprimarios/iavl/&quot;,&quot;issued&quot;:{&quot;date-parts&quot;:[[2023,8,7]]},&quot;number-of-pages&quot;:&quot;1-3&quot;,&quot;container-title-short&quot;:&quot;&quot;},&quot;isTemporary&quot;:false,&quot;suppress-author&quot;:false,&quot;composite&quot;:false,&quot;author-only&quot;:false}]},{&quot;citationID&quot;:&quot;MENDELEY_CITATION_e6e01fbe-10fe-4cc5-96ca-5d5c4df260d6&quot;,&quot;properties&quot;:{&quot;noteIndex&quot;:0},&quot;isEdited&quot;:false,&quot;manualOverride&quot;:{&quot;isManuallyOverridden&quot;:true,&quot;citeprocText&quot;:&quot;(Miranda, 2007)&quot;,&quot;manualOverrideText&quot;:&quot;(Miranda, 2007).&quot;},&quot;citationTag&quot;:&quot;MENDELEY_CITATION_v3_eyJjaXRhdGlvbklEIjoiTUVOREVMRVlfQ0lUQVRJT05fZTZlMDFmYmUtMTBmZS00Y2M1LTk2Y2EtNWQ1YzRkZjI2MGQ2IiwicHJvcGVydGllcyI6eyJub3RlSW5kZXgiOjB9LCJpc0VkaXRlZCI6ZmFsc2UsIm1hbnVhbE92ZXJyaWRlIjp7ImlzTWFudWFsbHlPdmVycmlkZGVuIjp0cnVlLCJjaXRlcHJvY1RleHQiOiIoTWlyYW5kYSwgMjAwNykiLCJtYW51YWxPdmVycmlkZVRleHQiOiIoTWlyYW5kYSwgMjAwNykuIn0sImNpdGF0aW9uSXRlbXMiOlt7ImlkIjoiYzllMzFlYmYtNzgyNy0zYmI2LWE2MzItYTA3M2M0N2EwODMwIiwiaXRlbURhdGEiOnsidHlwZSI6InJlcG9ydCIsImlkIjoiYzllMzFlYmYtNzgyNy0zYmI2LWE2MzItYTA3M2M0N2EwODMwIiwidGl0bGUiOiJMYSBpbmR1c3RyaWEgYXV0b21vdHJpeiBlbiBNw6l4aWNvIEFudGVjZWRlbnRlcywgc2l0dWFjacOzbiBhY3R1YWwgeSBwZXJzcGVjdGl2YXMiLCJhdXRob3IiOlt7ImZhbWlseSI6Ik1pcmFuZGEiLCJnaXZlbiI6IkFydHVybyBWaWNlbmNpbyIsInBhcnNlLW5hbWVzIjpmYWxzZSwiZHJvcHBpbmctcGFydGljbGUiOiIiLCJub24tZHJvcHBpbmctcGFydGljbGUiOiIifV0sImlzc3VlZCI6eyJkYXRlLXBhcnRzIjpbWzIwMDcsNF1dfSwicHVibGlzaGVyLXBsYWNlIjoiTcOpeGljbyIsIm51bWJlci1vZi1wYWdlcyI6IjIxNC0yMjQiLCJhYnN0cmFjdCI6IlJlc3VtZW4gRW4gTcOpeGljbyB5IG90cmFzIG5hY2lvbmVzIG1hbnVmYWN0dXJlcmFzLCBsYSBpbmR1c3RyaWEgYXV0b21vdHJpeiBlcyBjb25zaWRlcmFkYSB1biBwaWxhciBlc3RyYXTDqWdpY28gZWNvbsOzbWljbyBlbiB2aXJ0dWQgZGUgbG9zIGRpZmVyZW50ZXMgYmVuZWZpY2lvcyBxdWUgdHJhZSBjb25zaWdvIGxhIGdlbmVyYWNpw7NuIGRlIGVtcGxlb3MgYSBncmFuIGVzY2FsYSwgbGFzIHJlY2F1ZGFjaW9uZXMgZmlzY2FsZXMgZGVyaXZhZGFzIGRlIGxhcyBvcGVyYWNpb25lcyBjb21lcmNpYWxlcyBkZSBsYSBpbmR1c3RyaWEsIGxhIGNhcGFjaXRhY2nDs24gZGVsIHBlcnNvbmFsLCBlbCBkZXNhcnJvbGxvIGRlIHByb3ZlZWRvcmVzIGxvY2FsZXMgeSBsYSBtb2Rlcm5pemFjacOzbiB0ZWNub2zDs2dpY2EgcmVsYWNpb25hZGEuIEF1bnF1ZSBNw6l4aWNvLCB0cmFkaWNpb25hbG1lbnRlIHNlIGhhIG1hbnRlbmlkbyBkZW50cm8gZGVsIGdydXBvIGRlIGxvcyBwYcOtc2VzIGzDrWRlcmVzIGVuIGxhIHByb2R1Y2Npw7NuIG11bmRpYWwgZGUgdmVow61jdWxvcywgaGEgc2lkbyBkZXNwbGF6YWRvIHBhdWxhdGluYW1lbnRlIHBvciBsYSBpbmN1cnNpw7NuIGRlIG5hY2lvbmVzIGVtZXJnZW50ZXMgaGFzdGEgb2N1cGFyIGxhIHBvc2ljacOzbiBuw7ptZXJvIG9uY2UgZGVzZGUgZWwgYcOxbyAyMDA0OyBhdW5hZG8gYSBxdWUgZWwgbWVyY2FkbyBsb2NhbCBkZSBsYSBjb21lcmNpYWxpemFjacOzbiBkZSB2ZWjDrWN1bG9zIG5vIGxvZ3JhIHJlcHVudGFyIGNvbW8gc2UgZXNwZXJhYmEgcXVlIGxvIGhpY2llcmEgY29uIGxhIGVudHJhZGEgZGVsIG51ZXZvIHNpZ2xvLiBFbCB0ZW1hIHNlIGFib3JkYSBlbiBlc3RlIHRyYWJham8gcGFydGllbmRvIGRlIHVuYSByZXZpc2nDs24gaGlzdMOzcmljYSBkZSBjw7NtbyBzZSBmdWUgZGFuZG8gbGEgY29uZm9ybWFjacOzbiBkZSBlc3RhIGluZHVzdHJpYSBoYXN0YSBsbGVnYXIgYSB1bmEgZGVmaW5pY2nDs24gZGUgbGEgc2l0dWFjacOzbiBhY3R1YWwsIGVuIGxhIHF1ZSBzZSBwZXJzaWd1ZSBvZnJlY2VyIHVuIHBlcmZpbCBlc3RyYXTDqWdpY28gZGVsIHJ1bWJvIHBvciBzZWd1aXIgcGFyYSBhc2VndXJhciBsYSBjb21wZXRpdGl2aWRhZCBlbiBlbCBtZXJjYWRvIGludGVybmFjaW9uYWwuIFBhbGFicmFzIGNsYXZlOiBpbmR1c3RyaWEgYXV0b21vdHJpeiwgZXN0cmF0ZWdpYSB5IGNvbXBldGl0aXZpZGFkLiBJbnRyb2R1Y2Npw7NuIEVsIHBvdGVuY2lhbCBkZSBsYSBpbmR1c3RyaWEgYXV0b21vdHJpeiBtZXhpY2FuYSBlcyB0YWwgcXVlIHJlcHJlc2VudGEgZWwgc2VndW5kbyBzZWN0b3IgZWNvbsOzbWljbyBtw6FzIGltcG9ydGFudGUgZGVsIHBhw61zLCBhZGVtw6FzIGRlIHF1ZSBzaWduaWZpY2EgZWwgZWxlbWVudG8gcHJpbW9yZGlhbCBkZSBsYSBtb2Rlcm5pemFjacOzbiB5IGVzdHJhdGVnaWFzIGRlIGdsb2JhbGl6YWNpw7NuIGRlbCBtaXNtby4gRXN0YSBpbmR1c3RyaWEgb3BlcmEgZW4gdW5hIHpvbmEgZ2VvZ3LDoWZpY2EgcHJpdmlsZWdpYWRhOyBzZSB1YmljYSBhbCBsYWRvIGRlbCBtZXJjYWRvIDEgRXN0ZSB0cmFiYWpvIGVzIHBhcnRlIGRlbCBtYXJjbyBjb250ZXh0dWFsIGVuIGVsIHF1ZSBzZSBkZXNhcnJvbGxhIGxhIGludmVzdGlnYWNpw7NuIGRvY3RvcmFsIHRpdHVsYWRhOiBcIkxhIGluY2lkZW5jaWEgZGUgbGEgY2FsaWRhZCB5IGxhIHByb2R1Y3RpdmlkYWQgZW4gbGEgY29tcGV0aXRpdmlkYWQgZGUgbGFzIG9yZ2FuaXphY2lvbmVzOiBFbCBjYXNvIGRlIGRvcyBlbXByZXNhcyBhdXRvbW90cmljZXMgZW4gTcOpeGljb1wiLCBxdWUgc2UgcHJlc2VudGFyw6EgY29tbyB0ZXNpcyBkZSBkb2N0b3JhZG8gZW4gQ2llbmNpYXMgQWRtaW5pc3RyYXRpdmFzIGVuIGxhIEVzY3VlbGEgU3VwZXJpb3IgZGUgQ29tZXJjaW8geSBBZG1pbmlzdHJhY2nDs24gZGVsIEluc3RpdHV0byBQb2xpdMOpY25pY28gTmFjaW9uYWwuICogUHJvZmVzb3IgZGUgbGEgVW5pdmVyc2lkYWQgSWJlcm9hbWVyaWNhbmEgQ2l1ZGFkIGRlIE3DqXhpY28uIENvcnJlbyBlbGVjdHLDs25pY286IGFydHVyby52aWNlbmNpb21pcmFuZGFAZ20uY29tIiwiaXNzdWUiOiIyMjEiLCJjb250YWluZXItdGl0bGUtc2hvcnQiOiIifSwiaXNUZW1wb3JhcnkiOmZhbHNlfV19&quot;,&quot;citationItems&quot;:[{&quot;id&quot;:&quot;c9e31ebf-7827-3bb6-a632-a073c47a0830&quot;,&quot;itemData&quot;:{&quot;type&quot;:&quot;report&quot;,&quot;id&quot;:&quot;c9e31ebf-7827-3bb6-a632-a073c47a0830&quot;,&quot;title&quot;:&quot;La industria automotriz en México Antecedentes, situación actual y perspectivas&quot;,&quot;author&quot;:[{&quot;family&quot;:&quot;Miranda&quot;,&quot;given&quot;:&quot;Arturo Vicencio&quot;,&quot;parse-names&quot;:false,&quot;dropping-particle&quot;:&quot;&quot;,&quot;non-dropping-particle&quot;:&quot;&quot;}],&quot;issued&quot;:{&quot;date-parts&quot;:[[2007,4]]},&quot;publisher-place&quot;:&quot;México&quot;,&quot;number-of-pages&quot;:&quot;214-224&quot;,&quot;abstract&quot;:&quot;Resumen En México y otras naciones manufactureras, la industria automotriz es considerada un pilar estratégico económico en virtud de los diferentes beneficios que trae consigo la generación de empleos a gran escala, las recaudaciones fiscales derivadas de las operaciones comerciales de la industria, la capacitación del personal, el desarrollo de proveedores locales y la modernización tecnológica relacionada. Aunque México, tradicionalmente se ha mantenido dentro del grupo de los países líderes en la producción mundial de vehículos, ha sido desplazado paulatinamente por la incursión de naciones emergentes hasta ocupar la posición número once desde el año 2004; aunado a que el mercado local de la comercialización de vehículos no logra repuntar como se esperaba que lo hiciera con la entrada del nuevo siglo. El tema se aborda en este trabajo partiendo de una revisión histórica de cómo se fue dando la conformación de esta industria hasta llegar a una definición de la situación actual, en la que se persigue ofrecer un perfil estratégico del rumbo por seguir para asegurar la competitividad en el mercado internacional. Palabras clave: industria automotriz, estrategia y competitividad. Introducción El potencial de la industria automotriz mexicana es tal que representa el segundo sector económico más importante del país, además de que significa el elemento primordial de la modernización y estrategias de globalización del mismo. Esta industria opera en una zona geográfica privilegiada; se ubica al lado del mercado 1 Este trabajo es parte del marco contextual en el que se desarrolla la investigación doctoral titulada: \&quot;La incidencia de la calidad y la productividad en la competitividad de las organizaciones: El caso de dos empresas automotrices en México\&quot;, que se presentará como tesis de doctorado en Ciencias Administrativas en la Escuela Superior de Comercio y Administración del Instituto Politécnico Nacional. * Profesor de la Universidad Iberoamericana Ciudad de México. Correo electrónico: arturo.vicenciomiranda@gm.com&quot;,&quot;issue&quot;:&quot;221&quot;,&quot;container-title-short&quot;:&quot;&quot;},&quot;isTemporary&quot;:false}]},{&quot;citationID&quot;:&quot;MENDELEY_CITATION_6ce60715-48f1-4e17-a9b3-3c54d0405f6d&quot;,&quot;properties&quot;:{&quot;noteIndex&quot;:0},&quot;isEdited&quot;:false,&quot;manualOverride&quot;:{&quot;isManuallyOverridden&quot;:false,&quot;citeprocText&quot;:&quot;(Durán, 2016)&quot;,&quot;manualOverrideText&quot;:&quot;&quot;},&quot;citationTag&quot;:&quot;MENDELEY_CITATION_v3_eyJjaXRhdGlvbklEIjoiTUVOREVMRVlfQ0lUQVRJT05fNmNlNjA3MTUtNDhmMS00ZTE3LWE5YjMtM2M1NGQwNDA1ZjZkIiwicHJvcGVydGllcyI6eyJub3RlSW5kZXgiOjB9LCJpc0VkaXRlZCI6ZmFsc2UsIm1hbnVhbE92ZXJyaWRlIjp7ImlzTWFudWFsbHlPdmVycmlkZGVuIjpmYWxzZSwiY2l0ZXByb2NUZXh0IjoiKER1csOhbiwgMjAxNikiLCJtYW51YWxPdmVycmlkZVRleHQiOiIifSwiY2l0YXRpb25JdGVtcyI6W3siaWQiOiJjYjAxNTE2Mi1kNTU0LTNjODEtYjA2OS0wN2FjNDNiYzRlODQiLCJpdGVtRGF0YSI6eyJ0eXBlIjoicmVwb3J0IiwiaWQiOiJjYjAxNTE2Mi1kNTU0LTNjODEtYjA2OS0wN2FjNDNiYzRlODQiLCJ0aXRsZSI6IkRlc2Fycm9sbG8geSBlc3RydWN0dXJhIGRlIGxhIGluZHVzdHJpYSBhdXRvbW90cml6IGVuIE3DqXhpY28iLCJhdXRob3IiOlt7ImZhbWlseSI6IkR1csOhbiIsImdpdmVuIjoiQ2xlbWVudGUgUnVpeiIsInBhcnNlLW5hbWVzIjpmYWxzZSwiZHJvcHBpbmctcGFydGljbGUiOiIiLCJub24tZHJvcHBpbmctcGFydGljbGUiOiIifV0sImFjY2Vzc2VkIjp7ImRhdGUtcGFydHMiOltbMjAyNCwyLDI4XV19LCJVUkwiOiJodHRwczovL2xpYnJhcnkuZmVzLmRlL3BkZi1maWxlcy9idWVyb3MvbWV4aWtvLzEzMDE2LnBkZiIsImlzc3VlZCI6eyJkYXRlLXBhcnRzIjpbWzIwMTYsOF1dfSwibnVtYmVyLW9mLXBhZ2VzIjoiMy01IiwiYWJzdHJhY3QiOiJTZXB0aWVtYnJlIDIwMTYgTGEgaW5kdXN0cmlhIGF1dG9tb3RyaXogc2UgaGEgY29udmVydGlkbyBlbiBlbCBwYXJhZGlnbWEgZGVsIHByb2Nlc28gZGUgaW5kdXN0cmlhbGl6YWNpw7NuIGVuIE3DqXhpY28uIFN1IGRlc2Fycm9sbG8gbm8gc8OzbG8gaGEgc2lkbyBlbCBkZSBzdXMgY2FwYWNpZGFkZXMgZGUgcHJvZHVjY2nDs24sIHNpbm8gcXVlIGhhIGRhZG8gbHVnYXIgYSB1biBwcm9jZXNvIGRlIGFkYXB0YWNpw7NuIGluc3RpdHVjaW9uYWwsIGNvbmp1Z2FuZG8gZGl2ZXJzb3MgaW5zdHJ1bWVudG9zIGRlIHBvbMOtdGljYSBpbmR1c3RyaWFsLCB5IGhhIGFiaWVydG8gcGFzbyBhIHVuYSBudWV2YSBpbnRlcnJlbGFjacOzbiBkZSBNw6l4aWNvIGNvbiBlbCBtdW5kbywgYWwgY29udmVydGlyc2UgZW4gZWwgcHJvdG90aXBvIGRlbCBkZXNhcnJvbGxvIGRlIGNhcGFjaWRhZGVzIHTDqWNuaWNhcyBkZSBsYSBlY29ub23DrWEgbWV4aWNhbmEuIExhIGluZHVzdHJpYSBhY3R1YWwgZGVyaXZhIGRlIHVuIGZ1ZXJ0ZSBwcm9jZXNvIGRlIGludmVyc2nDs24gZXh0cmFuamVyYSBlbiBsYSBpbmR1c3RyaWEgdGVybWluYWwsIGxhIGN1YWwgaGEgYWJpZXJ0byBsYSBwdWVydGEgYWwgZGVzYXJyb2xsbyBkZSB1bmEgYW1wbGlhIHJlZCBkZSBwcm92ZWVkb3JlcywgYXRyYcOtZG9zIHBvciBsYSBhbHRhIGNhcGFjaXRhY2nDs24gZGUgbGEgbWFubyBkZSBvYnJhIHkgbG9zIGJham9zIHNhbGFyaW9zLCBkYW5kbyBsdWdhciBhIGxhIGZyYXNlIFwiRGV0cm9pdCBob3kgZXN0w6EgZW4gTcOpeGljb1wiLiBFc3RlIGRlc2Fycm9sbG8gaGEgbG9ncmFkbyBlc2NhbGFyIHN1IG5pdmVsIHRlY25vbMOzZ2ljbyBpbXB1bHNhZG8gcG9yIGVsIGVzdGFibGVjaW1pZW50byBkZSBjZW50cm9zIGRlIGRpc2XDsW8sIGxvIHF1ZSBoYSBjb250cmlidWlkbyBhIHVuYSByZWQgZGUgcHJvZHVjY2nDs24gbcOhcyBzb2Zpc3RpY2FkYSwgcXVlIHZhIGRlc2RlIGVsIGVuc2FtYmxhamUgaGFzdGEgbGEgY29uc3RydWNjacOzbiBkZSBwcm90b3RpcG9zLiBFbCByZXRvIGVzIHBhc2FyIGRlIHVuYSBpbmR1c3RyaWEgYmFzYWRhIGVuIGxvcyBjb21idXN0aWJsZXMgZsOzc2lsZXMgeSBiYWpvcyBzYWxhcmlvcyBoYWNpYSB1bmEgaW5kdXN0cmlhIGZ1bmRhbWVudGFkYSBlbiB2ZWjDrWN1bG9zIGjDrWJyaWRvcyB5IGVsw6ljdHJpY29zIGNvbiBhbHRvcyBzYWxhcmlvcywgcXVlIHBlcm1pdGFuIHVuIGRlc2Fycm9sbG8gbcOhcyBzdXN0ZW50YWJsZSBlbiBlbCBtZWRpYW5vIHkgbGFyZ28gcGxhem8uIiwiY29udGFpbmVyLXRpdGxlLXNob3J0IjoiIn0sImlzVGVtcG9yYXJ5IjpmYWxzZSwic3VwcHJlc3MtYXV0aG9yIjpmYWxzZSwiY29tcG9zaXRlIjpmYWxzZSwiYXV0aG9yLW9ubHkiOmZhbHNlfV19&quot;,&quot;citationItems&quot;:[{&quot;id&quot;:&quot;cb015162-d554-3c81-b069-07ac43bc4e84&quot;,&quot;itemData&quot;:{&quot;type&quot;:&quot;report&quot;,&quot;id&quot;:&quot;cb015162-d554-3c81-b069-07ac43bc4e84&quot;,&quot;title&quot;:&quot;Desarrollo y estructura de la industria automotriz en México&quot;,&quot;author&quot;:[{&quot;family&quot;:&quot;Durán&quot;,&quot;given&quot;:&quot;Clemente Ruiz&quot;,&quot;parse-names&quot;:false,&quot;dropping-particle&quot;:&quot;&quot;,&quot;non-dropping-particle&quot;:&quot;&quot;}],&quot;accessed&quot;:{&quot;date-parts&quot;:[[2024,2,28]]},&quot;URL&quot;:&quot;https://library.fes.de/pdf-files/bueros/mexiko/13016.pdf&quot;,&quot;issued&quot;:{&quot;date-parts&quot;:[[2016,8]]},&quot;number-of-pages&quot;:&quot;3-5&quot;,&quot;abstract&quot;:&quot;Septiembre 2016 La industria automotriz se ha convertido en el paradigma del proceso de industrialización en México. Su desarrollo no sólo ha sido el de sus capacidades de producción, sino que ha dado lugar a un proceso de adaptación institucional, conjugando diversos instrumentos de política industrial, y ha abierto paso a una nueva interrelación de México con el mundo, al convertirse en el prototipo del desarrollo de capacidades técnicas de la economía mexicana. La industria actual deriva de un fuerte proceso de inversión extranjera en la industria terminal, la cual ha abierto la puerta al desarrollo de una amplia red de proveedores, atraídos por la alta capacitación de la mano de obra y los bajos salarios, dando lugar a la frase \&quot;Detroit hoy está en México\&quot;. Este desarrollo ha logrado escalar su nivel tecnológico impulsado por el establecimiento de centros de diseño, lo que ha contribuido a una red de producción más sofisticada, que va desde el ensamblaje hasta la construcción de prototipos. El reto es pasar de una industria basada en los combustibles fósiles y bajos salarios hacia una industria fundamentada en vehículos híbridos y eléctricos con altos salarios, que permitan un desarrollo más sustentable en el mediano y largo plazo.&quot;,&quot;container-title-short&quot;:&quot;&quot;},&quot;isTemporary&quot;:false,&quot;suppress-author&quot;:false,&quot;composite&quot;:false,&quot;author-only&quot;:false}]},{&quot;citationID&quot;:&quot;MENDELEY_CITATION_326f74d8-852d-4de0-8a88-e6e5934e7a17&quot;,&quot;properties&quot;:{&quot;noteIndex&quot;:0},&quot;isEdited&quot;:false,&quot;manualOverride&quot;:{&quot;isManuallyOverridden&quot;:true,&quot;citeprocText&quot;:&quot;(Pries, 2019)&quot;,&quot;manualOverrideText&quot;:&quot;(Pries, 2019).&quot;},&quot;citationTag&quot;:&quot;MENDELEY_CITATION_v3_eyJjaXRhdGlvbklEIjoiTUVOREVMRVlfQ0lUQVRJT05fMzI2Zjc0ZDgtODUyZC00ZGUwLThhODgtZTZlNTkzNGU3YTE3IiwicHJvcGVydGllcyI6eyJub3RlSW5kZXgiOjB9LCJpc0VkaXRlZCI6ZmFsc2UsIm1hbnVhbE92ZXJyaWRlIjp7ImlzTWFudWFsbHlPdmVycmlkZGVuIjp0cnVlLCJjaXRlcHJvY1RleHQiOiIoUHJpZXMsIDIwMTkpIiwibWFudWFsT3ZlcnJpZGVUZXh0IjoiKFByaWVzLCAyMDE5KS4ifSwiY2l0YXRpb25JdGVtcyI6W3siaWQiOiI5ODI1MDg2Yy01YmI1LTM5NjItODQyYS0wZTY3NWI1YTg3OWMiLCJpdGVtRGF0YSI6eyJ0eXBlIjoiYXJ0aWNsZS1qb3VybmFsIiwiaWQiOiI5ODI1MDg2Yy01YmI1LTM5NjItODQyYS0wZTY3NWI1YTg3OWMiLCJ0aXRsZSI6IkhvbWVuYWplIGEgUmFpbmVyIERvbWJvaXMiLCJhdXRob3IiOlt7ImZhbWlseSI6IlByaWVzIiwiZ2l2ZW4iOiJMdWRnZXIiLCJwYXJzZS1uYW1lcyI6ZmFsc2UsImRyb3BwaW5nLXBhcnRpY2xlIjoiIiwibm9uLWRyb3BwaW5nLXBhcnRpY2xlIjoiIn1dLCJjb250YWluZXItdGl0bGUiOiJTb2Npb2xvZ8OtYSBkZWwgVHJhYmFqbyIsIkRPSSI6IjEwLjUyMDkvU1RSQS42MzMyMiIsIklTU04iOiIyNjAzLTk3MTAiLCJpc3N1ZWQiOnsiZGF0ZS1wYXJ0cyI6W1syMDE5LDIsMjFdXX0sInBhZ2UiOiIxIiwiYWJzdHJhY3QiOiI8cD5Ob3RhIG5lY3JvbMOzZ2ljYSBkZSBob21lbmFqZSBhIFJhaW5lciBEb21ib2lzPC9wPiIsImlzc3VlIjoiOTQiLCJjb250YWluZXItdGl0bGUtc2hvcnQiOiIifSwiaXNUZW1wb3JhcnkiOmZhbHNlfV19&quot;,&quot;citationItems&quot;:[{&quot;id&quot;:&quot;9825086c-5bb5-3962-842a-0e675b5a879c&quot;,&quot;itemData&quot;:{&quot;type&quot;:&quot;article-journal&quot;,&quot;id&quot;:&quot;9825086c-5bb5-3962-842a-0e675b5a879c&quot;,&quot;title&quot;:&quot;Homenaje a Rainer Dombois&quot;,&quot;author&quot;:[{&quot;family&quot;:&quot;Pries&quot;,&quot;given&quot;:&quot;Ludger&quot;,&quot;parse-names&quot;:false,&quot;dropping-particle&quot;:&quot;&quot;,&quot;non-dropping-particle&quot;:&quot;&quot;}],&quot;container-title&quot;:&quot;Sociología del Trabajo&quot;,&quot;DOI&quot;:&quot;10.5209/STRA.63322&quot;,&quot;ISSN&quot;:&quot;2603-9710&quot;,&quot;issued&quot;:{&quot;date-parts&quot;:[[2019,2,21]]},&quot;page&quot;:&quot;1&quot;,&quot;abstract&quot;:&quot;&lt;p&gt;Nota necrológica de homenaje a Rainer Dombois&lt;/p&gt;&quot;,&quot;issue&quot;:&quot;94&quot;,&quot;container-title-short&quot;:&quot;&quot;},&quot;isTemporary&quot;:false}]},{&quot;citationID&quot;:&quot;MENDELEY_CITATION_7af70db0-9116-4297-941a-de3fe1c07a9c&quot;,&quot;properties&quot;:{&quot;noteIndex&quot;:0},&quot;isEdited&quot;:false,&quot;manualOverride&quot;:{&quot;isManuallyOverridden&quot;:true,&quot;citeprocText&quot;:&quot;(Instituto Nacional de Estadística y Geografía, 2023)&quot;,&quot;manualOverrideText&quot;:&quot;(Instituto Nacional de Estadística y Geografía, 2023).&quot;},&quot;citationTag&quot;:&quot;MENDELEY_CITATION_v3_eyJjaXRhdGlvbklEIjoiTUVOREVMRVlfQ0lUQVRJT05fN2FmNzBkYjAtOTExNi00Mjk3LTk0MWEtZGUzZmUxYzA3YTljIiwicHJvcGVydGllcyI6eyJub3RlSW5kZXgiOjB9LCJpc0VkaXRlZCI6ZmFsc2UsIm1hbnVhbE92ZXJyaWRlIjp7ImlzTWFudWFsbHlPdmVycmlkZGVuIjp0cnVlLCJjaXRlcHJvY1RleHQiOiIoSW5zdGl0dXRvIE5hY2lvbmFsIGRlIEVzdGFkw61zdGljYSB5IEdlb2dyYWbDrWEsIDIwMjMpIiwibWFudWFsT3ZlcnJpZGVUZXh0IjoiKEluc3RpdHV0byBOYWNpb25hbCBkZSBFc3RhZMOtc3RpY2EgeSBHZW9ncmFmw61hLCAyMDIzKS4ifSwiY2l0YXRpb25JdGVtcyI6W3siaWQiOiJhYTViMTMyYy1jYjk1LTNlYjEtOTBlNS0xZjE4NWUxMTdmMjUiLCJpdGVtRGF0YSI6eyJ0eXBlIjoicmVwb3J0IiwiaWQiOiJhYTViMTMyYy1jYjk1LTNlYjEtOTBlNS0xZjE4NWUxMTdmMjUiLCJ0aXRsZSI6IlJFR0lTVFJPIEFETUlOSVNUUkFUSVZPIERFIExBIElORFVTVFJJQSBBVVRPTU9UUklaIERFIFZFSMONQ1VMT1MgTElHRVJPUyIsImF1dGhvciI6W3siZmFtaWx5IjoiSW5zdGl0dXRvIE5hY2lvbmFsIGRlIEVzdGFkw61zdGljYSB5IEdlb2dyYWbDrWEiLCJnaXZlbiI6IiIsInBhcnNlLW5hbWVzIjpmYWxzZSwiZHJvcHBpbmctcGFydGljbGUiOiIiLCJub24tZHJvcHBpbmctcGFydGljbGUiOiIifV0sIlVSTCI6Imh0dHBzOi8vd3d3LmluZWdpLm9yZy5teC9kYXRvc3ByaW1hcmlvcy9pYXZsLyIsImlzc3VlZCI6eyJkYXRlLXBhcnRzIjpbWzIwMjMsOCw3XV19LCJudW1iZXItb2YtcGFnZXMiOiIxLTMiLCJjb250YWluZXItdGl0bGUtc2hvcnQiOiIifSwiaXNUZW1wb3JhcnkiOmZhbHNlLCJzdXBwcmVzcy1hdXRob3IiOmZhbHNlLCJjb21wb3NpdGUiOmZhbHNlLCJhdXRob3Itb25seSI6ZmFsc2V9XX0=&quot;,&quot;citationItems&quot;:[{&quot;id&quot;:&quot;aa5b132c-cb95-3eb1-90e5-1f185e117f25&quot;,&quot;itemData&quot;:{&quot;type&quot;:&quot;report&quot;,&quot;id&quot;:&quot;aa5b132c-cb95-3eb1-90e5-1f185e117f25&quot;,&quot;title&quot;:&quot;REGISTRO ADMINISTRATIVO DE LA INDUSTRIA AUTOMOTRIZ DE VEHÍCULOS LIGEROS&quot;,&quot;author&quot;:[{&quot;family&quot;:&quot;Instituto Nacional de Estadística y Geografía&quot;,&quot;given&quot;:&quot;&quot;,&quot;parse-names&quot;:false,&quot;dropping-particle&quot;:&quot;&quot;,&quot;non-dropping-particle&quot;:&quot;&quot;}],&quot;URL&quot;:&quot;https://www.inegi.org.mx/datosprimarios/iavl/&quot;,&quot;issued&quot;:{&quot;date-parts&quot;:[[2023,8,7]]},&quot;number-of-pages&quot;:&quot;1-3&quot;,&quot;container-title-short&quot;:&quot;&quot;},&quot;isTemporary&quot;:false,&quot;suppress-author&quot;:false,&quot;composite&quot;:false,&quot;author-only&quot;:false}]},{&quot;citationID&quot;:&quot;MENDELEY_CITATION_474050d0-ee43-4d60-a23a-4b0a2caf5408&quot;,&quot;properties&quot;:{&quot;noteIndex&quot;:0},&quot;isEdited&quot;:false,&quot;manualOverride&quot;:{&quot;isManuallyOverridden&quot;:true,&quot;citeprocText&quot;:&quot;(Instituto Nacional de Estadística y Geografía, 2023)&quot;,&quot;manualOverrideText&quot;:&quot;(Chihuahua Gobierno del Estado, 2022).&quot;},&quot;citationTag&quot;:&quot;MENDELEY_CITATION_v3_eyJjaXRhdGlvbklEIjoiTUVOREVMRVlfQ0lUQVRJT05fNDc0MDUwZDAtZWU0My00ZDYwLWEyM2EtNGIwYTJjYWY1NDA4IiwicHJvcGVydGllcyI6eyJub3RlSW5kZXgiOjB9LCJpc0VkaXRlZCI6ZmFsc2UsIm1hbnVhbE92ZXJyaWRlIjp7ImlzTWFudWFsbHlPdmVycmlkZGVuIjp0cnVlLCJjaXRlcHJvY1RleHQiOiIoSW5zdGl0dXRvIE5hY2lvbmFsIGRlIEVzdGFkw61zdGljYSB5IEdlb2dyYWbDrWEsIDIwMjMpIiwibWFudWFsT3ZlcnJpZGVUZXh0IjoiKENoaWh1YWh1YSBHb2JpZXJubyBkZWwgRXN0YWRvLCAyMDIyKS4ifSwiY2l0YXRpb25JdGVtcyI6W3siaWQiOiJhYTViMTMyYy1jYjk1LTNlYjEtOTBlNS0xZjE4NWUxMTdmMjUiLCJpdGVtRGF0YSI6eyJ0eXBlIjoicmVwb3J0IiwiaWQiOiJhYTViMTMyYy1jYjk1LTNlYjEtOTBlNS0xZjE4NWUxMTdmMjUiLCJ0aXRsZSI6IlJFR0lTVFJPIEFETUlOSVNUUkFUSVZPIERFIExBIElORFVTVFJJQSBBVVRPTU9UUklaIERFIFZFSMONQ1VMT1MgTElHRVJPUyIsImF1dGhvciI6W3siZmFtaWx5IjoiSW5zdGl0dXRvIE5hY2lvbmFsIGRlIEVzdGFkw61zdGljYSB5IEdlb2dyYWbDrWEiLCJnaXZlbiI6IiIsInBhcnNlLW5hbWVzIjpmYWxzZSwiZHJvcHBpbmctcGFydGljbGUiOiIiLCJub24tZHJvcHBpbmctcGFydGljbGUiOiIifV0sIlVSTCI6Imh0dHBzOi8vd3d3LmluZWdpLm9yZy5teC9kYXRvc3ByaW1hcmlvcy9pYXZsLyIsImlzc3VlZCI6eyJkYXRlLXBhcnRzIjpbWzIwMjMsOCw3XV19LCJudW1iZXItb2YtcGFnZXMiOiIxLTMiLCJjb250YWluZXItdGl0bGUtc2hvcnQiOiIifSwiaXNUZW1wb3JhcnkiOmZhbHNlLCJzdXBwcmVzcy1hdXRob3IiOmZhbHNlLCJjb21wb3NpdGUiOmZhbHNlLCJhdXRob3Itb25seSI6ZmFsc2V9XX0=&quot;,&quot;citationItems&quot;:[{&quot;id&quot;:&quot;aa5b132c-cb95-3eb1-90e5-1f185e117f25&quot;,&quot;itemData&quot;:{&quot;type&quot;:&quot;report&quot;,&quot;id&quot;:&quot;aa5b132c-cb95-3eb1-90e5-1f185e117f25&quot;,&quot;title&quot;:&quot;REGISTRO ADMINISTRATIVO DE LA INDUSTRIA AUTOMOTRIZ DE VEHÍCULOS LIGEROS&quot;,&quot;author&quot;:[{&quot;family&quot;:&quot;Instituto Nacional de Estadística y Geografía&quot;,&quot;given&quot;:&quot;&quot;,&quot;parse-names&quot;:false,&quot;dropping-particle&quot;:&quot;&quot;,&quot;non-dropping-particle&quot;:&quot;&quot;}],&quot;URL&quot;:&quot;https://www.inegi.org.mx/datosprimarios/iavl/&quot;,&quot;issued&quot;:{&quot;date-parts&quot;:[[2023,8,7]]},&quot;number-of-pages&quot;:&quot;1-3&quot;,&quot;container-title-short&quot;:&quot;&quot;},&quot;isTemporary&quot;:false,&quot;suppress-author&quot;:false,&quot;composite&quot;:false,&quot;author-only&quot;:false}]},{&quot;citationID&quot;:&quot;MENDELEY_CITATION_156c6c1d-f6a2-4173-9fc7-14b212cd33c1&quot;,&quot;properties&quot;:{&quot;noteIndex&quot;:0},&quot;isEdited&quot;:false,&quot;manualOverride&quot;:{&quot;isManuallyOverridden&quot;:true,&quot;citeprocText&quot;:&quot;(Cabrera &amp;#38; Tigre, 2016)&quot;,&quot;manualOverrideText&quot;:&quot;(Cabrera &amp; Tigre, 2016).&quot;},&quot;citationTag&quot;:&quot;MENDELEY_CITATION_v3_eyJjaXRhdGlvbklEIjoiTUVOREVMRVlfQ0lUQVRJT05fMTU2YzZjMWQtZjZhMi00MTczLTlmYzctMTRiMjEyY2QzM2MxIiwicHJvcGVydGllcyI6eyJub3RlSW5kZXgiOjB9LCJpc0VkaXRlZCI6ZmFsc2UsIm1hbnVhbE92ZXJyaWRlIjp7ImlzTWFudWFsbHlPdmVycmlkZGVuIjp0cnVlLCJjaXRlcHJvY1RleHQiOiIoQ2FicmVyYSAmIzM4OyBUaWdyZSwgMjAxNikiLCJtYW51YWxPdmVycmlkZVRleHQiOiIoQ2FicmVyYSAmIFRpZ3JlLCAyMDE2KS4ifSwiY2l0YXRpb25JdGVtcyI6W3siaWQiOiI2YjhiMWI4NS1jNGZiLTMxMDYtOWFiOC0wNmYwZDQ2MjE2NDkiLCJpdGVtRGF0YSI6eyJ0eXBlIjoicmVwb3J0IiwiaWQiOiI2YjhiMWI4NS1jNGZiLTMxMDYtOWFiOC0wNmYwZDQ2MjE2NDkiLCJ0aXRsZSI6IkRJU0XDkU8gWSBDT05TVFJVQ0NJw5NOIERFIExPUyBTSVNURU1BUyBERSBSRUZSSUdFUkFDScOTTiBERSBVTiBWRUjDjUNVTE8gRk9STVVMQSBTQUUgRUzDiUNUUklDTyIsImF1dGhvciI6W3siZmFtaWx5IjoiQ2FicmVyYSIsImdpdmVuIjoiRnJhbmtsaW4gQWxiZXJ0byIsInBhcnNlLW5hbWVzIjpmYWxzZSwiZHJvcHBpbmctcGFydGljbGUiOiIiLCJub24tZHJvcHBpbmctcGFydGljbGUiOiIifSx7ImZhbWlseSI6IlRpZ3JlIiwiZ2l2ZW4iOiJFZGlzb24gTWF1cmljaW8iLCJwYXJzZS1uYW1lcyI6ZmFsc2UsImRyb3BwaW5nLXBhcnRpY2xlIjoiIiwibm9uLWRyb3BwaW5nLXBhcnRpY2xlIjoiIn1dLCJpc3N1ZWQiOnsiZGF0ZS1wYXJ0cyI6W1syMDE2LDEyXV19LCJwdWJsaXNoZXItcGxhY2UiOiJDdWVuY2EiLCJudW1iZXItb2YtcGFnZXMiOiIxMS0xNCIsImNvbnRhaW5lci10aXRsZS1zaG9ydCI6IiJ9LCJpc1RlbXBvcmFyeSI6ZmFsc2UsInN1cHByZXNzLWF1dGhvciI6ZmFsc2UsImNvbXBvc2l0ZSI6ZmFsc2UsImF1dGhvci1vbmx5IjpmYWxzZX1dfQ==&quot;,&quot;citationItems&quot;:[{&quot;id&quot;:&quot;6b8b1b85-c4fb-3106-9ab8-06f0d4621649&quot;,&quot;itemData&quot;:{&quot;type&quot;:&quot;report&quot;,&quot;id&quot;:&quot;6b8b1b85-c4fb-3106-9ab8-06f0d4621649&quot;,&quot;title&quot;:&quot;DISEÑO Y CONSTRUCCIÓN DE LOS SISTEMAS DE REFRIGERACIÓN DE UN VEHÍCULO FORMULA SAE ELÉCTRICO&quot;,&quot;author&quot;:[{&quot;family&quot;:&quot;Cabrera&quot;,&quot;given&quot;:&quot;Franklin Alberto&quot;,&quot;parse-names&quot;:false,&quot;dropping-particle&quot;:&quot;&quot;,&quot;non-dropping-particle&quot;:&quot;&quot;},{&quot;family&quot;:&quot;Tigre&quot;,&quot;given&quot;:&quot;Edison Mauricio&quot;,&quot;parse-names&quot;:false,&quot;dropping-particle&quot;:&quot;&quot;,&quot;non-dropping-particle&quot;:&quot;&quot;}],&quot;issued&quot;:{&quot;date-parts&quot;:[[2016,12]]},&quot;publisher-place&quot;:&quot;Cuenca&quot;,&quot;number-of-pages&quot;:&quot;11-14&quot;,&quot;container-title-short&quot;:&quot;&quot;},&quot;isTemporary&quot;:false,&quot;suppress-author&quot;:false,&quot;composite&quot;:false,&quot;author-only&quot;:false}]},{&quot;citationID&quot;:&quot;MENDELEY_CITATION_52431a5d-96ca-4662-a027-d96ccc908158&quot;,&quot;properties&quot;:{&quot;noteIndex&quot;:0},&quot;isEdited&quot;:false,&quot;manualOverride&quot;:{&quot;isManuallyOverridden&quot;:true,&quot;citeprocText&quot;:&quot;(Durán, 2016)&quot;,&quot;manualOverrideText&quot;:&quot;(SafetyCulture, 2024).&quot;},&quot;citationItems&quot;:[{&quot;id&quot;:&quot;cb015162-d554-3c81-b069-07ac43bc4e84&quot;,&quot;itemData&quot;:{&quot;type&quot;:&quot;report&quot;,&quot;id&quot;:&quot;cb015162-d554-3c81-b069-07ac43bc4e84&quot;,&quot;title&quot;:&quot;Desarrollo y estructura de la industria automotriz en México&quot;,&quot;author&quot;:[{&quot;family&quot;:&quot;Durán&quot;,&quot;given&quot;:&quot;Clemente Ruiz&quot;,&quot;parse-names&quot;:false,&quot;dropping-particle&quot;:&quot;&quot;,&quot;non-dropping-particle&quot;:&quot;&quot;}],&quot;accessed&quot;:{&quot;date-parts&quot;:[[2024,2,28]]},&quot;URL&quot;:&quot;https://library.fes.de/pdf-files/bueros/mexiko/13016.pdf&quot;,&quot;issued&quot;:{&quot;date-parts&quot;:[[2016,8]]},&quot;number-of-pages&quot;:&quot;3-5&quot;,&quot;abstract&quot;:&quot;Septiembre 2016 La industria automotriz se ha convertido en el paradigma del proceso de industrialización en México. Su desarrollo no sólo ha sido el de sus capacidades de producción, sino que ha dado lugar a un proceso de adaptación institucional, conjugando diversos instrumentos de política industrial, y ha abierto paso a una nueva interrelación de México con el mundo, al convertirse en el prototipo del desarrollo de capacidades técnicas de la economía mexicana. La industria actual deriva de un fuerte proceso de inversión extranjera en la industria terminal, la cual ha abierto la puerta al desarrollo de una amplia red de proveedores, atraídos por la alta capacitación de la mano de obra y los bajos salarios, dando lugar a la frase \&quot;Detroit hoy está en México\&quot;. Este desarrollo ha logrado escalar su nivel tecnológico impulsado por el establecimiento de centros de diseño, lo que ha contribuido a una red de producción más sofisticada, que va desde el ensamblaje hasta la construcción de prototipos. El reto es pasar de una industria basada en los combustibles fósiles y bajos salarios hacia una industria fundamentada en vehículos híbridos y eléctricos con altos salarios, que permitan un desarrollo más sustentable en el mediano y largo plazo.&quot;,&quot;container-title-short&quot;:&quot;&quot;},&quot;isTemporary&quot;:false}],&quot;citationTag&quot;:&quot;MENDELEY_CITATION_v3_eyJjaXRhdGlvbklEIjoiTUVOREVMRVlfQ0lUQVRJT05fNTI0MzFhNWQtOTZjYS00NjYyLWEwMjctZDk2Y2NjOTA4MTU4IiwicHJvcGVydGllcyI6eyJub3RlSW5kZXgiOjB9LCJpc0VkaXRlZCI6ZmFsc2UsIm1hbnVhbE92ZXJyaWRlIjp7ImlzTWFudWFsbHlPdmVycmlkZGVuIjp0cnVlLCJjaXRlcHJvY1RleHQiOiIoRHVyw6FuLCAyMDE2KSIsIm1hbnVhbE92ZXJyaWRlVGV4dCI6IihTYWZldHlDdWx0dXJlLCAyMDI0KS4ifSwiY2l0YXRpb25JdGVtcyI6W3siaWQiOiJjYjAxNTE2Mi1kNTU0LTNjODEtYjA2OS0wN2FjNDNiYzRlODQiLCJpdGVtRGF0YSI6eyJ0eXBlIjoicmVwb3J0IiwiaWQiOiJjYjAxNTE2Mi1kNTU0LTNjODEtYjA2OS0wN2FjNDNiYzRlODQiLCJ0aXRsZSI6IkRlc2Fycm9sbG8geSBlc3RydWN0dXJhIGRlIGxhIGluZHVzdHJpYSBhdXRvbW90cml6IGVuIE3DqXhpY28iLCJhdXRob3IiOlt7ImZhbWlseSI6IkR1csOhbiIsImdpdmVuIjoiQ2xlbWVudGUgUnVpeiIsInBhcnNlLW5hbWVzIjpmYWxzZSwiZHJvcHBpbmctcGFydGljbGUiOiIiLCJub24tZHJvcHBpbmctcGFydGljbGUiOiIifV0sImFjY2Vzc2VkIjp7ImRhdGUtcGFydHMiOltbMjAyNCwyLDI4XV19LCJVUkwiOiJodHRwczovL2xpYnJhcnkuZmVzLmRlL3BkZi1maWxlcy9idWVyb3MvbWV4aWtvLzEzMDE2LnBkZiIsImlzc3VlZCI6eyJkYXRlLXBhcnRzIjpbWzIwMTYsOF1dfSwibnVtYmVyLW9mLXBhZ2VzIjoiMy01IiwiYWJzdHJhY3QiOiJTZXB0aWVtYnJlIDIwMTYgTGEgaW5kdXN0cmlhIGF1dG9tb3RyaXogc2UgaGEgY29udmVydGlkbyBlbiBlbCBwYXJhZGlnbWEgZGVsIHByb2Nlc28gZGUgaW5kdXN0cmlhbGl6YWNpw7NuIGVuIE3DqXhpY28uIFN1IGRlc2Fycm9sbG8gbm8gc8OzbG8gaGEgc2lkbyBlbCBkZSBzdXMgY2FwYWNpZGFkZXMgZGUgcHJvZHVjY2nDs24sIHNpbm8gcXVlIGhhIGRhZG8gbHVnYXIgYSB1biBwcm9jZXNvIGRlIGFkYXB0YWNpw7NuIGluc3RpdHVjaW9uYWwsIGNvbmp1Z2FuZG8gZGl2ZXJzb3MgaW5zdHJ1bWVudG9zIGRlIHBvbMOtdGljYSBpbmR1c3RyaWFsLCB5IGhhIGFiaWVydG8gcGFzbyBhIHVuYSBudWV2YSBpbnRlcnJlbGFjacOzbiBkZSBNw6l4aWNvIGNvbiBlbCBtdW5kbywgYWwgY29udmVydGlyc2UgZW4gZWwgcHJvdG90aXBvIGRlbCBkZXNhcnJvbGxvIGRlIGNhcGFjaWRhZGVzIHTDqWNuaWNhcyBkZSBsYSBlY29ub23DrWEgbWV4aWNhbmEuIExhIGluZHVzdHJpYSBhY3R1YWwgZGVyaXZhIGRlIHVuIGZ1ZXJ0ZSBwcm9jZXNvIGRlIGludmVyc2nDs24gZXh0cmFuamVyYSBlbiBsYSBpbmR1c3RyaWEgdGVybWluYWwsIGxhIGN1YWwgaGEgYWJpZXJ0byBsYSBwdWVydGEgYWwgZGVzYXJyb2xsbyBkZSB1bmEgYW1wbGlhIHJlZCBkZSBwcm92ZWVkb3JlcywgYXRyYcOtZG9zIHBvciBsYSBhbHRhIGNhcGFjaXRhY2nDs24gZGUgbGEgbWFubyBkZSBvYnJhIHkgbG9zIGJham9zIHNhbGFyaW9zLCBkYW5kbyBsdWdhciBhIGxhIGZyYXNlIFwiRGV0cm9pdCBob3kgZXN0w6EgZW4gTcOpeGljb1wiLiBFc3RlIGRlc2Fycm9sbG8gaGEgbG9ncmFkbyBlc2NhbGFyIHN1IG5pdmVsIHRlY25vbMOzZ2ljbyBpbXB1bHNhZG8gcG9yIGVsIGVzdGFibGVjaW1pZW50byBkZSBjZW50cm9zIGRlIGRpc2XDsW8sIGxvIHF1ZSBoYSBjb250cmlidWlkbyBhIHVuYSByZWQgZGUgcHJvZHVjY2nDs24gbcOhcyBzb2Zpc3RpY2FkYSwgcXVlIHZhIGRlc2RlIGVsIGVuc2FtYmxhamUgaGFzdGEgbGEgY29uc3RydWNjacOzbiBkZSBwcm90b3RpcG9zLiBFbCByZXRvIGVzIHBhc2FyIGRlIHVuYSBpbmR1c3RyaWEgYmFzYWRhIGVuIGxvcyBjb21idXN0aWJsZXMgZsOzc2lsZXMgeSBiYWpvcyBzYWxhcmlvcyBoYWNpYSB1bmEgaW5kdXN0cmlhIGZ1bmRhbWVudGFkYSBlbiB2ZWjDrWN1bG9zIGjDrWJyaWRvcyB5IGVsw6ljdHJpY29zIGNvbiBhbHRvcyBzYWxhcmlvcywgcXVlIHBlcm1pdGFuIHVuIGRlc2Fycm9sbG8gbcOhcyBzdXN0ZW50YWJsZSBlbiBlbCBtZWRpYW5vIHkgbGFyZ28gcGxhem8uIiwiY29udGFpbmVyLXRpdGxlLXNob3J0IjoiIn0sImlzVGVtcG9yYXJ5IjpmYWxzZX1dfQ==&quot;},{&quot;citationID&quot;:&quot;MENDELEY_CITATION_fa774019-e3cb-4335-863d-e35ef86228fc&quot;,&quot;properties&quot;:{&quot;noteIndex&quot;:0},&quot;isEdited&quot;:false,&quot;manualOverride&quot;:{&quot;isManuallyOverridden&quot;:true,&quot;citeprocText&quot;:&quot;(Instituto Nacional de Estadística y Geografía, 2023)&quot;,&quot;manualOverrideText&quot;:&quot;Instituto Nacional de Estadística y Geografía. (2014). Directorio Nacional de Unidades Económicas. DENUE. Recuperado el día 4 de marzo de 2024. https://www.inegi.org.mx/app/mapa/denue/&quot;},&quot;citationItems&quot;:[{&quot;id&quot;:&quot;aa5b132c-cb95-3eb1-90e5-1f185e117f25&quot;,&quot;itemData&quot;:{&quot;type&quot;:&quot;report&quot;,&quot;id&quot;:&quot;aa5b132c-cb95-3eb1-90e5-1f185e117f25&quot;,&quot;title&quot;:&quot;REGISTRO ADMINISTRATIVO DE LA INDUSTRIA AUTOMOTRIZ DE VEHÍCULOS LIGEROS&quot;,&quot;author&quot;:[{&quot;family&quot;:&quot;Instituto Nacional de Estadística y Geografía&quot;,&quot;given&quot;:&quot;&quot;,&quot;parse-names&quot;:false,&quot;dropping-particle&quot;:&quot;&quot;,&quot;non-dropping-particle&quot;:&quot;&quot;}],&quot;URL&quot;:&quot;https://www.inegi.org.mx/datosprimarios/iavl/&quot;,&quot;issued&quot;:{&quot;date-parts&quot;:[[2023,8,7]]},&quot;number-of-pages&quot;:&quot;1-3&quot;,&quot;container-title-short&quot;:&quot;&quot;},&quot;isTemporary&quot;:false}],&quot;citationTag&quot;:&quot;MENDELEY_CITATION_v3_eyJjaXRhdGlvbklEIjoiTUVOREVMRVlfQ0lUQVRJT05fZmE3NzQwMTktZTNjYi00MzM1LTg2M2QtZTM1ZWY4NjIyOGZjIiwicHJvcGVydGllcyI6eyJub3RlSW5kZXgiOjB9LCJpc0VkaXRlZCI6ZmFsc2UsIm1hbnVhbE92ZXJyaWRlIjp7ImlzTWFudWFsbHlPdmVycmlkZGVuIjp0cnVlLCJjaXRlcHJvY1RleHQiOiIoSW5zdGl0dXRvIE5hY2lvbmFsIGRlIEVzdGFkw61zdGljYSB5IEdlb2dyYWbDrWEsIDIwMjMpIiwibWFudWFsT3ZlcnJpZGVUZXh0IjoiSW5zdGl0dXRvIE5hY2lvbmFsIGRlIEVzdGFkw61zdGljYSB5IEdlb2dyYWbDrWEuICgyMDE0KS4gRGlyZWN0b3JpbyBOYWNpb25hbCBkZSBVbmlkYWRlcyBFY29uw7NtaWNhcy4gREVOVUUuIFJlY3VwZXJhZG8gZWwgZMOtYSA0IGRlIG1hcnpvIGRlIDIwMjQuIGh0dHBzOi8vd3d3LmluZWdpLm9yZy5teC9hcHAvbWFwYS9kZW51ZS8ifSwiY2l0YXRpb25JdGVtcyI6W3siaWQiOiJhYTViMTMyYy1jYjk1LTNlYjEtOTBlNS0xZjE4NWUxMTdmMjUiLCJpdGVtRGF0YSI6eyJ0eXBlIjoicmVwb3J0IiwiaWQiOiJhYTViMTMyYy1jYjk1LTNlYjEtOTBlNS0xZjE4NWUxMTdmMjUiLCJ0aXRsZSI6IlJFR0lTVFJPIEFETUlOSVNUUkFUSVZPIERFIExBIElORFVTVFJJQSBBVVRPTU9UUklaIERFIFZFSMONQ1VMT1MgTElHRVJPUyIsImF1dGhvciI6W3siZmFtaWx5IjoiSW5zdGl0dXRvIE5hY2lvbmFsIGRlIEVzdGFkw61zdGljYSB5IEdlb2dyYWbDrWEiLCJnaXZlbiI6IiIsInBhcnNlLW5hbWVzIjpmYWxzZSwiZHJvcHBpbmctcGFydGljbGUiOiIiLCJub24tZHJvcHBpbmctcGFydGljbGUiOiIifV0sIlVSTCI6Imh0dHBzOi8vd3d3LmluZWdpLm9yZy5teC9kYXRvc3ByaW1hcmlvcy9pYXZsLyIsImlzc3VlZCI6eyJkYXRlLXBhcnRzIjpbWzIwMjMsOCw3XV19LCJudW1iZXItb2YtcGFnZXMiOiIxLTMiLCJjb250YWluZXItdGl0bGUtc2hvcnQiOiIifSwiaXNUZW1wb3JhcnkiOmZhbHNlfV19&quot;},{&quot;citationID&quot;:&quot;MENDELEY_CITATION_9dbfaabd-6844-40e8-84ed-53d9fa2604d1&quot;,&quot;properties&quot;:{&quot;noteIndex&quot;:0},&quot;isEdited&quot;:false,&quot;manualOverride&quot;:{&quot;isManuallyOverridden&quot;:true,&quot;citeprocText&quot;:&quot;(Miranda, 2007)&quot;,&quot;manualOverrideText&quot;:&quot;Miranda, A. (2007). La industria automotriz en México Antecedentes, situación actual y perspectivas.&quot;},&quot;citationItems&quot;:[{&quot;id&quot;:&quot;c9e31ebf-7827-3bb6-a632-a073c47a0830&quot;,&quot;itemData&quot;:{&quot;type&quot;:&quot;report&quot;,&quot;id&quot;:&quot;c9e31ebf-7827-3bb6-a632-a073c47a0830&quot;,&quot;title&quot;:&quot;La industria automotriz en México Antecedentes, situación actual y perspectivas&quot;,&quot;author&quot;:[{&quot;family&quot;:&quot;Miranda&quot;,&quot;given&quot;:&quot;Arturo Vicencio&quot;,&quot;parse-names&quot;:false,&quot;dropping-particle&quot;:&quot;&quot;,&quot;non-dropping-particle&quot;:&quot;&quot;}],&quot;issued&quot;:{&quot;date-parts&quot;:[[2007,4]]},&quot;publisher-place&quot;:&quot;México&quot;,&quot;number-of-pages&quot;:&quot;214-224&quot;,&quot;abstract&quot;:&quot;Resumen En México y otras naciones manufactureras, la industria automotriz es considerada un pilar estratégico económico en virtud de los diferentes beneficios que trae consigo la generación de empleos a gran escala, las recaudaciones fiscales derivadas de las operaciones comerciales de la industria, la capacitación del personal, el desarrollo de proveedores locales y la modernización tecnológica relacionada. Aunque México, tradicionalmente se ha mantenido dentro del grupo de los países líderes en la producción mundial de vehículos, ha sido desplazado paulatinamente por la incursión de naciones emergentes hasta ocupar la posición número once desde el año 2004; aunado a que el mercado local de la comercialización de vehículos no logra repuntar como se esperaba que lo hiciera con la entrada del nuevo siglo. El tema se aborda en este trabajo partiendo de una revisión histórica de cómo se fue dando la conformación de esta industria hasta llegar a una definición de la situación actual, en la que se persigue ofrecer un perfil estratégico del rumbo por seguir para asegurar la competitividad en el mercado internacional. Palabras clave: industria automotriz, estrategia y competitividad. Introducción El potencial de la industria automotriz mexicana es tal que representa el segundo sector económico más importante del país, además de que significa el elemento primordial de la modernización y estrategias de globalización del mismo. Esta industria opera en una zona geográfica privilegiada; se ubica al lado del mercado 1 Este trabajo es parte del marco contextual en el que se desarrolla la investigación doctoral titulada: \&quot;La incidencia de la calidad y la productividad en la competitividad de las organizaciones: El caso de dos empresas automotrices en México\&quot;, que se presentará como tesis de doctorado en Ciencias Administrativas en la Escuela Superior de Comercio y Administración del Instituto Politécnico Nacional. * Profesor de la Universidad Iberoamericana Ciudad de México. Correo electrónico: arturo.vicenciomiranda@gm.com&quot;,&quot;issue&quot;:&quot;221&quot;,&quot;container-title-short&quot;:&quot;&quot;},&quot;isTemporary&quot;:false,&quot;suppress-author&quot;:false,&quot;composite&quot;:false,&quot;author-only&quot;:false}],&quot;citationTag&quot;:&quot;MENDELEY_CITATION_v3_eyJjaXRhdGlvbklEIjoiTUVOREVMRVlfQ0lUQVRJT05fOWRiZmFhYmQtNjg0NC00MGU4LTg0ZWQtNTNkOWZhMjYwNGQxIiwicHJvcGVydGllcyI6eyJub3RlSW5kZXgiOjB9LCJpc0VkaXRlZCI6ZmFsc2UsIm1hbnVhbE92ZXJyaWRlIjp7ImlzTWFudWFsbHlPdmVycmlkZGVuIjp0cnVlLCJjaXRlcHJvY1RleHQiOiIoTWlyYW5kYSwgMjAwNykiLCJtYW51YWxPdmVycmlkZVRleHQiOiJNaXJhbmRhLCBBLiAoMjAwNykuIExhIGluZHVzdHJpYSBhdXRvbW90cml6IGVuIE3DqXhpY28gQW50ZWNlZGVudGVzLCBzaXR1YWNpw7NuIGFjdHVhbCB5IHBlcnNwZWN0aXZhcy4ifSwiY2l0YXRpb25JdGVtcyI6W3siaWQiOiJjOWUzMWViZi03ODI3LTNiYjYtYTYzMi1hMDczYzQ3YTA4MzAiLCJpdGVtRGF0YSI6eyJ0eXBlIjoicmVwb3J0IiwiaWQiOiJjOWUzMWViZi03ODI3LTNiYjYtYTYzMi1hMDczYzQ3YTA4MzAiLCJ0aXRsZSI6IkxhIGluZHVzdHJpYSBhdXRvbW90cml6IGVuIE3DqXhpY28gQW50ZWNlZGVudGVzLCBzaXR1YWNpw7NuIGFjdHVhbCB5IHBlcnNwZWN0aXZhcyIsImF1dGhvciI6W3siZmFtaWx5IjoiTWlyYW5kYSIsImdpdmVuIjoiQXJ0dXJvIFZpY2VuY2lvIiwicGFyc2UtbmFtZXMiOmZhbHNlLCJkcm9wcGluZy1wYXJ0aWNsZSI6IiIsIm5vbi1kcm9wcGluZy1wYXJ0aWNsZSI6IiJ9XSwiaXNzdWVkIjp7ImRhdGUtcGFydHMiOltbMjAwNyw0XV19LCJwdWJsaXNoZXItcGxhY2UiOiJNw6l4aWNvIiwibnVtYmVyLW9mLXBhZ2VzIjoiMjE0LTIyNCIsImFic3RyYWN0IjoiUmVzdW1lbiBFbiBNw6l4aWNvIHkgb3RyYXMgbmFjaW9uZXMgbWFudWZhY3R1cmVyYXMsIGxhIGluZHVzdHJpYSBhdXRvbW90cml6IGVzIGNvbnNpZGVyYWRhIHVuIHBpbGFyIGVzdHJhdMOpZ2ljbyBlY29uw7NtaWNvIGVuIHZpcnR1ZCBkZSBsb3MgZGlmZXJlbnRlcyBiZW5lZmljaW9zIHF1ZSB0cmFlIGNvbnNpZ28gbGEgZ2VuZXJhY2nDs24gZGUgZW1wbGVvcyBhIGdyYW4gZXNjYWxhLCBsYXMgcmVjYXVkYWNpb25lcyBmaXNjYWxlcyBkZXJpdmFkYXMgZGUgbGFzIG9wZXJhY2lvbmVzIGNvbWVyY2lhbGVzIGRlIGxhIGluZHVzdHJpYSwgbGEgY2FwYWNpdGFjacOzbiBkZWwgcGVyc29uYWwsIGVsIGRlc2Fycm9sbG8gZGUgcHJvdmVlZG9yZXMgbG9jYWxlcyB5IGxhIG1vZGVybml6YWNpw7NuIHRlY25vbMOzZ2ljYSByZWxhY2lvbmFkYS4gQXVucXVlIE3DqXhpY28sIHRyYWRpY2lvbmFsbWVudGUgc2UgaGEgbWFudGVuaWRvIGRlbnRybyBkZWwgZ3J1cG8gZGUgbG9zIHBhw61zZXMgbMOtZGVyZXMgZW4gbGEgcHJvZHVjY2nDs24gbXVuZGlhbCBkZSB2ZWjDrWN1bG9zLCBoYSBzaWRvIGRlc3BsYXphZG8gcGF1bGF0aW5hbWVudGUgcG9yIGxhIGluY3Vyc2nDs24gZGUgbmFjaW9uZXMgZW1lcmdlbnRlcyBoYXN0YSBvY3VwYXIgbGEgcG9zaWNpw7NuIG7Dum1lcm8gb25jZSBkZXNkZSBlbCBhw7FvIDIwMDQ7IGF1bmFkbyBhIHF1ZSBlbCBtZXJjYWRvIGxvY2FsIGRlIGxhIGNvbWVyY2lhbGl6YWNpw7NuIGRlIHZlaMOtY3Vsb3Mgbm8gbG9ncmEgcmVwdW50YXIgY29tbyBzZSBlc3BlcmFiYSBxdWUgbG8gaGljaWVyYSBjb24gbGEgZW50cmFkYSBkZWwgbnVldm8gc2lnbG8uIEVsIHRlbWEgc2UgYWJvcmRhIGVuIGVzdGUgdHJhYmFqbyBwYXJ0aWVuZG8gZGUgdW5hIHJldmlzacOzbiBoaXN0w7NyaWNhIGRlIGPDs21vIHNlIGZ1ZSBkYW5kbyBsYSBjb25mb3JtYWNpw7NuIGRlIGVzdGEgaW5kdXN0cmlhIGhhc3RhIGxsZWdhciBhIHVuYSBkZWZpbmljacOzbiBkZSBsYSBzaXR1YWNpw7NuIGFjdHVhbCwgZW4gbGEgcXVlIHNlIHBlcnNpZ3VlIG9mcmVjZXIgdW4gcGVyZmlsIGVzdHJhdMOpZ2ljbyBkZWwgcnVtYm8gcG9yIHNlZ3VpciBwYXJhIGFzZWd1cmFyIGxhIGNvbXBldGl0aXZpZGFkIGVuIGVsIG1lcmNhZG8gaW50ZXJuYWNpb25hbC4gUGFsYWJyYXMgY2xhdmU6IGluZHVzdHJpYSBhdXRvbW90cml6LCBlc3RyYXRlZ2lhIHkgY29tcGV0aXRpdmlkYWQuIEludHJvZHVjY2nDs24gRWwgcG90ZW5jaWFsIGRlIGxhIGluZHVzdHJpYSBhdXRvbW90cml6IG1leGljYW5hIGVzIHRhbCBxdWUgcmVwcmVzZW50YSBlbCBzZWd1bmRvIHNlY3RvciBlY29uw7NtaWNvIG3DoXMgaW1wb3J0YW50ZSBkZWwgcGHDrXMsIGFkZW3DoXMgZGUgcXVlIHNpZ25pZmljYSBlbCBlbGVtZW50byBwcmltb3JkaWFsIGRlIGxhIG1vZGVybml6YWNpw7NuIHkgZXN0cmF0ZWdpYXMgZGUgZ2xvYmFsaXphY2nDs24gZGVsIG1pc21vLiBFc3RhIGluZHVzdHJpYSBvcGVyYSBlbiB1bmEgem9uYSBnZW9ncsOhZmljYSBwcml2aWxlZ2lhZGE7IHNlIHViaWNhIGFsIGxhZG8gZGVsIG1lcmNhZG8gMSBFc3RlIHRyYWJham8gZXMgcGFydGUgZGVsIG1hcmNvIGNvbnRleHR1YWwgZW4gZWwgcXVlIHNlIGRlc2Fycm9sbGEgbGEgaW52ZXN0aWdhY2nDs24gZG9jdG9yYWwgdGl0dWxhZGE6IFwiTGEgaW5jaWRlbmNpYSBkZSBsYSBjYWxpZGFkIHkgbGEgcHJvZHVjdGl2aWRhZCBlbiBsYSBjb21wZXRpdGl2aWRhZCBkZSBsYXMgb3JnYW5pemFjaW9uZXM6IEVsIGNhc28gZGUgZG9zIGVtcHJlc2FzIGF1dG9tb3RyaWNlcyBlbiBNw6l4aWNvXCIsIHF1ZSBzZSBwcmVzZW50YXLDoSBjb21vIHRlc2lzIGRlIGRvY3RvcmFkbyBlbiBDaWVuY2lhcyBBZG1pbmlzdHJhdGl2YXMgZW4gbGEgRXNjdWVsYSBTdXBlcmlvciBkZSBDb21lcmNpbyB5IEFkbWluaXN0cmFjacOzbiBkZWwgSW5zdGl0dXRvIFBvbGl0w6ljbmljbyBOYWNpb25hbC4gKiBQcm9mZXNvciBkZSBsYSBVbml2ZXJzaWRhZCBJYmVyb2FtZXJpY2FuYSBDaXVkYWQgZGUgTcOpeGljby4gQ29ycmVvIGVsZWN0csOzbmljbzogYXJ0dXJvLnZpY2VuY2lvbWlyYW5kYUBnbS5jb20iLCJpc3N1ZSI6IjIyMSIsImNvbnRhaW5lci10aXRsZS1zaG9ydCI6IiJ9LCJpc1RlbXBvcmFyeSI6ZmFsc2UsInN1cHByZXNzLWF1dGhvciI6ZmFsc2UsImNvbXBvc2l0ZSI6ZmFsc2UsImF1dGhvci1vbmx5IjpmYWxzZX1dfQ==&quot;},{&quot;citationID&quot;:&quot;MENDELEY_CITATION_254c5c6c-b4a2-4733-95fd-0fec04b360a0&quot;,&quot;properties&quot;:{&quot;noteIndex&quot;:0},&quot;isEdited&quot;:false,&quot;manualOverride&quot;:{&quot;isManuallyOverridden&quot;:true,&quot;citeprocText&quot;:&quot;(Durán, 2016)&quot;,&quot;manualOverrideText&quot;:&quot;Durán, C. (2016). Desarrollo y estructura de la industria automotriz en México. https://library.fes.de/pdf-files/bueros/mexiko/13016.pdf&quot;},&quot;citationItems&quot;:[{&quot;id&quot;:&quot;cb015162-d554-3c81-b069-07ac43bc4e84&quot;,&quot;itemData&quot;:{&quot;type&quot;:&quot;report&quot;,&quot;id&quot;:&quot;cb015162-d554-3c81-b069-07ac43bc4e84&quot;,&quot;title&quot;:&quot;Desarrollo y estructura de la industria automotriz en México&quot;,&quot;author&quot;:[{&quot;family&quot;:&quot;Durán&quot;,&quot;given&quot;:&quot;Clemente Ruiz&quot;,&quot;parse-names&quot;:false,&quot;dropping-particle&quot;:&quot;&quot;,&quot;non-dropping-particle&quot;:&quot;&quot;}],&quot;accessed&quot;:{&quot;date-parts&quot;:[[2024,2,28]]},&quot;URL&quot;:&quot;https://library.fes.de/pdf-files/bueros/mexiko/13016.pdf&quot;,&quot;issued&quot;:{&quot;date-parts&quot;:[[2016,8]]},&quot;number-of-pages&quot;:&quot;3-5&quot;,&quot;abstract&quot;:&quot;Septiembre 2016 La industria automotriz se ha convertido en el paradigma del proceso de industrialización en México. Su desarrollo no sólo ha sido el de sus capacidades de producción, sino que ha dado lugar a un proceso de adaptación institucional, conjugando diversos instrumentos de política industrial, y ha abierto paso a una nueva interrelación de México con el mundo, al convertirse en el prototipo del desarrollo de capacidades técnicas de la economía mexicana. La industria actual deriva de un fuerte proceso de inversión extranjera en la industria terminal, la cual ha abierto la puerta al desarrollo de una amplia red de proveedores, atraídos por la alta capacitación de la mano de obra y los bajos salarios, dando lugar a la frase \&quot;Detroit hoy está en México\&quot;. Este desarrollo ha logrado escalar su nivel tecnológico impulsado por el establecimiento de centros de diseño, lo que ha contribuido a una red de producción más sofisticada, que va desde el ensamblaje hasta la construcción de prototipos. El reto es pasar de una industria basada en los combustibles fósiles y bajos salarios hacia una industria fundamentada en vehículos híbridos y eléctricos con altos salarios, que permitan un desarrollo más sustentable en el mediano y largo plazo.&quot;,&quot;container-title-short&quot;:&quot;&quot;},&quot;isTemporary&quot;:false}],&quot;citationTag&quot;:&quot;MENDELEY_CITATION_v3_eyJjaXRhdGlvbklEIjoiTUVOREVMRVlfQ0lUQVRJT05fMjU0YzVjNmMtYjRhMi00NzMzLTk1ZmQtMGZlYzA0YjM2MGEwIiwicHJvcGVydGllcyI6eyJub3RlSW5kZXgiOjB9LCJpc0VkaXRlZCI6ZmFsc2UsIm1hbnVhbE92ZXJyaWRlIjp7ImlzTWFudWFsbHlPdmVycmlkZGVuIjp0cnVlLCJjaXRlcHJvY1RleHQiOiIoRHVyw6FuLCAyMDE2KSIsIm1hbnVhbE92ZXJyaWRlVGV4dCI6IkR1csOhbiwgQy4gKDIwMTYpLiBEZXNhcnJvbGxvIHkgZXN0cnVjdHVyYSBkZSBsYSBpbmR1c3RyaWEgYXV0b21vdHJpeiBlbiBNw6l4aWNvLiBodHRwczovL2xpYnJhcnkuZmVzLmRlL3BkZi1maWxlcy9idWVyb3MvbWV4aWtvLzEzMDE2LnBkZiJ9LCJjaXRhdGlvbkl0ZW1zIjpbeyJpZCI6ImNiMDE1MTYyLWQ1NTQtM2M4MS1iMDY5LTA3YWM0M2JjNGU4NCIsIml0ZW1EYXRhIjp7InR5cGUiOiJyZXBvcnQiLCJpZCI6ImNiMDE1MTYyLWQ1NTQtM2M4MS1iMDY5LTA3YWM0M2JjNGU4NCIsInRpdGxlIjoiRGVzYXJyb2xsbyB5IGVzdHJ1Y3R1cmEgZGUgbGEgaW5kdXN0cmlhIGF1dG9tb3RyaXogZW4gTcOpeGljbyIsImF1dGhvciI6W3siZmFtaWx5IjoiRHVyw6FuIiwiZ2l2ZW4iOiJDbGVtZW50ZSBSdWl6IiwicGFyc2UtbmFtZXMiOmZhbHNlLCJkcm9wcGluZy1wYXJ0aWNsZSI6IiIsIm5vbi1kcm9wcGluZy1wYXJ0aWNsZSI6IiJ9XSwiYWNjZXNzZWQiOnsiZGF0ZS1wYXJ0cyI6W1syMDI0LDIsMjhdXX0sIlVSTCI6Imh0dHBzOi8vbGlicmFyeS5mZXMuZGUvcGRmLWZpbGVzL2J1ZXJvcy9tZXhpa28vMTMwMTYucGRmIiwiaXNzdWVkIjp7ImRhdGUtcGFydHMiOltbMjAxNiw4XV19LCJudW1iZXItb2YtcGFnZXMiOiIzLTUiLCJhYnN0cmFjdCI6IlNlcHRpZW1icmUgMjAxNiBMYSBpbmR1c3RyaWEgYXV0b21vdHJpeiBzZSBoYSBjb252ZXJ0aWRvIGVuIGVsIHBhcmFkaWdtYSBkZWwgcHJvY2VzbyBkZSBpbmR1c3RyaWFsaXphY2nDs24gZW4gTcOpeGljby4gU3UgZGVzYXJyb2xsbyBubyBzw7NsbyBoYSBzaWRvIGVsIGRlIHN1cyBjYXBhY2lkYWRlcyBkZSBwcm9kdWNjacOzbiwgc2lubyBxdWUgaGEgZGFkbyBsdWdhciBhIHVuIHByb2Nlc28gZGUgYWRhcHRhY2nDs24gaW5zdGl0dWNpb25hbCwgY29uanVnYW5kbyBkaXZlcnNvcyBpbnN0cnVtZW50b3MgZGUgcG9sw610aWNhIGluZHVzdHJpYWwsIHkgaGEgYWJpZXJ0byBwYXNvIGEgdW5hIG51ZXZhIGludGVycmVsYWNpw7NuIGRlIE3DqXhpY28gY29uIGVsIG11bmRvLCBhbCBjb252ZXJ0aXJzZSBlbiBlbCBwcm90b3RpcG8gZGVsIGRlc2Fycm9sbG8gZGUgY2FwYWNpZGFkZXMgdMOpY25pY2FzIGRlIGxhIGVjb25vbcOtYSBtZXhpY2FuYS4gTGEgaW5kdXN0cmlhIGFjdHVhbCBkZXJpdmEgZGUgdW4gZnVlcnRlIHByb2Nlc28gZGUgaW52ZXJzacOzbiBleHRyYW5qZXJhIGVuIGxhIGluZHVzdHJpYSB0ZXJtaW5hbCwgbGEgY3VhbCBoYSBhYmllcnRvIGxhIHB1ZXJ0YSBhbCBkZXNhcnJvbGxvIGRlIHVuYSBhbXBsaWEgcmVkIGRlIHByb3ZlZWRvcmVzLCBhdHJhw61kb3MgcG9yIGxhIGFsdGEgY2FwYWNpdGFjacOzbiBkZSBsYSBtYW5vIGRlIG9icmEgeSBsb3MgYmFqb3Mgc2FsYXJpb3MsIGRhbmRvIGx1Z2FyIGEgbGEgZnJhc2UgXCJEZXRyb2l0IGhveSBlc3TDoSBlbiBNw6l4aWNvXCIuIEVzdGUgZGVzYXJyb2xsbyBoYSBsb2dyYWRvIGVzY2FsYXIgc3Ugbml2ZWwgdGVjbm9sw7NnaWNvIGltcHVsc2FkbyBwb3IgZWwgZXN0YWJsZWNpbWllbnRvIGRlIGNlbnRyb3MgZGUgZGlzZcOxbywgbG8gcXVlIGhhIGNvbnRyaWJ1aWRvIGEgdW5hIHJlZCBkZSBwcm9kdWNjacOzbiBtw6FzIHNvZmlzdGljYWRhLCBxdWUgdmEgZGVzZGUgZWwgZW5zYW1ibGFqZSBoYXN0YSBsYSBjb25zdHJ1Y2Npw7NuIGRlIHByb3RvdGlwb3MuIEVsIHJldG8gZXMgcGFzYXIgZGUgdW5hIGluZHVzdHJpYSBiYXNhZGEgZW4gbG9zIGNvbWJ1c3RpYmxlcyBmw7NzaWxlcyB5IGJham9zIHNhbGFyaW9zIGhhY2lhIHVuYSBpbmR1c3RyaWEgZnVuZGFtZW50YWRhIGVuIHZlaMOtY3Vsb3MgaMOtYnJpZG9zIHkgZWzDqWN0cmljb3MgY29uIGFsdG9zIHNhbGFyaW9zLCBxdWUgcGVybWl0YW4gdW4gZGVzYXJyb2xsbyBtw6FzIHN1c3RlbnRhYmxlIGVuIGVsIG1lZGlhbm8geSBsYXJnbyBwbGF6by4iLCJjb250YWluZXItdGl0bGUtc2hvcnQiOiIifSwiaXNUZW1wb3JhcnkiOmZhbHNlfV19&quot;},{&quot;citationID&quot;:&quot;MENDELEY_CITATION_3d133f42-38bf-4b06-9fe7-28b78ee123d3&quot;,&quot;properties&quot;:{&quot;noteIndex&quot;:0},&quot;isEdited&quot;:false,&quot;manualOverride&quot;:{&quot;isManuallyOverridden&quot;:true,&quot;citeprocText&quot;:&quot;(Instituto Nacional de Estadística y Geografía, 2023)&quot;,&quot;manualOverrideText&quot;:&quot;Instituto Nacional de Estadística y Geografía. (2023). REGISTRO ADMINISTRATIVO DE LA INDUSTRIA AUTOMOTRIZ DE VEHÍCULOS LIGEROS. Recuperado el día 4 de marzo del 2024, de https://www.inegi.org.mx/datosprimarios/iavl/&quot;},&quot;citationItems&quot;:[{&quot;id&quot;:&quot;aa5b132c-cb95-3eb1-90e5-1f185e117f25&quot;,&quot;itemData&quot;:{&quot;type&quot;:&quot;report&quot;,&quot;id&quot;:&quot;aa5b132c-cb95-3eb1-90e5-1f185e117f25&quot;,&quot;title&quot;:&quot;REGISTRO ADMINISTRATIVO DE LA INDUSTRIA AUTOMOTRIZ DE VEHÍCULOS LIGEROS&quot;,&quot;author&quot;:[{&quot;family&quot;:&quot;Instituto Nacional de Estadística y Geografía&quot;,&quot;given&quot;:&quot;&quot;,&quot;parse-names&quot;:false,&quot;dropping-particle&quot;:&quot;&quot;,&quot;non-dropping-particle&quot;:&quot;&quot;}],&quot;URL&quot;:&quot;https://www.inegi.org.mx/datosprimarios/iavl/&quot;,&quot;issued&quot;:{&quot;date-parts&quot;:[[2023,8,7]]},&quot;number-of-pages&quot;:&quot;1-3&quot;,&quot;container-title-short&quot;:&quot;&quot;},&quot;isTemporary&quot;:false}],&quot;citationTag&quot;:&quot;MENDELEY_CITATION_v3_eyJjaXRhdGlvbklEIjoiTUVOREVMRVlfQ0lUQVRJT05fM2QxMzNmNDItMzhiZi00YjA2LTlmZTctMjhiNzhlZTEyM2QzIiwicHJvcGVydGllcyI6eyJub3RlSW5kZXgiOjB9LCJpc0VkaXRlZCI6ZmFsc2UsIm1hbnVhbE92ZXJyaWRlIjp7ImlzTWFudWFsbHlPdmVycmlkZGVuIjp0cnVlLCJjaXRlcHJvY1RleHQiOiIoSW5zdGl0dXRvIE5hY2lvbmFsIGRlIEVzdGFkw61zdGljYSB5IEdlb2dyYWbDrWEsIDIwMjMpIiwibWFudWFsT3ZlcnJpZGVUZXh0IjoiSW5zdGl0dXRvIE5hY2lvbmFsIGRlIEVzdGFkw61zdGljYSB5IEdlb2dyYWbDrWEuICgyMDIzKS4gUkVHSVNUUk8gQURNSU5JU1RSQVRJVk8gREUgTEEgSU5EVVNUUklBIEFVVE9NT1RSSVogREUgVkVIw41DVUxPUyBMSUdFUk9TLiBSZWN1cGVyYWRvIGVsIGTDrWEgNCBkZSBtYXJ6byBkZWwgMjAyNCwgZGUgaHR0cHM6Ly93d3cuaW5lZ2kub3JnLm14L2RhdG9zcHJpbWFyaW9zL2lhdmwvIn0sImNpdGF0aW9uSXRlbXMiOlt7ImlkIjoiYWE1YjEzMmMtY2I5NS0zZWIxLTkwZTUtMWYxODVlMTE3ZjI1IiwiaXRlbURhdGEiOnsidHlwZSI6InJlcG9ydCIsImlkIjoiYWE1YjEzMmMtY2I5NS0zZWIxLTkwZTUtMWYxODVlMTE3ZjI1IiwidGl0bGUiOiJSRUdJU1RSTyBBRE1JTklTVFJBVElWTyBERSBMQSBJTkRVU1RSSUEgQVVUT01PVFJJWiBERSBWRUjDjUNVTE9TIExJR0VST1MiLCJhdXRob3IiOlt7ImZhbWlseSI6Ikluc3RpdHV0byBOYWNpb25hbCBkZSBFc3RhZMOtc3RpY2EgeSBHZW9ncmFmw61hIiwiZ2l2ZW4iOiIiLCJwYXJzZS1uYW1lcyI6ZmFsc2UsImRyb3BwaW5nLXBhcnRpY2xlIjoiIiwibm9uLWRyb3BwaW5nLXBhcnRpY2xlIjoiIn1dLCJVUkwiOiJodHRwczovL3d3dy5pbmVnaS5vcmcubXgvZGF0b3NwcmltYXJpb3MvaWF2bC8iLCJpc3N1ZWQiOnsiZGF0ZS1wYXJ0cyI6W1syMDIzLDgsN11dfSwibnVtYmVyLW9mLXBhZ2VzIjoiMS0zIiwiY29udGFpbmVyLXRpdGxlLXNob3J0IjoiIn0sImlzVGVtcG9yYXJ5IjpmYWxzZX1dfQ==&quot;},{&quot;citationID&quot;:&quot;MENDELEY_CITATION_1e79ca1a-8683-4f39-a032-cc772a522581&quot;,&quot;properties&quot;:{&quot;noteIndex&quot;:0},&quot;isEdited&quot;:false,&quot;manualOverride&quot;:{&quot;isManuallyOverridden&quot;:true,&quot;citeprocText&quot;:&quot;(Instituto Nacional de Estadística y Geografía, 2023)&quot;,&quot;manualOverrideText&quot;:&quot;Chihuahua Gobierno del Estado. (2022). Ocupa Chihuahua 1° lugar nacional de ocupación en la industria de manufactura automotriz. Gob.mx. Recuperado el día 4 de marzo de 2024, de http://surl.li/jwzbyu&quot;},&quot;citationItems&quot;:[{&quot;id&quot;:&quot;aa5b132c-cb95-3eb1-90e5-1f185e117f25&quot;,&quot;itemData&quot;:{&quot;type&quot;:&quot;report&quot;,&quot;id&quot;:&quot;aa5b132c-cb95-3eb1-90e5-1f185e117f25&quot;,&quot;title&quot;:&quot;REGISTRO ADMINISTRATIVO DE LA INDUSTRIA AUTOMOTRIZ DE VEHÍCULOS LIGEROS&quot;,&quot;author&quot;:[{&quot;family&quot;:&quot;Instituto Nacional de Estadística y Geografía&quot;,&quot;given&quot;:&quot;&quot;,&quot;parse-names&quot;:false,&quot;dropping-particle&quot;:&quot;&quot;,&quot;non-dropping-particle&quot;:&quot;&quot;}],&quot;URL&quot;:&quot;https://www.inegi.org.mx/datosprimarios/iavl/&quot;,&quot;issued&quot;:{&quot;date-parts&quot;:[[2023,8,7]]},&quot;number-of-pages&quot;:&quot;1-3&quot;,&quot;container-title-short&quot;:&quot;&quot;},&quot;isTemporary&quot;:false}],&quot;citationTag&quot;:&quot;MENDELEY_CITATION_v3_eyJjaXRhdGlvbklEIjoiTUVOREVMRVlfQ0lUQVRJT05fMWU3OWNhMWEtODY4My00ZjM5LWEwMzItY2M3NzJhNTIyNTgxIiwicHJvcGVydGllcyI6eyJub3RlSW5kZXgiOjB9LCJpc0VkaXRlZCI6ZmFsc2UsIm1hbnVhbE92ZXJyaWRlIjp7ImlzTWFudWFsbHlPdmVycmlkZGVuIjp0cnVlLCJjaXRlcHJvY1RleHQiOiIoSW5zdGl0dXRvIE5hY2lvbmFsIGRlIEVzdGFkw61zdGljYSB5IEdlb2dyYWbDrWEsIDIwMjMpIiwibWFudWFsT3ZlcnJpZGVUZXh0IjoiQ2hpaHVhaHVhIEdvYmllcm5vIGRlbCBFc3RhZG8uICgyMDIyKS4gT2N1cGEgQ2hpaHVhaHVhIDHCsCBsdWdhciBuYWNpb25hbCBkZSBvY3VwYWNpw7NuIGVuIGxhIGluZHVzdHJpYSBkZSBtYW51ZmFjdHVyYSBhdXRvbW90cml6LiBHb2IubXguIFJlY3VwZXJhZG8gZWwgZMOtYSA0IGRlIG1hcnpvIGRlIDIwMjQsIGRlIGh0dHA6Ly9zdXJsLmxpL2p3emJ5dSJ9LCJjaXRhdGlvbkl0ZW1zIjpbeyJpZCI6ImFhNWIxMzJjLWNiOTUtM2ViMS05MGU1LTFmMTg1ZTExN2YyNSIsIml0ZW1EYXRhIjp7InR5cGUiOiJyZXBvcnQiLCJpZCI6ImFhNWIxMzJjLWNiOTUtM2ViMS05MGU1LTFmMTg1ZTExN2YyNSIsInRpdGxlIjoiUkVHSVNUUk8gQURNSU5JU1RSQVRJVk8gREUgTEEgSU5EVVNUUklBIEFVVE9NT1RSSVogREUgVkVIw41DVUxPUyBMSUdFUk9TIiwiYXV0aG9yIjpbeyJmYW1pbHkiOiJJbnN0aXR1dG8gTmFjaW9uYWwgZGUgRXN0YWTDrXN0aWNhIHkgR2VvZ3JhZsOtYSIsImdpdmVuIjoiIiwicGFyc2UtbmFtZXMiOmZhbHNlLCJkcm9wcGluZy1wYXJ0aWNsZSI6IiIsIm5vbi1kcm9wcGluZy1wYXJ0aWNsZSI6IiJ9XSwiVVJMIjoiaHR0cHM6Ly93d3cuaW5lZ2kub3JnLm14L2RhdG9zcHJpbWFyaW9zL2lhdmwvIiwiaXNzdWVkIjp7ImRhdGUtcGFydHMiOltbMjAyMyw4LDddXX0sIm51bWJlci1vZi1wYWdlcyI6IjEtMyIsImNvbnRhaW5lci10aXRsZS1zaG9ydCI6IiJ9LCJpc1RlbXBvcmFyeSI6ZmFsc2V9XX0=&quot;},{&quot;citationID&quot;:&quot;MENDELEY_CITATION_2da1a7a7-5cf0-4e10-8614-9f9195ee40bc&quot;,&quot;properties&quot;:{&quot;noteIndex&quot;:0},&quot;isEdited&quot;:false,&quot;manualOverride&quot;:{&quot;isManuallyOverridden&quot;:true,&quot;citeprocText&quot;:&quot;(Miranda, 2007)&quot;,&quot;manualOverrideText&quot;:&quot;Bermejo, M. (2011). El Kanban. Universitat Oberta de Catalunya. Recuperado el día de 29 de julio de 2024. http://surl.li/lbuckm&quot;},&quot;citationItems&quot;:[{&quot;id&quot;:&quot;c9e31ebf-7827-3bb6-a632-a073c47a0830&quot;,&quot;itemData&quot;:{&quot;type&quot;:&quot;report&quot;,&quot;id&quot;:&quot;c9e31ebf-7827-3bb6-a632-a073c47a0830&quot;,&quot;title&quot;:&quot;La industria automotriz en México Antecedentes, situación actual y perspectivas&quot;,&quot;author&quot;:[{&quot;family&quot;:&quot;Miranda&quot;,&quot;given&quot;:&quot;Arturo Vicencio&quot;,&quot;parse-names&quot;:false,&quot;dropping-particle&quot;:&quot;&quot;,&quot;non-dropping-particle&quot;:&quot;&quot;}],&quot;issued&quot;:{&quot;date-parts&quot;:[[2007,4]]},&quot;publisher-place&quot;:&quot;México&quot;,&quot;number-of-pages&quot;:&quot;214-224&quot;,&quot;abstract&quot;:&quot;Resumen En México y otras naciones manufactureras, la industria automotriz es considerada un pilar estratégico económico en virtud de los diferentes beneficios que trae consigo la generación de empleos a gran escala, las recaudaciones fiscales derivadas de las operaciones comerciales de la industria, la capacitación del personal, el desarrollo de proveedores locales y la modernización tecnológica relacionada. Aunque México, tradicionalmente se ha mantenido dentro del grupo de los países líderes en la producción mundial de vehículos, ha sido desplazado paulatinamente por la incursión de naciones emergentes hasta ocupar la posición número once desde el año 2004; aunado a que el mercado local de la comercialización de vehículos no logra repuntar como se esperaba que lo hiciera con la entrada del nuevo siglo. El tema se aborda en este trabajo partiendo de una revisión histórica de cómo se fue dando la conformación de esta industria hasta llegar a una definición de la situación actual, en la que se persigue ofrecer un perfil estratégico del rumbo por seguir para asegurar la competitividad en el mercado internacional. Palabras clave: industria automotriz, estrategia y competitividad. Introducción El potencial de la industria automotriz mexicana es tal que representa el segundo sector económico más importante del país, además de que significa el elemento primordial de la modernización y estrategias de globalización del mismo. Esta industria opera en una zona geográfica privilegiada; se ubica al lado del mercado 1 Este trabajo es parte del marco contextual en el que se desarrolla la investigación doctoral titulada: \&quot;La incidencia de la calidad y la productividad en la competitividad de las organizaciones: El caso de dos empresas automotrices en México\&quot;, que se presentará como tesis de doctorado en Ciencias Administrativas en la Escuela Superior de Comercio y Administración del Instituto Politécnico Nacional. * Profesor de la Universidad Iberoamericana Ciudad de México. Correo electrónico: arturo.vicenciomiranda@gm.com&quot;,&quot;issue&quot;:&quot;221&quot;,&quot;container-title-short&quot;:&quot;&quot;},&quot;isTemporary&quot;:false,&quot;suppress-author&quot;:false,&quot;composite&quot;:false,&quot;author-only&quot;:false}],&quot;citationTag&quot;:&quot;MENDELEY_CITATION_v3_eyJjaXRhdGlvbklEIjoiTUVOREVMRVlfQ0lUQVRJT05fMmRhMWE3YTctNWNmMC00ZTEwLTg2MTQtOWY5MTk1ZWU0MGJjIiwicHJvcGVydGllcyI6eyJub3RlSW5kZXgiOjB9LCJpc0VkaXRlZCI6ZmFsc2UsIm1hbnVhbE92ZXJyaWRlIjp7ImlzTWFudWFsbHlPdmVycmlkZGVuIjp0cnVlLCJjaXRlcHJvY1RleHQiOiIoTWlyYW5kYSwgMjAwNykiLCJtYW51YWxPdmVycmlkZVRleHQiOiJCZXJtZWpvLCBNLiAoMjAxMSkuIEVsIEthbmJhbi4gVW5pdmVyc2l0YXQgT2JlcnRhIGRlIENhdGFsdW55YS4gUmVjdXBlcmFkbyBlbCBkw61hIGRlIDI5IGRlIGp1bGlvIGRlIDIwMjQuIGh0dHA6Ly9zdXJsLmxpL2xidWNrbSJ9LCJjaXRhdGlvbkl0ZW1zIjpbeyJpZCI6ImM5ZTMxZWJmLTc4MjctM2JiNi1hNjMyLWEwNzNjNDdhMDgzMCIsIml0ZW1EYXRhIjp7InR5cGUiOiJyZXBvcnQiLCJpZCI6ImM5ZTMxZWJmLTc4MjctM2JiNi1hNjMyLWEwNzNjNDdhMDgzMCIsInRpdGxlIjoiTGEgaW5kdXN0cmlhIGF1dG9tb3RyaXogZW4gTcOpeGljbyBBbnRlY2VkZW50ZXMsIHNpdHVhY2nDs24gYWN0dWFsIHkgcGVyc3BlY3RpdmFzIiwiYXV0aG9yIjpbeyJmYW1pbHkiOiJNaXJhbmRhIiwiZ2l2ZW4iOiJBcnR1cm8gVmljZW5jaW8iLCJwYXJzZS1uYW1lcyI6ZmFsc2UsImRyb3BwaW5nLXBhcnRpY2xlIjoiIiwibm9uLWRyb3BwaW5nLXBhcnRpY2xlIjoiIn1dLCJpc3N1ZWQiOnsiZGF0ZS1wYXJ0cyI6W1syMDA3LDRdXX0sInB1Ymxpc2hlci1wbGFjZSI6Ik3DqXhpY28iLCJudW1iZXItb2YtcGFnZXMiOiIyMTQtMjI0IiwiYWJzdHJhY3QiOiJSZXN1bWVuIEVuIE3DqXhpY28geSBvdHJhcyBuYWNpb25lcyBtYW51ZmFjdHVyZXJhcywgbGEgaW5kdXN0cmlhIGF1dG9tb3RyaXogZXMgY29uc2lkZXJhZGEgdW4gcGlsYXIgZXN0cmF0w6lnaWNvIGVjb27Ds21pY28gZW4gdmlydHVkIGRlIGxvcyBkaWZlcmVudGVzIGJlbmVmaWNpb3MgcXVlIHRyYWUgY29uc2lnbyBsYSBnZW5lcmFjacOzbiBkZSBlbXBsZW9zIGEgZ3JhbiBlc2NhbGEsIGxhcyByZWNhdWRhY2lvbmVzIGZpc2NhbGVzIGRlcml2YWRhcyBkZSBsYXMgb3BlcmFjaW9uZXMgY29tZXJjaWFsZXMgZGUgbGEgaW5kdXN0cmlhLCBsYSBjYXBhY2l0YWNpw7NuIGRlbCBwZXJzb25hbCwgZWwgZGVzYXJyb2xsbyBkZSBwcm92ZWVkb3JlcyBsb2NhbGVzIHkgbGEgbW9kZXJuaXphY2nDs24gdGVjbm9sw7NnaWNhIHJlbGFjaW9uYWRhLiBBdW5xdWUgTcOpeGljbywgdHJhZGljaW9uYWxtZW50ZSBzZSBoYSBtYW50ZW5pZG8gZGVudHJvIGRlbCBncnVwbyBkZSBsb3MgcGHDrXNlcyBsw61kZXJlcyBlbiBsYSBwcm9kdWNjacOzbiBtdW5kaWFsIGRlIHZlaMOtY3Vsb3MsIGhhIHNpZG8gZGVzcGxhemFkbyBwYXVsYXRpbmFtZW50ZSBwb3IgbGEgaW5jdXJzacOzbiBkZSBuYWNpb25lcyBlbWVyZ2VudGVzIGhhc3RhIG9jdXBhciBsYSBwb3NpY2nDs24gbsO6bWVybyBvbmNlIGRlc2RlIGVsIGHDsW8gMjAwNDsgYXVuYWRvIGEgcXVlIGVsIG1lcmNhZG8gbG9jYWwgZGUgbGEgY29tZXJjaWFsaXphY2nDs24gZGUgdmVow61jdWxvcyBubyBsb2dyYSByZXB1bnRhciBjb21vIHNlIGVzcGVyYWJhIHF1ZSBsbyBoaWNpZXJhIGNvbiBsYSBlbnRyYWRhIGRlbCBudWV2byBzaWdsby4gRWwgdGVtYSBzZSBhYm9yZGEgZW4gZXN0ZSB0cmFiYWpvIHBhcnRpZW5kbyBkZSB1bmEgcmV2aXNpw7NuIGhpc3TDs3JpY2EgZGUgY8OzbW8gc2UgZnVlIGRhbmRvIGxhIGNvbmZvcm1hY2nDs24gZGUgZXN0YSBpbmR1c3RyaWEgaGFzdGEgbGxlZ2FyIGEgdW5hIGRlZmluaWNpw7NuIGRlIGxhIHNpdHVhY2nDs24gYWN0dWFsLCBlbiBsYSBxdWUgc2UgcGVyc2lndWUgb2ZyZWNlciB1biBwZXJmaWwgZXN0cmF0w6lnaWNvIGRlbCBydW1ibyBwb3Igc2VndWlyIHBhcmEgYXNlZ3VyYXIgbGEgY29tcGV0aXRpdmlkYWQgZW4gZWwgbWVyY2FkbyBpbnRlcm5hY2lvbmFsLiBQYWxhYnJhcyBjbGF2ZTogaW5kdXN0cmlhIGF1dG9tb3RyaXosIGVzdHJhdGVnaWEgeSBjb21wZXRpdGl2aWRhZC4gSW50cm9kdWNjacOzbiBFbCBwb3RlbmNpYWwgZGUgbGEgaW5kdXN0cmlhIGF1dG9tb3RyaXogbWV4aWNhbmEgZXMgdGFsIHF1ZSByZXByZXNlbnRhIGVsIHNlZ3VuZG8gc2VjdG9yIGVjb27Ds21pY28gbcOhcyBpbXBvcnRhbnRlIGRlbCBwYcOtcywgYWRlbcOhcyBkZSBxdWUgc2lnbmlmaWNhIGVsIGVsZW1lbnRvIHByaW1vcmRpYWwgZGUgbGEgbW9kZXJuaXphY2nDs24geSBlc3RyYXRlZ2lhcyBkZSBnbG9iYWxpemFjacOzbiBkZWwgbWlzbW8uIEVzdGEgaW5kdXN0cmlhIG9wZXJhIGVuIHVuYSB6b25hIGdlb2dyw6FmaWNhIHByaXZpbGVnaWFkYTsgc2UgdWJpY2EgYWwgbGFkbyBkZWwgbWVyY2FkbyAxIEVzdGUgdHJhYmFqbyBlcyBwYXJ0ZSBkZWwgbWFyY28gY29udGV4dHVhbCBlbiBlbCBxdWUgc2UgZGVzYXJyb2xsYSBsYSBpbnZlc3RpZ2FjacOzbiBkb2N0b3JhbCB0aXR1bGFkYTogXCJMYSBpbmNpZGVuY2lhIGRlIGxhIGNhbGlkYWQgeSBsYSBwcm9kdWN0aXZpZGFkIGVuIGxhIGNvbXBldGl0aXZpZGFkIGRlIGxhcyBvcmdhbml6YWNpb25lczogRWwgY2FzbyBkZSBkb3MgZW1wcmVzYXMgYXV0b21vdHJpY2VzIGVuIE3DqXhpY29cIiwgcXVlIHNlIHByZXNlbnRhcsOhIGNvbW8gdGVzaXMgZGUgZG9jdG9yYWRvIGVuIENpZW5jaWFzIEFkbWluaXN0cmF0aXZhcyBlbiBsYSBFc2N1ZWxhIFN1cGVyaW9yIGRlIENvbWVyY2lvIHkgQWRtaW5pc3RyYWNpw7NuIGRlbCBJbnN0aXR1dG8gUG9saXTDqWNuaWNvIE5hY2lvbmFsLiAqIFByb2Zlc29yIGRlIGxhIFVuaXZlcnNpZGFkIEliZXJvYW1lcmljYW5hIENpdWRhZCBkZSBNw6l4aWNvLiBDb3JyZW8gZWxlY3Ryw7NuaWNvOiBhcnR1cm8udmljZW5jaW9taXJhbmRhQGdtLmNvbSIsImlzc3VlIjoiMjIxIiwiY29udGFpbmVyLXRpdGxlLXNob3J0IjoiIn0sImlzVGVtcG9yYXJ5IjpmYWxzZSwic3VwcHJlc3MtYXV0aG9yIjpmYWxzZSwiY29tcG9zaXRlIjpmYWxzZSwiYXV0aG9yLW9ubHkiOmZhbHNlfV19&quot;},{&quot;citationID&quot;:&quot;MENDELEY_CITATION_06648d00-1baf-406d-9a01-63e5a30a027a&quot;,&quot;properties&quot;:{&quot;noteIndex&quot;:0},&quot;isEdited&quot;:false,&quot;manualOverride&quot;:{&quot;isManuallyOverridden&quot;:true,&quot;citeprocText&quot;:&quot;(Instituto Nacional de Estadística y Geografía, 2023)&quot;,&quot;manualOverrideText&quot;:&quot;González, D. (2016). Mantenimiento mecánico preventivo del vehículo (Paraninfo). SafetyCulture. (2024). Sistema Andon: Cómo funciona el sistema. Recuperado el 08 de abril de 2024 de: https://safetyculture.com/es/temas/sistema-andon/&quot;},&quot;citationItems&quot;:[{&quot;id&quot;:&quot;aa5b132c-cb95-3eb1-90e5-1f185e117f25&quot;,&quot;itemData&quot;:{&quot;type&quot;:&quot;report&quot;,&quot;id&quot;:&quot;aa5b132c-cb95-3eb1-90e5-1f185e117f25&quot;,&quot;title&quot;:&quot;REGISTRO ADMINISTRATIVO DE LA INDUSTRIA AUTOMOTRIZ DE VEHÍCULOS LIGEROS&quot;,&quot;author&quot;:[{&quot;family&quot;:&quot;Instituto Nacional de Estadística y Geografía&quot;,&quot;given&quot;:&quot;&quot;,&quot;parse-names&quot;:false,&quot;dropping-particle&quot;:&quot;&quot;,&quot;non-dropping-particle&quot;:&quot;&quot;}],&quot;URL&quot;:&quot;https://www.inegi.org.mx/datosprimarios/iavl/&quot;,&quot;issued&quot;:{&quot;date-parts&quot;:[[2023,8,7]]},&quot;number-of-pages&quot;:&quot;1-3&quot;,&quot;container-title-short&quot;:&quot;&quot;},&quot;isTemporary&quot;:false}],&quot;citationTag&quot;:&quot;MENDELEY_CITATION_v3_eyJjaXRhdGlvbklEIjoiTUVOREVMRVlfQ0lUQVRJT05fMDY2NDhkMDAtMWJhZi00MDZkLTlhMDEtNjNlNWEzMGEwMjdhIiwicHJvcGVydGllcyI6eyJub3RlSW5kZXgiOjB9LCJpc0VkaXRlZCI6ZmFsc2UsIm1hbnVhbE92ZXJyaWRlIjp7ImlzTWFudWFsbHlPdmVycmlkZGVuIjp0cnVlLCJjaXRlcHJvY1RleHQiOiIoSW5zdGl0dXRvIE5hY2lvbmFsIGRlIEVzdGFkw61zdGljYSB5IEdlb2dyYWbDrWEsIDIwMjMpIiwibWFudWFsT3ZlcnJpZGVUZXh0IjoiR29uesOhbGV6LCBELiAoMjAxNikuIE1hbnRlbmltaWVudG8gbWVjw6FuaWNvIHByZXZlbnRpdm8gZGVsIHZlaMOtY3VsbyAoUGFyYW5pbmZvKS4gU2FmZXR5Q3VsdHVyZS4gKDIwMjQpLiBTaXN0ZW1hIEFuZG9uOiBDw7NtbyBmdW5jaW9uYSBlbCBzaXN0ZW1hLiBSZWN1cGVyYWRvIGVsIDA4IGRlIGFicmlsIGRlIDIwMjQgZGU6IGh0dHBzOi8vc2FmZXR5Y3VsdHVyZS5jb20vZXMvdGVtYXMvc2lzdGVtYS1hbmRvbi8ifSwiY2l0YXRpb25JdGVtcyI6W3siaWQiOiJhYTViMTMyYy1jYjk1LTNlYjEtOTBlNS0xZjE4NWUxMTdmMjUiLCJpdGVtRGF0YSI6eyJ0eXBlIjoicmVwb3J0IiwiaWQiOiJhYTViMTMyYy1jYjk1LTNlYjEtOTBlNS0xZjE4NWUxMTdmMjUiLCJ0aXRsZSI6IlJFR0lTVFJPIEFETUlOSVNUUkFUSVZPIERFIExBIElORFVTVFJJQSBBVVRPTU9UUklaIERFIFZFSMONQ1VMT1MgTElHRVJPUyIsImF1dGhvciI6W3siZmFtaWx5IjoiSW5zdGl0dXRvIE5hY2lvbmFsIGRlIEVzdGFkw61zdGljYSB5IEdlb2dyYWbDrWEiLCJnaXZlbiI6IiIsInBhcnNlLW5hbWVzIjpmYWxzZSwiZHJvcHBpbmctcGFydGljbGUiOiIiLCJub24tZHJvcHBpbmctcGFydGljbGUiOiIifV0sIlVSTCI6Imh0dHBzOi8vd3d3LmluZWdpLm9yZy5teC9kYXRvc3ByaW1hcmlvcy9pYXZsLyIsImlzc3VlZCI6eyJkYXRlLXBhcnRzIjpbWzIwMjMsOCw3XV19LCJudW1iZXItb2YtcGFnZXMiOiIxLTMiLCJjb250YWluZXItdGl0bGUtc2hvcnQiOiIifSwiaXNUZW1wb3JhcnkiOmZhbHNlfV19&quot;},{&quot;citationID&quot;:&quot;MENDELEY_CITATION_445f1df8-a1ff-426a-ab48-800afd9d25d7&quot;,&quot;properties&quot;:{&quot;noteIndex&quot;:0},&quot;isEdited&quot;:false,&quot;manualOverride&quot;:{&quot;isManuallyOverridden&quot;:true,&quot;citeprocText&quot;:&quot;(Instituto Nacional de Estadística y Geografía, 2023)&quot;,&quot;manualOverrideText&quot;:&quot;Instituto Nacional de Estadística y Geografía. (2024). Industria manufacturera. Cuéntame de México. Recuperado el día 08 de abril del 2024, de https://cuentame.inegi.org.mx/economia/secundario/manufacturera/default.aspx?tema=e&quot;},&quot;citationItems&quot;:[{&quot;id&quot;:&quot;aa5b132c-cb95-3eb1-90e5-1f185e117f25&quot;,&quot;itemData&quot;:{&quot;type&quot;:&quot;report&quot;,&quot;id&quot;:&quot;aa5b132c-cb95-3eb1-90e5-1f185e117f25&quot;,&quot;title&quot;:&quot;REGISTRO ADMINISTRATIVO DE LA INDUSTRIA AUTOMOTRIZ DE VEHÍCULOS LIGEROS&quot;,&quot;author&quot;:[{&quot;family&quot;:&quot;Instituto Nacional de Estadística y Geografía&quot;,&quot;given&quot;:&quot;&quot;,&quot;parse-names&quot;:false,&quot;dropping-particle&quot;:&quot;&quot;,&quot;non-dropping-particle&quot;:&quot;&quot;}],&quot;URL&quot;:&quot;https://www.inegi.org.mx/datosprimarios/iavl/&quot;,&quot;issued&quot;:{&quot;date-parts&quot;:[[2023,8,7]]},&quot;number-of-pages&quot;:&quot;1-3&quot;,&quot;container-title-short&quot;:&quot;&quot;},&quot;isTemporary&quot;:false}],&quot;citationTag&quot;:&quot;MENDELEY_CITATION_v3_eyJjaXRhdGlvbklEIjoiTUVOREVMRVlfQ0lUQVRJT05fNDQ1ZjFkZjgtYTFmZi00MjZhLWFiNDgtODAwYWZkOWQyNWQ3IiwicHJvcGVydGllcyI6eyJub3RlSW5kZXgiOjB9LCJpc0VkaXRlZCI6ZmFsc2UsIm1hbnVhbE92ZXJyaWRlIjp7ImlzTWFudWFsbHlPdmVycmlkZGVuIjp0cnVlLCJjaXRlcHJvY1RleHQiOiIoSW5zdGl0dXRvIE5hY2lvbmFsIGRlIEVzdGFkw61zdGljYSB5IEdlb2dyYWbDrWEsIDIwMjMpIiwibWFudWFsT3ZlcnJpZGVUZXh0IjoiSW5zdGl0dXRvIE5hY2lvbmFsIGRlIEVzdGFkw61zdGljYSB5IEdlb2dyYWbDrWEuICgyMDI0KS4gSW5kdXN0cmlhIG1hbnVmYWN0dXJlcmEuIEN1w6ludGFtZSBkZSBNw6l4aWNvLiBSZWN1cGVyYWRvIGVsIGTDrWEgMDggZGUgYWJyaWwgZGVsIDIwMjQsIGRlIGh0dHBzOi8vY3VlbnRhbWUuaW5lZ2kub3JnLm14L2Vjb25vbWlhL3NlY3VuZGFyaW8vbWFudWZhY3R1cmVyYS9kZWZhdWx0LmFzcHg/dGVtYT1lIn0sImNpdGF0aW9uSXRlbXMiOlt7ImlkIjoiYWE1YjEzMmMtY2I5NS0zZWIxLTkwZTUtMWYxODVlMTE3ZjI1IiwiaXRlbURhdGEiOnsidHlwZSI6InJlcG9ydCIsImlkIjoiYWE1YjEzMmMtY2I5NS0zZWIxLTkwZTUtMWYxODVlMTE3ZjI1IiwidGl0bGUiOiJSRUdJU1RSTyBBRE1JTklTVFJBVElWTyBERSBMQSBJTkRVU1RSSUEgQVVUT01PVFJJWiBERSBWRUjDjUNVTE9TIExJR0VST1MiLCJhdXRob3IiOlt7ImZhbWlseSI6Ikluc3RpdHV0byBOYWNpb25hbCBkZSBFc3RhZMOtc3RpY2EgeSBHZW9ncmFmw61hIiwiZ2l2ZW4iOiIiLCJwYXJzZS1uYW1lcyI6ZmFsc2UsImRyb3BwaW5nLXBhcnRpY2xlIjoiIiwibm9uLWRyb3BwaW5nLXBhcnRpY2xlIjoiIn1dLCJVUkwiOiJodHRwczovL3d3dy5pbmVnaS5vcmcubXgvZGF0b3NwcmltYXJpb3MvaWF2bC8iLCJpc3N1ZWQiOnsiZGF0ZS1wYXJ0cyI6W1syMDIzLDgsN11dfSwibnVtYmVyLW9mLXBhZ2VzIjoiMS0zIiwiY29udGFpbmVyLXRpdGxlLXNob3J0IjoiIn0sImlzVGVtcG9yYXJ5IjpmYWxzZX1dfQ==&quot;},{&quot;citationID&quot;:&quot;MENDELEY_CITATION_6f2a1355-6be7-49da-8f0f-023fe01a46e0&quot;,&quot;properties&quot;:{&quot;noteIndex&quot;:0},&quot;isEdited&quot;:false,&quot;manualOverride&quot;:{&quot;isManuallyOverridden&quot;:true,&quot;citeprocText&quot;:&quot;(Instituto Nacional de Estadística y Geografía, 2023)&quot;,&quot;manualOverrideText&quot;:&quot;Instituto Nacional de Estadística y Geografía. (2024). Tabulados Interactivos-Genéricos. Recuperado el día 08 de abril del 2024, de https://www.inegi.org.mx/app/tabulados/interactivos/?px=RAIAVL_8_9&amp;bd=RAIAVL&quot;},&quot;citationItems&quot;:[{&quot;id&quot;:&quot;aa5b132c-cb95-3eb1-90e5-1f185e117f25&quot;,&quot;itemData&quot;:{&quot;type&quot;:&quot;report&quot;,&quot;id&quot;:&quot;aa5b132c-cb95-3eb1-90e5-1f185e117f25&quot;,&quot;title&quot;:&quot;REGISTRO ADMINISTRATIVO DE LA INDUSTRIA AUTOMOTRIZ DE VEHÍCULOS LIGEROS&quot;,&quot;author&quot;:[{&quot;family&quot;:&quot;Instituto Nacional de Estadística y Geografía&quot;,&quot;given&quot;:&quot;&quot;,&quot;parse-names&quot;:false,&quot;dropping-particle&quot;:&quot;&quot;,&quot;non-dropping-particle&quot;:&quot;&quot;}],&quot;URL&quot;:&quot;https://www.inegi.org.mx/datosprimarios/iavl/&quot;,&quot;issued&quot;:{&quot;date-parts&quot;:[[2023,8,7]]},&quot;number-of-pages&quot;:&quot;1-3&quot;,&quot;container-title-short&quot;:&quot;&quot;},&quot;isTemporary&quot;:false}],&quot;citationTag&quot;:&quot;MENDELEY_CITATION_v3_eyJjaXRhdGlvbklEIjoiTUVOREVMRVlfQ0lUQVRJT05fNmYyYTEzNTUtNmJlNy00OWRhLThmMGYtMDIzZmUwMWE0NmUwIiwicHJvcGVydGllcyI6eyJub3RlSW5kZXgiOjB9LCJpc0VkaXRlZCI6ZmFsc2UsIm1hbnVhbE92ZXJyaWRlIjp7ImlzTWFudWFsbHlPdmVycmlkZGVuIjp0cnVlLCJjaXRlcHJvY1RleHQiOiIoSW5zdGl0dXRvIE5hY2lvbmFsIGRlIEVzdGFkw61zdGljYSB5IEdlb2dyYWbDrWEsIDIwMjMpIiwibWFudWFsT3ZlcnJpZGVUZXh0IjoiSW5zdGl0dXRvIE5hY2lvbmFsIGRlIEVzdGFkw61zdGljYSB5IEdlb2dyYWbDrWEuICgyMDI0KS4gVGFidWxhZG9zIEludGVyYWN0aXZvcy1HZW7DqXJpY29zLiBSZWN1cGVyYWRvIGVsIGTDrWEgMDggZGUgYWJyaWwgZGVsIDIwMjQsIGRlIGh0dHBzOi8vd3d3LmluZWdpLm9yZy5teC9hcHAvdGFidWxhZG9zL2ludGVyYWN0aXZvcy8/cHg9UkFJQVZMXzhfOSZiZD1SQUlBVkwifSwiY2l0YXRpb25JdGVtcyI6W3siaWQiOiJhYTViMTMyYy1jYjk1LTNlYjEtOTBlNS0xZjE4NWUxMTdmMjUiLCJpdGVtRGF0YSI6eyJ0eXBlIjoicmVwb3J0IiwiaWQiOiJhYTViMTMyYy1jYjk1LTNlYjEtOTBlNS0xZjE4NWUxMTdmMjUiLCJ0aXRsZSI6IlJFR0lTVFJPIEFETUlOSVNUUkFUSVZPIERFIExBIElORFVTVFJJQSBBVVRPTU9UUklaIERFIFZFSMONQ1VMT1MgTElHRVJPUyIsImF1dGhvciI6W3siZmFtaWx5IjoiSW5zdGl0dXRvIE5hY2lvbmFsIGRlIEVzdGFkw61zdGljYSB5IEdlb2dyYWbDrWEiLCJnaXZlbiI6IiIsInBhcnNlLW5hbWVzIjpmYWxzZSwiZHJvcHBpbmctcGFydGljbGUiOiIiLCJub24tZHJvcHBpbmctcGFydGljbGUiOiIifV0sIlVSTCI6Imh0dHBzOi8vd3d3LmluZWdpLm9yZy5teC9kYXRvc3ByaW1hcmlvcy9pYXZsLyIsImlzc3VlZCI6eyJkYXRlLXBhcnRzIjpbWzIwMjMsOCw3XV19LCJudW1iZXItb2YtcGFnZXMiOiIxLTMiLCJjb250YWluZXItdGl0bGUtc2hvcnQiOiIifSwiaXNUZW1wb3JhcnkiOmZhbHNlfV19&quot;},{&quot;citationID&quot;:&quot;MENDELEY_CITATION_63dbe88f-73a6-4c09-92b9-ad58457f273c&quot;,&quot;properties&quot;:{&quot;noteIndex&quot;:0},&quot;isEdited&quot;:false,&quot;manualOverride&quot;:{&quot;isManuallyOverridden&quot;:true,&quot;citeprocText&quot;:&quot;(Instituto Nacional de Estadística y Geografía, 2023)&quot;,&quot;manualOverrideText&quot;:&quot;ALTERTECNIA. (2018). TIEMPOS MUERTOS. COMO GESTIONAR LAS PARADAS PRODUCTIVAS SEGÚN LA LEY DE PARETO. Recuperado el día 9 de abril del 2024, de: https://altertecnia.com/tiempos-muertos-gestionar-paradas-ley-de-pareto/&quot;},&quot;citationItems&quot;:[{&quot;id&quot;:&quot;aa5b132c-cb95-3eb1-90e5-1f185e117f25&quot;,&quot;itemData&quot;:{&quot;type&quot;:&quot;report&quot;,&quot;id&quot;:&quot;aa5b132c-cb95-3eb1-90e5-1f185e117f25&quot;,&quot;title&quot;:&quot;REGISTRO ADMINISTRATIVO DE LA INDUSTRIA AUTOMOTRIZ DE VEHÍCULOS LIGEROS&quot;,&quot;author&quot;:[{&quot;family&quot;:&quot;Instituto Nacional de Estadística y Geografía&quot;,&quot;given&quot;:&quot;&quot;,&quot;parse-names&quot;:false,&quot;dropping-particle&quot;:&quot;&quot;,&quot;non-dropping-particle&quot;:&quot;&quot;}],&quot;URL&quot;:&quot;https://www.inegi.org.mx/datosprimarios/iavl/&quot;,&quot;issued&quot;:{&quot;date-parts&quot;:[[2023,8,7]]},&quot;number-of-pages&quot;:&quot;1-3&quot;,&quot;container-title-short&quot;:&quot;&quot;},&quot;isTemporary&quot;:false}],&quot;citationTag&quot;:&quot;MENDELEY_CITATION_v3_eyJjaXRhdGlvbklEIjoiTUVOREVMRVlfQ0lUQVRJT05fNjNkYmU4OGYtNzNhNi00YzA5LTkyYjktYWQ1ODQ1N2YyNzNjIiwicHJvcGVydGllcyI6eyJub3RlSW5kZXgiOjB9LCJpc0VkaXRlZCI6ZmFsc2UsIm1hbnVhbE92ZXJyaWRlIjp7ImlzTWFudWFsbHlPdmVycmlkZGVuIjp0cnVlLCJjaXRlcHJvY1RleHQiOiIoSW5zdGl0dXRvIE5hY2lvbmFsIGRlIEVzdGFkw61zdGljYSB5IEdlb2dyYWbDrWEsIDIwMjMpIiwibWFudWFsT3ZlcnJpZGVUZXh0IjoiQUxURVJURUNOSUEuICgyMDE4KS4gVElFTVBPUyBNVUVSVE9TLiBDT01PIEdFU1RJT05BUiBMQVMgUEFSQURBUyBQUk9EVUNUSVZBUyBTRUfDmk4gTEEgTEVZIERFIFBBUkVUTy4gUmVjdXBlcmFkbyBlbCBkw61hIDkgZGUgYWJyaWwgZGVsIDIwMjQsIGRlOiBodHRwczovL2FsdGVydGVjbmlhLmNvbS90aWVtcG9zLW11ZXJ0b3MtZ2VzdGlvbmFyLXBhcmFkYXMtbGV5LWRlLXBhcmV0by8ifSwiY2l0YXRpb25JdGVtcyI6W3siaWQiOiJhYTViMTMyYy1jYjk1LTNlYjEtOTBlNS0xZjE4NWUxMTdmMjUiLCJpdGVtRGF0YSI6eyJ0eXBlIjoicmVwb3J0IiwiaWQiOiJhYTViMTMyYy1jYjk1LTNlYjEtOTBlNS0xZjE4NWUxMTdmMjUiLCJ0aXRsZSI6IlJFR0lTVFJPIEFETUlOSVNUUkFUSVZPIERFIExBIElORFVTVFJJQSBBVVRPTU9UUklaIERFIFZFSMONQ1VMT1MgTElHRVJPUyIsImF1dGhvciI6W3siZmFtaWx5IjoiSW5zdGl0dXRvIE5hY2lvbmFsIGRlIEVzdGFkw61zdGljYSB5IEdlb2dyYWbDrWEiLCJnaXZlbiI6IiIsInBhcnNlLW5hbWVzIjpmYWxzZSwiZHJvcHBpbmctcGFydGljbGUiOiIiLCJub24tZHJvcHBpbmctcGFydGljbGUiOiIifV0sIlVSTCI6Imh0dHBzOi8vd3d3LmluZWdpLm9yZy5teC9kYXRvc3ByaW1hcmlvcy9pYXZsLyIsImlzc3VlZCI6eyJkYXRlLXBhcnRzIjpbWzIwMjMsOCw3XV19LCJudW1iZXItb2YtcGFnZXMiOiIxLTMiLCJjb250YWluZXItdGl0bGUtc2hvcnQiOiI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A5404-A98B-405F-8DC2-8153A4E1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4927</Words>
  <Characters>27102</Characters>
  <Application>Microsoft Office Word</Application>
  <DocSecurity>0</DocSecurity>
  <Lines>225</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Ramírez Pareja</dc:creator>
  <cp:keywords/>
  <dc:description/>
  <cp:lastModifiedBy>Francisco Santillan Campos</cp:lastModifiedBy>
  <cp:revision>8</cp:revision>
  <cp:lastPrinted>2025-01-16T15:59:00Z</cp:lastPrinted>
  <dcterms:created xsi:type="dcterms:W3CDTF">2024-10-13T23:53:00Z</dcterms:created>
  <dcterms:modified xsi:type="dcterms:W3CDTF">2025-01-16T16:00:00Z</dcterms:modified>
</cp:coreProperties>
</file>