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8F533" w14:textId="400C48B6" w:rsidR="006C02DA" w:rsidRDefault="006C02DA" w:rsidP="006C02DA">
      <w:pPr>
        <w:shd w:val="clear" w:color="auto" w:fill="FFFFFF" w:themeFill="background1"/>
        <w:spacing w:before="240" w:line="360" w:lineRule="auto"/>
        <w:jc w:val="right"/>
        <w:rPr>
          <w:rFonts w:cstheme="minorHAnsi"/>
          <w:b/>
          <w:bCs/>
          <w:sz w:val="28"/>
          <w:szCs w:val="28"/>
        </w:rPr>
      </w:pPr>
      <w:r>
        <w:rPr>
          <w:rFonts w:ascii="Times New Roman" w:hAnsi="Times New Roman"/>
          <w:b/>
          <w:bCs/>
          <w:i/>
          <w:iCs/>
        </w:rPr>
        <w:t>Artículos científicos</w:t>
      </w:r>
    </w:p>
    <w:p w14:paraId="07923C80" w14:textId="686F3389" w:rsidR="008D0EF0" w:rsidRPr="006C02DA" w:rsidRDefault="008D0EF0" w:rsidP="006C02DA">
      <w:pPr>
        <w:shd w:val="clear" w:color="auto" w:fill="FFFFFF" w:themeFill="background1"/>
        <w:spacing w:after="0" w:line="276" w:lineRule="auto"/>
        <w:jc w:val="right"/>
        <w:rPr>
          <w:rFonts w:cstheme="minorHAnsi"/>
          <w:b/>
          <w:bCs/>
          <w:sz w:val="32"/>
          <w:szCs w:val="32"/>
        </w:rPr>
      </w:pPr>
      <w:r w:rsidRPr="006C02DA">
        <w:rPr>
          <w:rFonts w:cstheme="minorHAnsi"/>
          <w:b/>
          <w:bCs/>
          <w:sz w:val="32"/>
          <w:szCs w:val="32"/>
        </w:rPr>
        <w:t>TIC y Emprendimiento: Reestructuración de Planes de Estudios de Nivel Superior en una Universidad Pública, 2024</w:t>
      </w:r>
    </w:p>
    <w:p w14:paraId="338D42DF" w14:textId="4CF67A1D" w:rsidR="00E979BF" w:rsidRPr="006C02DA" w:rsidRDefault="006C02DA" w:rsidP="006C02D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cstheme="minorHAnsi"/>
          <w:b/>
          <w:bCs/>
          <w:i/>
          <w:iCs/>
          <w:sz w:val="28"/>
          <w:szCs w:val="28"/>
        </w:rPr>
      </w:pPr>
      <w:r>
        <w:rPr>
          <w:rFonts w:cstheme="minorHAnsi"/>
          <w:b/>
          <w:bCs/>
          <w:i/>
          <w:iCs/>
          <w:sz w:val="28"/>
          <w:szCs w:val="28"/>
        </w:rPr>
        <w:br/>
      </w:r>
      <w:r w:rsidR="00E979BF" w:rsidRPr="006C02DA">
        <w:rPr>
          <w:rFonts w:cstheme="minorHAnsi"/>
          <w:b/>
          <w:bCs/>
          <w:i/>
          <w:iCs/>
          <w:sz w:val="28"/>
          <w:szCs w:val="28"/>
        </w:rPr>
        <w:t xml:space="preserve">ICT and </w:t>
      </w:r>
      <w:proofErr w:type="spellStart"/>
      <w:r w:rsidR="00E979BF" w:rsidRPr="006C02DA">
        <w:rPr>
          <w:rFonts w:cstheme="minorHAnsi"/>
          <w:b/>
          <w:bCs/>
          <w:i/>
          <w:iCs/>
          <w:sz w:val="28"/>
          <w:szCs w:val="28"/>
        </w:rPr>
        <w:t>Entrepreneurship</w:t>
      </w:r>
      <w:proofErr w:type="spellEnd"/>
      <w:r w:rsidR="00E979BF" w:rsidRPr="006C02DA">
        <w:rPr>
          <w:rFonts w:cstheme="minorHAnsi"/>
          <w:b/>
          <w:bCs/>
          <w:i/>
          <w:iCs/>
          <w:sz w:val="28"/>
          <w:szCs w:val="28"/>
        </w:rPr>
        <w:t xml:space="preserve">: </w:t>
      </w:r>
      <w:proofErr w:type="spellStart"/>
      <w:r w:rsidR="00E979BF" w:rsidRPr="006C02DA">
        <w:rPr>
          <w:rFonts w:cstheme="minorHAnsi"/>
          <w:b/>
          <w:bCs/>
          <w:i/>
          <w:iCs/>
          <w:sz w:val="28"/>
          <w:szCs w:val="28"/>
        </w:rPr>
        <w:t>Restructuring</w:t>
      </w:r>
      <w:proofErr w:type="spellEnd"/>
      <w:r w:rsidR="00E979BF" w:rsidRPr="006C02DA">
        <w:rPr>
          <w:rFonts w:cstheme="minorHAnsi"/>
          <w:b/>
          <w:bCs/>
          <w:i/>
          <w:iCs/>
          <w:sz w:val="28"/>
          <w:szCs w:val="28"/>
        </w:rPr>
        <w:t xml:space="preserve"> </w:t>
      </w:r>
      <w:proofErr w:type="spellStart"/>
      <w:r w:rsidR="00E979BF" w:rsidRPr="006C02DA">
        <w:rPr>
          <w:rFonts w:cstheme="minorHAnsi"/>
          <w:b/>
          <w:bCs/>
          <w:i/>
          <w:iCs/>
          <w:sz w:val="28"/>
          <w:szCs w:val="28"/>
        </w:rPr>
        <w:t>of</w:t>
      </w:r>
      <w:proofErr w:type="spellEnd"/>
      <w:r w:rsidR="00E979BF" w:rsidRPr="006C02DA">
        <w:rPr>
          <w:rFonts w:cstheme="minorHAnsi"/>
          <w:b/>
          <w:bCs/>
          <w:i/>
          <w:iCs/>
          <w:sz w:val="28"/>
          <w:szCs w:val="28"/>
        </w:rPr>
        <w:t xml:space="preserve"> Higher Level Study Plans in a Public University, 2024</w:t>
      </w:r>
    </w:p>
    <w:p w14:paraId="1D07464B" w14:textId="77777777" w:rsidR="00E979BF" w:rsidRPr="00C37B2D" w:rsidRDefault="00E979BF" w:rsidP="00C37B2D">
      <w:pPr>
        <w:spacing w:after="0" w:line="240" w:lineRule="auto"/>
        <w:rPr>
          <w:rFonts w:cstheme="minorHAnsi"/>
          <w:b/>
          <w:bCs/>
          <w:sz w:val="24"/>
          <w:szCs w:val="24"/>
        </w:rPr>
      </w:pPr>
    </w:p>
    <w:p w14:paraId="6FB320F7" w14:textId="77777777" w:rsidR="00E979BF" w:rsidRPr="00C37B2D" w:rsidRDefault="00E979BF" w:rsidP="00C37B2D">
      <w:pPr>
        <w:spacing w:after="0" w:line="240" w:lineRule="auto"/>
        <w:jc w:val="right"/>
        <w:rPr>
          <w:rFonts w:cstheme="minorHAnsi"/>
          <w:b/>
          <w:bCs/>
          <w:sz w:val="24"/>
          <w:szCs w:val="24"/>
        </w:rPr>
      </w:pPr>
      <w:r w:rsidRPr="00C37B2D">
        <w:rPr>
          <w:rFonts w:cstheme="minorHAnsi"/>
          <w:b/>
          <w:bCs/>
          <w:sz w:val="24"/>
          <w:szCs w:val="24"/>
        </w:rPr>
        <w:t xml:space="preserve">Luis Stalin </w:t>
      </w:r>
      <w:proofErr w:type="spellStart"/>
      <w:r w:rsidRPr="00C37B2D">
        <w:rPr>
          <w:rFonts w:cstheme="minorHAnsi"/>
          <w:b/>
          <w:bCs/>
          <w:sz w:val="24"/>
          <w:szCs w:val="24"/>
        </w:rPr>
        <w:t>Galindez</w:t>
      </w:r>
      <w:proofErr w:type="spellEnd"/>
      <w:r w:rsidRPr="00C37B2D">
        <w:rPr>
          <w:rFonts w:cstheme="minorHAnsi"/>
          <w:b/>
          <w:bCs/>
          <w:sz w:val="24"/>
          <w:szCs w:val="24"/>
        </w:rPr>
        <w:t xml:space="preserve"> </w:t>
      </w:r>
      <w:proofErr w:type="spellStart"/>
      <w:r w:rsidRPr="00C37B2D">
        <w:rPr>
          <w:rFonts w:cstheme="minorHAnsi"/>
          <w:b/>
          <w:bCs/>
          <w:sz w:val="24"/>
          <w:szCs w:val="24"/>
        </w:rPr>
        <w:t>Roman</w:t>
      </w:r>
      <w:proofErr w:type="spellEnd"/>
    </w:p>
    <w:p w14:paraId="36DBCACA" w14:textId="110F730F" w:rsidR="00E979BF" w:rsidRPr="00C37B2D" w:rsidRDefault="00E979BF" w:rsidP="00C37B2D">
      <w:pPr>
        <w:spacing w:after="0" w:line="240" w:lineRule="auto"/>
        <w:jc w:val="right"/>
        <w:rPr>
          <w:rFonts w:cstheme="minorHAnsi"/>
          <w:sz w:val="24"/>
          <w:szCs w:val="24"/>
        </w:rPr>
      </w:pPr>
      <w:r w:rsidRPr="00C37B2D">
        <w:rPr>
          <w:rFonts w:cstheme="minorHAnsi"/>
          <w:sz w:val="24"/>
          <w:szCs w:val="24"/>
        </w:rPr>
        <w:t>Universidad Autónoma del Estado de México</w:t>
      </w:r>
    </w:p>
    <w:p w14:paraId="148DD640" w14:textId="653AC409" w:rsidR="00840637" w:rsidRPr="00C37B2D" w:rsidRDefault="00000000" w:rsidP="00C37B2D">
      <w:pPr>
        <w:spacing w:after="0" w:line="240" w:lineRule="auto"/>
        <w:jc w:val="right"/>
        <w:rPr>
          <w:rFonts w:cstheme="minorHAnsi"/>
          <w:sz w:val="24"/>
          <w:szCs w:val="24"/>
        </w:rPr>
      </w:pPr>
      <w:hyperlink r:id="rId7" w:history="1">
        <w:r w:rsidR="00840637" w:rsidRPr="006C02DA">
          <w:rPr>
            <w:rStyle w:val="Hipervnculo"/>
            <w:rFonts w:cstheme="minorHAnsi"/>
            <w:color w:val="FF0000"/>
            <w:sz w:val="24"/>
            <w:szCs w:val="24"/>
            <w:u w:val="none"/>
          </w:rPr>
          <w:t>galro2101@gmail.com</w:t>
        </w:r>
      </w:hyperlink>
    </w:p>
    <w:p w14:paraId="75A681E1" w14:textId="77777777" w:rsidR="00840637" w:rsidRPr="00C37B2D" w:rsidRDefault="00840637" w:rsidP="00C37B2D">
      <w:pPr>
        <w:spacing w:after="0" w:line="240" w:lineRule="auto"/>
        <w:jc w:val="right"/>
        <w:rPr>
          <w:rFonts w:cstheme="minorHAnsi"/>
          <w:sz w:val="24"/>
          <w:szCs w:val="24"/>
        </w:rPr>
      </w:pPr>
    </w:p>
    <w:p w14:paraId="1C686BBE" w14:textId="77777777" w:rsidR="00E979BF" w:rsidRPr="00C37B2D" w:rsidRDefault="00E979BF" w:rsidP="00C37B2D">
      <w:pPr>
        <w:spacing w:after="0" w:line="240" w:lineRule="auto"/>
        <w:jc w:val="right"/>
        <w:rPr>
          <w:rFonts w:cstheme="minorHAnsi"/>
          <w:b/>
          <w:bCs/>
          <w:sz w:val="24"/>
          <w:szCs w:val="24"/>
        </w:rPr>
      </w:pPr>
      <w:r w:rsidRPr="00C37B2D">
        <w:rPr>
          <w:rFonts w:cstheme="minorHAnsi"/>
          <w:b/>
          <w:bCs/>
          <w:sz w:val="24"/>
          <w:szCs w:val="24"/>
        </w:rPr>
        <w:t>Ana María Ramírez Pareja</w:t>
      </w:r>
    </w:p>
    <w:p w14:paraId="6CFA293E" w14:textId="77777777" w:rsidR="00E979BF" w:rsidRPr="00C37B2D" w:rsidRDefault="00E979BF" w:rsidP="00C37B2D">
      <w:pPr>
        <w:spacing w:after="0" w:line="240" w:lineRule="auto"/>
        <w:jc w:val="right"/>
        <w:rPr>
          <w:rFonts w:cstheme="minorHAnsi"/>
          <w:sz w:val="24"/>
          <w:szCs w:val="24"/>
        </w:rPr>
      </w:pPr>
      <w:r w:rsidRPr="00C37B2D">
        <w:rPr>
          <w:rFonts w:cstheme="minorHAnsi"/>
          <w:sz w:val="24"/>
          <w:szCs w:val="24"/>
        </w:rPr>
        <w:t>Universidad Autónoma del Estado de México</w:t>
      </w:r>
    </w:p>
    <w:p w14:paraId="540D2BD4" w14:textId="77777777" w:rsidR="00E979BF" w:rsidRPr="006C02DA" w:rsidRDefault="00E979BF" w:rsidP="00C37B2D">
      <w:pPr>
        <w:spacing w:after="0" w:line="240" w:lineRule="auto"/>
        <w:jc w:val="right"/>
        <w:rPr>
          <w:rStyle w:val="Hipervnculo"/>
          <w:color w:val="FF0000"/>
          <w:u w:val="none"/>
        </w:rPr>
      </w:pPr>
      <w:r w:rsidRPr="006C02DA">
        <w:rPr>
          <w:rStyle w:val="Hipervnculo"/>
          <w:color w:val="FF0000"/>
          <w:u w:val="none"/>
        </w:rPr>
        <w:t>anaramirez793@gmail.com</w:t>
      </w:r>
    </w:p>
    <w:p w14:paraId="18574B0B" w14:textId="77777777" w:rsidR="00E979BF" w:rsidRPr="00C37B2D" w:rsidRDefault="00E979BF" w:rsidP="00C37B2D">
      <w:pPr>
        <w:spacing w:after="0" w:line="240" w:lineRule="auto"/>
        <w:jc w:val="right"/>
        <w:rPr>
          <w:rFonts w:cstheme="minorHAnsi"/>
          <w:sz w:val="24"/>
          <w:szCs w:val="24"/>
        </w:rPr>
      </w:pPr>
      <w:r w:rsidRPr="00C37B2D">
        <w:rPr>
          <w:rFonts w:cstheme="minorHAnsi"/>
          <w:sz w:val="24"/>
          <w:szCs w:val="24"/>
        </w:rPr>
        <w:t>https://orcid.org/0000-0003-4312-1585</w:t>
      </w:r>
    </w:p>
    <w:p w14:paraId="2B5F44BF" w14:textId="77777777" w:rsidR="00C37B2D" w:rsidRPr="00C37B2D" w:rsidRDefault="00C37B2D" w:rsidP="00C37B2D">
      <w:pPr>
        <w:spacing w:after="0" w:line="240" w:lineRule="auto"/>
        <w:jc w:val="right"/>
        <w:rPr>
          <w:rFonts w:cstheme="minorHAnsi"/>
          <w:sz w:val="24"/>
          <w:szCs w:val="24"/>
        </w:rPr>
      </w:pPr>
    </w:p>
    <w:p w14:paraId="67E6B578" w14:textId="6F019934" w:rsidR="00E979BF" w:rsidRPr="00C37B2D" w:rsidRDefault="00E979BF" w:rsidP="00C37B2D">
      <w:pPr>
        <w:spacing w:after="0" w:line="240" w:lineRule="auto"/>
        <w:jc w:val="right"/>
        <w:rPr>
          <w:rFonts w:cstheme="minorHAnsi"/>
          <w:b/>
          <w:bCs/>
          <w:sz w:val="24"/>
          <w:szCs w:val="24"/>
        </w:rPr>
      </w:pPr>
      <w:r w:rsidRPr="00C37B2D">
        <w:rPr>
          <w:rFonts w:cstheme="minorHAnsi"/>
          <w:b/>
          <w:bCs/>
          <w:sz w:val="24"/>
          <w:szCs w:val="24"/>
        </w:rPr>
        <w:t>Alejandro Hernández Suárez</w:t>
      </w:r>
    </w:p>
    <w:p w14:paraId="18CC9995" w14:textId="77777777" w:rsidR="00E979BF" w:rsidRPr="00C37B2D" w:rsidRDefault="00E979BF" w:rsidP="00C37B2D">
      <w:pPr>
        <w:spacing w:after="0" w:line="240" w:lineRule="auto"/>
        <w:jc w:val="right"/>
        <w:rPr>
          <w:rFonts w:cstheme="minorHAnsi"/>
          <w:sz w:val="24"/>
          <w:szCs w:val="24"/>
        </w:rPr>
      </w:pPr>
      <w:r w:rsidRPr="00C37B2D">
        <w:rPr>
          <w:rFonts w:cstheme="minorHAnsi"/>
          <w:sz w:val="24"/>
          <w:szCs w:val="24"/>
        </w:rPr>
        <w:t>Universidad Autónoma del Estado de México, México</w:t>
      </w:r>
    </w:p>
    <w:p w14:paraId="7C2CAC90" w14:textId="77777777" w:rsidR="00E979BF" w:rsidRPr="006C02DA" w:rsidRDefault="00E979BF" w:rsidP="00C37B2D">
      <w:pPr>
        <w:spacing w:after="0" w:line="240" w:lineRule="auto"/>
        <w:jc w:val="right"/>
        <w:rPr>
          <w:rStyle w:val="Hipervnculo"/>
          <w:color w:val="FF0000"/>
          <w:u w:val="none"/>
        </w:rPr>
      </w:pPr>
      <w:r w:rsidRPr="006C02DA">
        <w:rPr>
          <w:rStyle w:val="Hipervnculo"/>
          <w:color w:val="FF0000"/>
          <w:u w:val="none"/>
        </w:rPr>
        <w:t>ahsuaemex37@gmail.com</w:t>
      </w:r>
    </w:p>
    <w:p w14:paraId="3A8B7664" w14:textId="58E4FC6F" w:rsidR="00E979BF" w:rsidRPr="00C37B2D" w:rsidRDefault="00E979BF" w:rsidP="00C37B2D">
      <w:pPr>
        <w:spacing w:after="0" w:line="240" w:lineRule="auto"/>
        <w:jc w:val="right"/>
        <w:rPr>
          <w:rFonts w:cstheme="minorHAnsi"/>
          <w:sz w:val="24"/>
          <w:szCs w:val="24"/>
        </w:rPr>
      </w:pPr>
      <w:r w:rsidRPr="00C37B2D">
        <w:rPr>
          <w:rFonts w:cstheme="minorHAnsi"/>
          <w:sz w:val="24"/>
          <w:szCs w:val="24"/>
        </w:rPr>
        <w:t>http://orcid.org/0000-0003-3958-5272</w:t>
      </w:r>
    </w:p>
    <w:p w14:paraId="4668E707" w14:textId="77777777" w:rsidR="00C37B2D" w:rsidRPr="00E979BF" w:rsidRDefault="00C37B2D" w:rsidP="00E979BF">
      <w:pPr>
        <w:spacing w:line="240" w:lineRule="auto"/>
        <w:rPr>
          <w:rFonts w:ascii="Times New Roman" w:hAnsi="Times New Roman" w:cs="Times New Roman"/>
          <w:sz w:val="24"/>
          <w:szCs w:val="24"/>
        </w:rPr>
      </w:pPr>
    </w:p>
    <w:p w14:paraId="66B5B3AA" w14:textId="536E0E61" w:rsidR="0080593C" w:rsidRPr="006C02DA" w:rsidRDefault="00E979BF" w:rsidP="006C02DA">
      <w:pPr>
        <w:shd w:val="clear" w:color="auto" w:fill="FFFFFF"/>
        <w:spacing w:after="0" w:line="276" w:lineRule="auto"/>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RESUMEN</w:t>
      </w:r>
    </w:p>
    <w:p w14:paraId="1A5C4E98" w14:textId="7467F93C" w:rsidR="0036227B" w:rsidRPr="006C02DA" w:rsidRDefault="0036227B" w:rsidP="006C02DA">
      <w:pPr>
        <w:shd w:val="clear" w:color="auto" w:fill="FFFFFF"/>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La educación superior enfrenta el desafío de preparar a los estudiantes para un mundo en constante cambio, donde la capacidad de adaptación, innovación y emprendimiento</w:t>
      </w:r>
      <w:r w:rsidR="00471D92" w:rsidRPr="006C02DA">
        <w:rPr>
          <w:rFonts w:ascii="Times New Roman" w:eastAsia="Times New Roman" w:hAnsi="Times New Roman" w:cs="Times New Roman"/>
          <w:sz w:val="24"/>
          <w:szCs w:val="24"/>
          <w:lang w:eastAsia="es-MX"/>
        </w:rPr>
        <w:t xml:space="preserve">, </w:t>
      </w:r>
      <w:r w:rsidR="006A08A9" w:rsidRPr="006C02DA">
        <w:rPr>
          <w:rFonts w:ascii="Times New Roman" w:eastAsia="Times New Roman" w:hAnsi="Times New Roman" w:cs="Times New Roman"/>
          <w:sz w:val="24"/>
          <w:szCs w:val="24"/>
          <w:lang w:eastAsia="es-MX"/>
        </w:rPr>
        <w:t xml:space="preserve">las habilidades </w:t>
      </w:r>
      <w:r w:rsidR="00F077A0" w:rsidRPr="006C02DA">
        <w:rPr>
          <w:rFonts w:ascii="Times New Roman" w:eastAsia="Times New Roman" w:hAnsi="Times New Roman" w:cs="Times New Roman"/>
          <w:sz w:val="24"/>
          <w:szCs w:val="24"/>
          <w:lang w:eastAsia="es-MX"/>
        </w:rPr>
        <w:t>blandas y</w:t>
      </w:r>
      <w:r w:rsidR="00471D92" w:rsidRPr="006C02DA">
        <w:rPr>
          <w:rFonts w:ascii="Times New Roman" w:eastAsia="Times New Roman" w:hAnsi="Times New Roman" w:cs="Times New Roman"/>
          <w:sz w:val="24"/>
          <w:szCs w:val="24"/>
          <w:lang w:eastAsia="es-MX"/>
        </w:rPr>
        <w:t xml:space="preserve"> las TIC </w:t>
      </w:r>
      <w:r w:rsidRPr="006C02DA">
        <w:rPr>
          <w:rFonts w:ascii="Times New Roman" w:eastAsia="Times New Roman" w:hAnsi="Times New Roman" w:cs="Times New Roman"/>
          <w:sz w:val="24"/>
          <w:szCs w:val="24"/>
          <w:lang w:eastAsia="es-MX"/>
        </w:rPr>
        <w:t xml:space="preserve">son cada vez más valoradas por los empleadores y necesarias para el éxito profesional. </w:t>
      </w:r>
    </w:p>
    <w:p w14:paraId="0BCFC166" w14:textId="22A85AA4" w:rsidR="0036227B" w:rsidRPr="006C02DA" w:rsidRDefault="0036227B"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El mundo se encuentra en constante evolución, marcado por </w:t>
      </w:r>
      <w:r w:rsidR="00AC64D6" w:rsidRPr="006C02DA">
        <w:rPr>
          <w:rFonts w:ascii="Times New Roman" w:eastAsia="Times New Roman" w:hAnsi="Times New Roman" w:cs="Times New Roman"/>
          <w:sz w:val="24"/>
          <w:szCs w:val="24"/>
          <w:lang w:eastAsia="es-MX"/>
        </w:rPr>
        <w:t xml:space="preserve">cambios muy dinámicos en fenómenos como la </w:t>
      </w:r>
      <w:r w:rsidRPr="006C02DA">
        <w:rPr>
          <w:rFonts w:ascii="Times New Roman" w:eastAsia="Times New Roman" w:hAnsi="Times New Roman" w:cs="Times New Roman"/>
          <w:sz w:val="24"/>
          <w:szCs w:val="24"/>
          <w:lang w:eastAsia="es-MX"/>
        </w:rPr>
        <w:t>globalización, la digitalización y la creciente competencia. En este contexto, las empresas requieren de profesionales altamente calificados que posean no solo conocimientos sólidos en áreas como la administración, las finanzas y el comercio exterior, sino también las habilidades y competencias necesarias para identificar oportunidades, innovar, crear valor y gestionar negocios de manera exitosa en un entorno global complejo y cambiante.</w:t>
      </w:r>
    </w:p>
    <w:p w14:paraId="314B9FF4" w14:textId="5A9EAE6B"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El presente </w:t>
      </w:r>
      <w:r w:rsidR="00F077A0" w:rsidRPr="006C02DA">
        <w:rPr>
          <w:rFonts w:ascii="Times New Roman" w:eastAsia="Times New Roman" w:hAnsi="Times New Roman" w:cs="Times New Roman"/>
          <w:sz w:val="24"/>
          <w:szCs w:val="24"/>
          <w:lang w:eastAsia="es-MX"/>
        </w:rPr>
        <w:t>artículo aborda</w:t>
      </w:r>
      <w:r w:rsidRPr="006C02DA">
        <w:rPr>
          <w:rFonts w:ascii="Times New Roman" w:eastAsia="Times New Roman" w:hAnsi="Times New Roman" w:cs="Times New Roman"/>
          <w:sz w:val="24"/>
          <w:szCs w:val="24"/>
          <w:lang w:eastAsia="es-MX"/>
        </w:rPr>
        <w:t xml:space="preserve"> la necesidad de </w:t>
      </w:r>
      <w:r w:rsidR="00831ECE" w:rsidRPr="006C02DA">
        <w:rPr>
          <w:rFonts w:ascii="Times New Roman" w:eastAsia="Times New Roman" w:hAnsi="Times New Roman" w:cs="Times New Roman"/>
          <w:sz w:val="24"/>
          <w:szCs w:val="24"/>
          <w:lang w:eastAsia="es-MX"/>
        </w:rPr>
        <w:t>reestructurar los planes de estudio de nivel superior</w:t>
      </w:r>
      <w:r w:rsidR="00F077A0" w:rsidRPr="006C02DA">
        <w:rPr>
          <w:rFonts w:ascii="Times New Roman" w:eastAsia="Times New Roman" w:hAnsi="Times New Roman" w:cs="Times New Roman"/>
          <w:sz w:val="24"/>
          <w:szCs w:val="24"/>
          <w:lang w:eastAsia="es-MX"/>
        </w:rPr>
        <w:t xml:space="preserve"> </w:t>
      </w:r>
      <w:r w:rsidR="0036227B" w:rsidRPr="006C02DA">
        <w:rPr>
          <w:rFonts w:ascii="Times New Roman" w:eastAsia="Times New Roman" w:hAnsi="Times New Roman" w:cs="Times New Roman"/>
          <w:sz w:val="24"/>
          <w:szCs w:val="24"/>
          <w:lang w:eastAsia="es-MX"/>
        </w:rPr>
        <w:t xml:space="preserve">a fin de </w:t>
      </w:r>
      <w:r w:rsidRPr="006C02DA">
        <w:rPr>
          <w:rFonts w:ascii="Times New Roman" w:eastAsia="Times New Roman" w:hAnsi="Times New Roman" w:cs="Times New Roman"/>
          <w:sz w:val="24"/>
          <w:szCs w:val="24"/>
          <w:lang w:eastAsia="es-MX"/>
        </w:rPr>
        <w:t>incorporar de manera integral el desarrollo de habilidades de emprendimient</w:t>
      </w:r>
      <w:r w:rsidR="0036227B" w:rsidRPr="006C02DA">
        <w:rPr>
          <w:rFonts w:ascii="Times New Roman" w:eastAsia="Times New Roman" w:hAnsi="Times New Roman" w:cs="Times New Roman"/>
          <w:sz w:val="24"/>
          <w:szCs w:val="24"/>
          <w:lang w:eastAsia="es-MX"/>
        </w:rPr>
        <w:t>o</w:t>
      </w:r>
      <w:r w:rsidR="00831ECE" w:rsidRPr="006C02DA">
        <w:rPr>
          <w:rFonts w:ascii="Times New Roman" w:eastAsia="Times New Roman" w:hAnsi="Times New Roman" w:cs="Times New Roman"/>
          <w:sz w:val="24"/>
          <w:szCs w:val="24"/>
          <w:lang w:eastAsia="es-MX"/>
        </w:rPr>
        <w:t xml:space="preserve"> y uso de las TIC</w:t>
      </w:r>
      <w:r w:rsidR="0036227B" w:rsidRPr="006C02DA">
        <w:rPr>
          <w:rFonts w:ascii="Times New Roman" w:eastAsia="Times New Roman" w:hAnsi="Times New Roman" w:cs="Times New Roman"/>
          <w:sz w:val="24"/>
          <w:szCs w:val="24"/>
          <w:lang w:eastAsia="es-MX"/>
        </w:rPr>
        <w:t>, ya que e</w:t>
      </w:r>
      <w:r w:rsidRPr="006C02DA">
        <w:rPr>
          <w:rFonts w:ascii="Times New Roman" w:eastAsia="Times New Roman" w:hAnsi="Times New Roman" w:cs="Times New Roman"/>
          <w:sz w:val="24"/>
          <w:szCs w:val="24"/>
          <w:lang w:eastAsia="es-MX"/>
        </w:rPr>
        <w:t>l contexto actual</w:t>
      </w:r>
      <w:r w:rsidR="0036227B" w:rsidRPr="006C02DA">
        <w:rPr>
          <w:rFonts w:ascii="Times New Roman" w:eastAsia="Times New Roman" w:hAnsi="Times New Roman" w:cs="Times New Roman"/>
          <w:sz w:val="24"/>
          <w:szCs w:val="24"/>
          <w:lang w:eastAsia="es-MX"/>
        </w:rPr>
        <w:t xml:space="preserve"> exige </w:t>
      </w:r>
      <w:r w:rsidRPr="006C02DA">
        <w:rPr>
          <w:rFonts w:ascii="Times New Roman" w:eastAsia="Times New Roman" w:hAnsi="Times New Roman" w:cs="Times New Roman"/>
          <w:sz w:val="24"/>
          <w:szCs w:val="24"/>
          <w:lang w:eastAsia="es-MX"/>
        </w:rPr>
        <w:t>la formación de profesionales con competencias emprendedoras</w:t>
      </w:r>
      <w:r w:rsidR="00831ECE" w:rsidRPr="006C02DA">
        <w:rPr>
          <w:rFonts w:ascii="Times New Roman" w:eastAsia="Times New Roman" w:hAnsi="Times New Roman" w:cs="Times New Roman"/>
          <w:sz w:val="24"/>
          <w:szCs w:val="24"/>
          <w:lang w:eastAsia="es-MX"/>
        </w:rPr>
        <w:t xml:space="preserve"> y digitales</w:t>
      </w:r>
      <w:r w:rsidR="0036227B" w:rsidRPr="006C02DA">
        <w:rPr>
          <w:rFonts w:ascii="Times New Roman" w:eastAsia="Times New Roman" w:hAnsi="Times New Roman" w:cs="Times New Roman"/>
          <w:sz w:val="24"/>
          <w:szCs w:val="24"/>
          <w:lang w:eastAsia="es-MX"/>
        </w:rPr>
        <w:t xml:space="preserve">; por lo </w:t>
      </w:r>
      <w:r w:rsidR="00B706BC" w:rsidRPr="006C02DA">
        <w:rPr>
          <w:rFonts w:ascii="Times New Roman" w:eastAsia="Times New Roman" w:hAnsi="Times New Roman" w:cs="Times New Roman"/>
          <w:sz w:val="24"/>
          <w:szCs w:val="24"/>
          <w:lang w:eastAsia="es-MX"/>
        </w:rPr>
        <w:t>tanto,</w:t>
      </w:r>
      <w:r w:rsidR="0036227B" w:rsidRPr="006C02DA">
        <w:rPr>
          <w:rFonts w:ascii="Times New Roman" w:eastAsia="Times New Roman" w:hAnsi="Times New Roman" w:cs="Times New Roman"/>
          <w:sz w:val="24"/>
          <w:szCs w:val="24"/>
          <w:lang w:eastAsia="es-MX"/>
        </w:rPr>
        <w:t xml:space="preserve"> </w:t>
      </w:r>
      <w:r w:rsidRPr="006C02DA">
        <w:rPr>
          <w:rFonts w:ascii="Times New Roman" w:eastAsia="Times New Roman" w:hAnsi="Times New Roman" w:cs="Times New Roman"/>
          <w:sz w:val="24"/>
          <w:szCs w:val="24"/>
          <w:lang w:eastAsia="es-MX"/>
        </w:rPr>
        <w:t>resulta fundamental</w:t>
      </w:r>
      <w:r w:rsidR="0036227B" w:rsidRPr="006C02DA">
        <w:rPr>
          <w:rFonts w:ascii="Times New Roman" w:eastAsia="Times New Roman" w:hAnsi="Times New Roman" w:cs="Times New Roman"/>
          <w:sz w:val="24"/>
          <w:szCs w:val="24"/>
          <w:lang w:eastAsia="es-MX"/>
        </w:rPr>
        <w:t xml:space="preserve"> </w:t>
      </w:r>
      <w:r w:rsidR="00F077A0" w:rsidRPr="006C02DA">
        <w:rPr>
          <w:rFonts w:ascii="Times New Roman" w:eastAsia="Times New Roman" w:hAnsi="Times New Roman" w:cs="Times New Roman"/>
          <w:sz w:val="24"/>
          <w:szCs w:val="24"/>
          <w:lang w:eastAsia="es-MX"/>
        </w:rPr>
        <w:t>la</w:t>
      </w:r>
      <w:r w:rsidR="0036227B" w:rsidRPr="006C02DA">
        <w:rPr>
          <w:rFonts w:ascii="Times New Roman" w:eastAsia="Times New Roman" w:hAnsi="Times New Roman" w:cs="Times New Roman"/>
          <w:sz w:val="24"/>
          <w:szCs w:val="24"/>
          <w:lang w:eastAsia="es-MX"/>
        </w:rPr>
        <w:t xml:space="preserve"> enseñanza de emprendimiento</w:t>
      </w:r>
      <w:r w:rsidR="00066117" w:rsidRPr="006C02DA">
        <w:rPr>
          <w:rFonts w:ascii="Times New Roman" w:eastAsia="Times New Roman" w:hAnsi="Times New Roman" w:cs="Times New Roman"/>
          <w:sz w:val="24"/>
          <w:szCs w:val="24"/>
          <w:lang w:eastAsia="es-MX"/>
        </w:rPr>
        <w:t xml:space="preserve"> y las TIC</w:t>
      </w:r>
      <w:r w:rsidR="0036227B" w:rsidRPr="006C02DA">
        <w:rPr>
          <w:rFonts w:ascii="Times New Roman" w:eastAsia="Times New Roman" w:hAnsi="Times New Roman" w:cs="Times New Roman"/>
          <w:sz w:val="24"/>
          <w:szCs w:val="24"/>
          <w:lang w:eastAsia="es-MX"/>
        </w:rPr>
        <w:t xml:space="preserve"> a fin de i</w:t>
      </w:r>
      <w:r w:rsidRPr="006C02DA">
        <w:rPr>
          <w:rFonts w:ascii="Times New Roman" w:eastAsia="Times New Roman" w:hAnsi="Times New Roman" w:cs="Times New Roman"/>
          <w:sz w:val="24"/>
          <w:szCs w:val="24"/>
          <w:lang w:eastAsia="es-MX"/>
        </w:rPr>
        <w:t>mpulsar el crecimiento económico y la innovación</w:t>
      </w:r>
      <w:r w:rsidR="00FE3A04" w:rsidRPr="006C02DA">
        <w:rPr>
          <w:rFonts w:ascii="Times New Roman" w:eastAsia="Times New Roman" w:hAnsi="Times New Roman" w:cs="Times New Roman"/>
          <w:sz w:val="24"/>
          <w:szCs w:val="24"/>
          <w:lang w:eastAsia="es-MX"/>
        </w:rPr>
        <w:t>.</w:t>
      </w:r>
    </w:p>
    <w:p w14:paraId="29BE3294" w14:textId="5F9F441B" w:rsidR="00E979BF" w:rsidRPr="006C02DA" w:rsidRDefault="00E979BF"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lastRenderedPageBreak/>
        <w:t xml:space="preserve"> </w:t>
      </w:r>
      <w:r w:rsidRPr="006C02DA">
        <w:rPr>
          <w:rFonts w:ascii="Times New Roman" w:eastAsia="Times New Roman" w:hAnsi="Times New Roman" w:cs="Times New Roman"/>
          <w:b/>
          <w:bCs/>
          <w:sz w:val="24"/>
          <w:szCs w:val="24"/>
          <w:lang w:eastAsia="es-MX"/>
        </w:rPr>
        <w:t>Palabras clave:</w:t>
      </w:r>
      <w:r w:rsidRPr="006C02DA">
        <w:rPr>
          <w:rFonts w:ascii="Times New Roman" w:eastAsia="Times New Roman" w:hAnsi="Times New Roman" w:cs="Times New Roman"/>
          <w:sz w:val="24"/>
          <w:szCs w:val="24"/>
          <w:lang w:eastAsia="es-MX"/>
        </w:rPr>
        <w:t xml:space="preserve"> Plan de estudios, TIC, emprendimiento </w:t>
      </w:r>
    </w:p>
    <w:p w14:paraId="18E3473D" w14:textId="2A7DB82A" w:rsidR="00E979BF" w:rsidRPr="006C02DA" w:rsidRDefault="00E979BF" w:rsidP="006C02DA">
      <w:pPr>
        <w:shd w:val="clear" w:color="auto" w:fill="FFFFFF"/>
        <w:spacing w:before="100" w:beforeAutospacing="1" w:after="0" w:line="276" w:lineRule="auto"/>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ABSTRACT</w:t>
      </w:r>
    </w:p>
    <w:p w14:paraId="6A1EE98D" w14:textId="1316C981"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en"/>
        </w:rPr>
      </w:pPr>
      <w:r w:rsidRPr="006C02DA">
        <w:rPr>
          <w:rStyle w:val="y2iqfc"/>
          <w:rFonts w:ascii="Times New Roman" w:hAnsi="Times New Roman" w:cs="Times New Roman"/>
          <w:sz w:val="24"/>
          <w:szCs w:val="24"/>
          <w:lang w:val="en"/>
        </w:rPr>
        <w:t>Higher education faces the challenge of preparing students for a constantly changing world, where the capacity for adaptation, innovation and entrepreneurship, soft skills and TIC are increasingly valued by employers and necessary for professional success.</w:t>
      </w:r>
    </w:p>
    <w:p w14:paraId="64E1B37A"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en"/>
        </w:rPr>
      </w:pPr>
    </w:p>
    <w:p w14:paraId="3EF2C8E6"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en"/>
        </w:rPr>
      </w:pPr>
      <w:r w:rsidRPr="006C02DA">
        <w:rPr>
          <w:rStyle w:val="y2iqfc"/>
          <w:rFonts w:ascii="Times New Roman" w:hAnsi="Times New Roman" w:cs="Times New Roman"/>
          <w:sz w:val="24"/>
          <w:szCs w:val="24"/>
          <w:lang w:val="en"/>
        </w:rPr>
        <w:t>The world is constantly evolving, marked by very dynamic changes in phenomena such as globalization, digitalization and growing competition. In this context, companies require highly qualified professionals who have not only solid knowledge in areas such as administration, finance and foreign trade, but also the skills and competencies necessary to identify opportunities, innovate, create value and manage businesses efficiently. successful in a complex and changing global environment.</w:t>
      </w:r>
    </w:p>
    <w:p w14:paraId="7DC05D38" w14:textId="77777777" w:rsidR="0067657E" w:rsidRPr="006C02DA" w:rsidRDefault="0067657E" w:rsidP="006C02DA">
      <w:pPr>
        <w:pStyle w:val="HTMLconformatoprevio"/>
        <w:spacing w:line="276" w:lineRule="auto"/>
        <w:rPr>
          <w:rStyle w:val="y2iqfc"/>
          <w:rFonts w:ascii="Times New Roman" w:hAnsi="Times New Roman" w:cs="Times New Roman"/>
          <w:sz w:val="24"/>
          <w:szCs w:val="24"/>
          <w:lang w:val="en"/>
        </w:rPr>
      </w:pPr>
    </w:p>
    <w:p w14:paraId="0311F101" w14:textId="150D2529"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en"/>
        </w:rPr>
      </w:pPr>
      <w:r w:rsidRPr="006C02DA">
        <w:rPr>
          <w:rStyle w:val="y2iqfc"/>
          <w:rFonts w:ascii="Times New Roman" w:hAnsi="Times New Roman" w:cs="Times New Roman"/>
          <w:sz w:val="24"/>
          <w:szCs w:val="24"/>
          <w:lang w:val="en"/>
        </w:rPr>
        <w:t>This article addresses the need to restructure higher-level study plans in order to comprehensively incorporate the development of entrepreneurship skills and use of TIC, since the current context requires the training of professionals with entrepreneurial and digital skills; Therefore, the teaching of entrepreneurship and TIC is essential in order to promote economic growth and innovation.</w:t>
      </w:r>
    </w:p>
    <w:p w14:paraId="01749B9F" w14:textId="64AA813A" w:rsidR="0067657E" w:rsidRPr="006C02DA" w:rsidRDefault="0067657E" w:rsidP="006C02DA">
      <w:pPr>
        <w:pStyle w:val="HTMLconformatoprevio"/>
        <w:spacing w:line="276" w:lineRule="auto"/>
        <w:rPr>
          <w:rStyle w:val="y2iqfc"/>
          <w:rFonts w:ascii="Times New Roman" w:hAnsi="Times New Roman" w:cs="Times New Roman"/>
          <w:sz w:val="24"/>
          <w:szCs w:val="24"/>
          <w:lang w:val="en"/>
        </w:rPr>
      </w:pPr>
      <w:r w:rsidRPr="006C02DA">
        <w:rPr>
          <w:rStyle w:val="y2iqfc"/>
          <w:rFonts w:ascii="Times New Roman" w:hAnsi="Times New Roman" w:cs="Times New Roman"/>
          <w:b/>
          <w:bCs/>
          <w:sz w:val="24"/>
          <w:szCs w:val="24"/>
          <w:lang w:val="en"/>
        </w:rPr>
        <w:t>Keywords:</w:t>
      </w:r>
      <w:r w:rsidRPr="006C02DA">
        <w:rPr>
          <w:rStyle w:val="y2iqfc"/>
          <w:rFonts w:ascii="Times New Roman" w:hAnsi="Times New Roman" w:cs="Times New Roman"/>
          <w:sz w:val="24"/>
          <w:szCs w:val="24"/>
          <w:lang w:val="en"/>
        </w:rPr>
        <w:t xml:space="preserve"> Curriculum, TIC, entrepreneurship</w:t>
      </w:r>
    </w:p>
    <w:p w14:paraId="5F5425D1" w14:textId="77777777" w:rsidR="0067657E" w:rsidRPr="006C02DA" w:rsidRDefault="0067657E" w:rsidP="006C02DA">
      <w:pPr>
        <w:pStyle w:val="HTMLconformatoprevio"/>
        <w:spacing w:line="276" w:lineRule="auto"/>
        <w:rPr>
          <w:rFonts w:ascii="Times New Roman" w:hAnsi="Times New Roman" w:cs="Times New Roman"/>
          <w:sz w:val="24"/>
          <w:szCs w:val="24"/>
        </w:rPr>
      </w:pPr>
    </w:p>
    <w:p w14:paraId="3E83E30F" w14:textId="3A3BA887" w:rsidR="0067657E" w:rsidRPr="006C02DA" w:rsidRDefault="0067657E" w:rsidP="006C02DA">
      <w:pPr>
        <w:pStyle w:val="HTMLconformatoprevio"/>
        <w:spacing w:line="276" w:lineRule="auto"/>
        <w:rPr>
          <w:rStyle w:val="y2iqfc"/>
          <w:rFonts w:ascii="Times New Roman" w:hAnsi="Times New Roman" w:cs="Times New Roman"/>
          <w:b/>
          <w:bCs/>
          <w:sz w:val="24"/>
          <w:szCs w:val="24"/>
          <w:lang w:val="pt-PT"/>
        </w:rPr>
      </w:pPr>
      <w:r w:rsidRPr="006C02DA">
        <w:rPr>
          <w:rStyle w:val="y2iqfc"/>
          <w:rFonts w:ascii="Times New Roman" w:hAnsi="Times New Roman" w:cs="Times New Roman"/>
          <w:b/>
          <w:bCs/>
          <w:sz w:val="24"/>
          <w:szCs w:val="24"/>
          <w:lang w:val="pt-PT"/>
        </w:rPr>
        <w:t>RESUMO</w:t>
      </w:r>
    </w:p>
    <w:p w14:paraId="7254E458"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pt-PT"/>
        </w:rPr>
      </w:pPr>
      <w:r w:rsidRPr="006C02DA">
        <w:rPr>
          <w:rStyle w:val="y2iqfc"/>
          <w:rFonts w:ascii="Times New Roman" w:hAnsi="Times New Roman" w:cs="Times New Roman"/>
          <w:sz w:val="24"/>
          <w:szCs w:val="24"/>
          <w:lang w:val="pt-PT"/>
        </w:rPr>
        <w:t>O ensino superior enfrenta o desafio de preparar os estudantes para um mundo em constante mudança, onde a capacidade de adaptação, inovação e empreendedorismo, as soft skills e as TIC são cada vez mais valorizadas pelos empregadores e necessárias ao sucesso profissional.</w:t>
      </w:r>
    </w:p>
    <w:p w14:paraId="3DC8F8C8"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pt-PT"/>
        </w:rPr>
      </w:pPr>
      <w:r w:rsidRPr="006C02DA">
        <w:rPr>
          <w:rStyle w:val="y2iqfc"/>
          <w:rFonts w:ascii="Times New Roman" w:hAnsi="Times New Roman" w:cs="Times New Roman"/>
          <w:sz w:val="24"/>
          <w:szCs w:val="24"/>
          <w:lang w:val="pt-PT"/>
        </w:rPr>
        <w:t>O mundo está em constante evolução, marcado por mudanças muito dinâmicas em fenómenos como a globalização, a digitalização e a concorrência crescente. Nesse contexto, as empresas exigem profissionais altamente qualificados, que possuam não apenas sólidos conhecimentos em áreas como administração, finanças e comércio exterior, mas também habilidades e competências necessárias para identificar oportunidades, inovar, criar valor e administrar negócios de forma eficiente e bem-sucedida em um ambiente complexo. e em mudança no ambiente global.</w:t>
      </w:r>
    </w:p>
    <w:p w14:paraId="61FCF163" w14:textId="77777777" w:rsidR="0067657E" w:rsidRPr="006C02DA" w:rsidRDefault="0067657E" w:rsidP="006C02DA">
      <w:pPr>
        <w:pStyle w:val="HTMLconformatoprevio"/>
        <w:spacing w:line="276" w:lineRule="auto"/>
        <w:jc w:val="both"/>
        <w:rPr>
          <w:rStyle w:val="y2iqfc"/>
          <w:rFonts w:ascii="Times New Roman" w:hAnsi="Times New Roman" w:cs="Times New Roman"/>
          <w:sz w:val="24"/>
          <w:szCs w:val="24"/>
          <w:lang w:val="pt-PT"/>
        </w:rPr>
      </w:pPr>
      <w:r w:rsidRPr="006C02DA">
        <w:rPr>
          <w:rStyle w:val="y2iqfc"/>
          <w:rFonts w:ascii="Times New Roman" w:hAnsi="Times New Roman" w:cs="Times New Roman"/>
          <w:sz w:val="24"/>
          <w:szCs w:val="24"/>
          <w:lang w:val="pt-PT"/>
        </w:rPr>
        <w:t>Este artigo aborda a necessidade de reestruturar os planos de estudos de nível superior de forma a incorporar de forma abrangente o desenvolvimento de competências de empreendedorismo e utilização das TIC, uma vez que o contexto atual exige a formação de profissionais com competências empreendedoras e digitais; Portanto, o ensino do empreendedorismo e das TIC é essencial para promover o crescimento económico e a inovação.</w:t>
      </w:r>
    </w:p>
    <w:p w14:paraId="3FC54FE9" w14:textId="69287A7F" w:rsidR="0067657E" w:rsidRDefault="0067657E" w:rsidP="006C02DA">
      <w:pPr>
        <w:pStyle w:val="HTMLconformatoprevio"/>
        <w:spacing w:line="276" w:lineRule="auto"/>
        <w:jc w:val="both"/>
        <w:rPr>
          <w:rStyle w:val="y2iqfc"/>
          <w:rFonts w:ascii="Times New Roman" w:hAnsi="Times New Roman" w:cs="Times New Roman"/>
          <w:sz w:val="24"/>
          <w:szCs w:val="24"/>
          <w:lang w:val="pt-PT"/>
        </w:rPr>
      </w:pPr>
      <w:r w:rsidRPr="006C02DA">
        <w:rPr>
          <w:rStyle w:val="y2iqfc"/>
          <w:rFonts w:ascii="Times New Roman" w:hAnsi="Times New Roman" w:cs="Times New Roman"/>
          <w:sz w:val="24"/>
          <w:szCs w:val="24"/>
          <w:lang w:val="pt-PT"/>
        </w:rPr>
        <w:t xml:space="preserve"> </w:t>
      </w:r>
      <w:r w:rsidRPr="006C02DA">
        <w:rPr>
          <w:rStyle w:val="y2iqfc"/>
          <w:rFonts w:ascii="Times New Roman" w:hAnsi="Times New Roman" w:cs="Times New Roman"/>
          <w:b/>
          <w:bCs/>
          <w:sz w:val="24"/>
          <w:szCs w:val="24"/>
          <w:lang w:val="pt-PT"/>
        </w:rPr>
        <w:t>Palavras-chave:</w:t>
      </w:r>
      <w:r w:rsidRPr="006C02DA">
        <w:rPr>
          <w:rStyle w:val="y2iqfc"/>
          <w:rFonts w:ascii="Times New Roman" w:hAnsi="Times New Roman" w:cs="Times New Roman"/>
          <w:sz w:val="24"/>
          <w:szCs w:val="24"/>
          <w:lang w:val="pt-PT"/>
        </w:rPr>
        <w:t xml:space="preserve"> Currículo, TIC, empreendedorismo</w:t>
      </w:r>
      <w:r w:rsidR="006C02DA">
        <w:rPr>
          <w:rStyle w:val="y2iqfc"/>
          <w:rFonts w:ascii="Times New Roman" w:hAnsi="Times New Roman" w:cs="Times New Roman"/>
          <w:sz w:val="24"/>
          <w:szCs w:val="24"/>
          <w:lang w:val="pt-PT"/>
        </w:rPr>
        <w:t>.</w:t>
      </w:r>
    </w:p>
    <w:p w14:paraId="55AEBCFE" w14:textId="77777777" w:rsidR="006C02DA" w:rsidRPr="00683EF2" w:rsidRDefault="006C02DA" w:rsidP="006C02DA">
      <w:pPr>
        <w:jc w:val="both"/>
        <w:rPr>
          <w:rFonts w:ascii="Times New Roman" w:hAnsi="Times New Roman" w:cs="Times New Roman"/>
        </w:rPr>
      </w:pPr>
      <w:r w:rsidRPr="006C02DA">
        <w:rPr>
          <w:rFonts w:ascii="Times New Roman" w:hAnsi="Times New Roman" w:cs="Times New Roman"/>
          <w:b/>
          <w:sz w:val="24"/>
          <w:szCs w:val="40"/>
        </w:rPr>
        <w:t>Fecha Recepción:</w:t>
      </w:r>
      <w:r w:rsidRPr="006C02DA">
        <w:rPr>
          <w:rFonts w:ascii="Times New Roman" w:hAnsi="Times New Roman" w:cs="Times New Roman"/>
          <w:sz w:val="24"/>
          <w:szCs w:val="40"/>
        </w:rPr>
        <w:t xml:space="preserve"> </w:t>
      </w:r>
      <w:proofErr w:type="gramStart"/>
      <w:r w:rsidRPr="006C02DA">
        <w:rPr>
          <w:rFonts w:ascii="Times New Roman" w:hAnsi="Times New Roman" w:cs="Times New Roman"/>
          <w:sz w:val="24"/>
          <w:szCs w:val="40"/>
        </w:rPr>
        <w:t>Junio</w:t>
      </w:r>
      <w:proofErr w:type="gramEnd"/>
      <w:r w:rsidRPr="006C02DA">
        <w:rPr>
          <w:rFonts w:ascii="Times New Roman" w:hAnsi="Times New Roman" w:cs="Times New Roman"/>
          <w:sz w:val="24"/>
          <w:szCs w:val="40"/>
        </w:rPr>
        <w:t xml:space="preserve"> 2023                                   </w:t>
      </w:r>
      <w:r w:rsidRPr="006C02DA">
        <w:rPr>
          <w:rFonts w:ascii="Times New Roman" w:hAnsi="Times New Roman" w:cs="Times New Roman"/>
          <w:b/>
          <w:sz w:val="24"/>
          <w:szCs w:val="40"/>
        </w:rPr>
        <w:t>Fecha Aceptación:</w:t>
      </w:r>
      <w:r w:rsidRPr="006C02DA">
        <w:rPr>
          <w:rFonts w:ascii="Times New Roman" w:hAnsi="Times New Roman" w:cs="Times New Roman"/>
          <w:sz w:val="24"/>
          <w:szCs w:val="40"/>
        </w:rPr>
        <w:t xml:space="preserve"> Diciembre 2023</w:t>
      </w:r>
      <w:r w:rsidRPr="00AF40A3">
        <w:br/>
      </w:r>
      <w:r>
        <w:pict w14:anchorId="20CC38E0">
          <v:rect id="_x0000_i1025" style="width:446.5pt;height:1.5pt" o:hralign="center" o:hrstd="t" o:hr="t" fillcolor="#a0a0a0" stroked="f"/>
        </w:pict>
      </w:r>
    </w:p>
    <w:p w14:paraId="2EC6B8CA" w14:textId="77777777" w:rsidR="006C02DA" w:rsidRPr="006C02DA" w:rsidRDefault="006C02DA" w:rsidP="006C02DA">
      <w:pPr>
        <w:pStyle w:val="HTMLconformatoprevio"/>
        <w:spacing w:line="276" w:lineRule="auto"/>
        <w:jc w:val="both"/>
        <w:rPr>
          <w:rFonts w:ascii="Times New Roman" w:hAnsi="Times New Roman" w:cs="Times New Roman"/>
          <w:sz w:val="24"/>
          <w:szCs w:val="24"/>
        </w:rPr>
      </w:pPr>
    </w:p>
    <w:p w14:paraId="6FC76F61" w14:textId="77777777" w:rsidR="0067657E" w:rsidRPr="006C02DA" w:rsidRDefault="0067657E" w:rsidP="006C02DA">
      <w:pPr>
        <w:shd w:val="clear" w:color="auto" w:fill="FFFFFF"/>
        <w:spacing w:before="100" w:beforeAutospacing="1" w:after="0" w:line="276" w:lineRule="auto"/>
        <w:jc w:val="center"/>
        <w:rPr>
          <w:rFonts w:ascii="Times New Roman" w:eastAsia="Times New Roman" w:hAnsi="Times New Roman" w:cs="Times New Roman"/>
          <w:b/>
          <w:bCs/>
          <w:sz w:val="24"/>
          <w:szCs w:val="24"/>
          <w:lang w:eastAsia="es-MX"/>
        </w:rPr>
      </w:pPr>
    </w:p>
    <w:p w14:paraId="5F5DFEBA" w14:textId="5C79BD27" w:rsidR="00E979BF" w:rsidRPr="006C02DA" w:rsidRDefault="0067657E" w:rsidP="006C02DA">
      <w:pPr>
        <w:shd w:val="clear" w:color="auto" w:fill="FFFFFF"/>
        <w:spacing w:before="100" w:beforeAutospacing="1"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lastRenderedPageBreak/>
        <w:t>INTRODUCCIÓN</w:t>
      </w:r>
    </w:p>
    <w:p w14:paraId="235E8800" w14:textId="7D55A093" w:rsidR="0038139E" w:rsidRPr="006C02DA" w:rsidRDefault="0036227B"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Si bien el emprendimiento juega un papel fundamental en la generación de empleo, la innovación y el desarrollo económico a nivel mundial, es menester que se contemple en la reestructuración de </w:t>
      </w:r>
      <w:r w:rsidR="00FE3A04" w:rsidRPr="006C02DA">
        <w:rPr>
          <w:rFonts w:ascii="Times New Roman" w:eastAsia="Times New Roman" w:hAnsi="Times New Roman" w:cs="Times New Roman"/>
          <w:sz w:val="24"/>
          <w:szCs w:val="24"/>
          <w:lang w:eastAsia="es-MX"/>
        </w:rPr>
        <w:t>los planes de estudio</w:t>
      </w:r>
      <w:r w:rsidR="0038139E" w:rsidRPr="006C02DA">
        <w:rPr>
          <w:rFonts w:ascii="Times New Roman" w:eastAsia="Times New Roman" w:hAnsi="Times New Roman" w:cs="Times New Roman"/>
          <w:sz w:val="24"/>
          <w:szCs w:val="24"/>
          <w:lang w:eastAsia="es-MX"/>
        </w:rPr>
        <w:t xml:space="preserve"> las habilidades de emprendimiento que el </w:t>
      </w:r>
      <w:r w:rsidR="00742479" w:rsidRPr="006C02DA">
        <w:rPr>
          <w:rFonts w:ascii="Times New Roman" w:eastAsia="Times New Roman" w:hAnsi="Times New Roman" w:cs="Times New Roman"/>
          <w:sz w:val="24"/>
          <w:szCs w:val="24"/>
          <w:lang w:eastAsia="es-MX"/>
        </w:rPr>
        <w:t>estudiante</w:t>
      </w:r>
      <w:r w:rsidR="0038139E" w:rsidRPr="006C02DA">
        <w:rPr>
          <w:rFonts w:ascii="Times New Roman" w:eastAsia="Times New Roman" w:hAnsi="Times New Roman" w:cs="Times New Roman"/>
          <w:sz w:val="24"/>
          <w:szCs w:val="24"/>
          <w:lang w:eastAsia="es-MX"/>
        </w:rPr>
        <w:t xml:space="preserve"> debe obtener a lo largo de su trayecto escolar que incidan en habilidades para crear oportunidades de mercado, desarrollar estrategias competitivas y crear valor para las organizaciones, etc. </w:t>
      </w:r>
    </w:p>
    <w:p w14:paraId="24D76431" w14:textId="77777777" w:rsidR="0038139E" w:rsidRPr="006C02DA" w:rsidRDefault="0038139E"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De acuerdo con  </w:t>
      </w:r>
      <w:hyperlink r:id="rId8" w:anchor="redalyc_29055767013_ref36" w:history="1">
        <w:r w:rsidRPr="006C02DA">
          <w:rPr>
            <w:rFonts w:ascii="Times New Roman" w:eastAsia="Times New Roman" w:hAnsi="Times New Roman" w:cs="Times New Roman"/>
            <w:sz w:val="24"/>
            <w:szCs w:val="24"/>
            <w:lang w:eastAsia="es-MX"/>
          </w:rPr>
          <w:t>Salinas &amp; Osorio, (2012)</w:t>
        </w:r>
      </w:hyperlink>
      <w:r w:rsidRPr="006C02DA">
        <w:rPr>
          <w:rFonts w:ascii="Times New Roman" w:eastAsia="Times New Roman" w:hAnsi="Times New Roman" w:cs="Times New Roman"/>
          <w:sz w:val="24"/>
          <w:szCs w:val="24"/>
          <w:lang w:eastAsia="es-MX"/>
        </w:rPr>
        <w:t> el emprendimiento es un término poliédrico, que está directamente relacionado con la acción de la persona. En este sentido se puede entender el emprendimiento como el conjunto de actitudes y conductas que dan lugar a un determinado perfil personal orientado hacia la autoconfianza, la creatividad, la capacidad de innovación, el sentido de responsabilidad y el manejo del riesgo.</w:t>
      </w:r>
    </w:p>
    <w:p w14:paraId="3F071024" w14:textId="63BA6336" w:rsidR="0038139E" w:rsidRPr="006C02DA" w:rsidRDefault="0038139E"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hAnsi="Times New Roman" w:cs="Times New Roman"/>
          <w:sz w:val="24"/>
          <w:szCs w:val="24"/>
          <w:shd w:val="clear" w:color="auto" w:fill="FFFFFF"/>
        </w:rPr>
        <w:t>El emprendimiento también se ha definido como una serie de disposiciones y habilidades que impulsan al individuo hacia la consecución de metas, especialmente en el ámbito empresarial, con el objetivo de alcanzar logros personales, profesionales y económicos. El emprendedor es percibido como alguien con inclinación hacia la innovación, dotado de creatividad, que busca alcanzar sus objetivos mediante la interacción con otros y la optimización de recursos. Estas acciones están dirigidas a la consecución de los planes trazados, mientras se avanza en pro del bienestar tanto individual como colectivo.</w:t>
      </w:r>
    </w:p>
    <w:p w14:paraId="44414ABA" w14:textId="77777777" w:rsidR="008F0D31" w:rsidRPr="006C02DA" w:rsidRDefault="008F0D31"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De acuerdo con </w:t>
      </w:r>
      <w:hyperlink r:id="rId9" w:anchor="redalyc_29055767013_ref5" w:history="1">
        <w:proofErr w:type="spellStart"/>
        <w:r w:rsidRPr="006C02DA">
          <w:rPr>
            <w:rFonts w:ascii="Times New Roman" w:eastAsia="Times New Roman" w:hAnsi="Times New Roman" w:cs="Times New Roman"/>
            <w:sz w:val="24"/>
            <w:szCs w:val="24"/>
            <w:lang w:eastAsia="es-MX"/>
          </w:rPr>
          <w:t>Anyakoha</w:t>
        </w:r>
        <w:proofErr w:type="spellEnd"/>
        <w:r w:rsidRPr="006C02DA">
          <w:rPr>
            <w:rFonts w:ascii="Times New Roman" w:eastAsia="Times New Roman" w:hAnsi="Times New Roman" w:cs="Times New Roman"/>
            <w:sz w:val="24"/>
            <w:szCs w:val="24"/>
            <w:lang w:eastAsia="es-MX"/>
          </w:rPr>
          <w:t xml:space="preserve"> (2006)</w:t>
        </w:r>
      </w:hyperlink>
      <w:r w:rsidRPr="006C02DA">
        <w:rPr>
          <w:rFonts w:ascii="Times New Roman" w:eastAsia="Times New Roman" w:hAnsi="Times New Roman" w:cs="Times New Roman"/>
          <w:sz w:val="24"/>
          <w:szCs w:val="24"/>
          <w:lang w:eastAsia="es-MX"/>
        </w:rPr>
        <w:t>, el emprendedor es quien elige o asume riesgos, identifica oportunidades de negocio, reúne recursos, inicia las acciones y establece una organización o empresa para satisfacer dicha demanda o una oportunidad de mercado. Es decir, el emprendedor arriesga, tienen una mentalidad independiente y trabaja para conseguir sus objetivos.</w:t>
      </w:r>
    </w:p>
    <w:p w14:paraId="6DCF06D1" w14:textId="7E5EC8D9" w:rsidR="0038139E" w:rsidRPr="006C02DA" w:rsidRDefault="008F0D31"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hAnsi="Times New Roman" w:cs="Times New Roman"/>
          <w:sz w:val="24"/>
          <w:szCs w:val="24"/>
          <w:shd w:val="clear" w:color="auto" w:fill="FFFFFF"/>
        </w:rPr>
        <w:t>En el presente contexto, las condiciones económicas del país han impulsado la promoción de una mentalidad emprendedora desde el ámbito educativo, lo que ha suscitado un renovado interés por parte de las Instituciones de Educación Superior (IES) en fomentar la creación de nuevas empresas y cultivar el espíritu emprendedor y empresarial entre sus estudiantes.</w:t>
      </w:r>
    </w:p>
    <w:p w14:paraId="2980F3F3" w14:textId="77777777" w:rsidR="008F0D31" w:rsidRPr="006C02DA" w:rsidRDefault="008F0D31"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Espíritu (2011), establece que los estudios acerca del emprendimiento comienzan en la década de los setenta del siglo pasado, se desarrollan durante los ochenta y alcanzan pleno reconocimiento en los noventa, en Estados Unidos. Al respecto de esta afirmación es importante comentar que conductas y hechos observables establecen que el hombre siempre ha traído consigo una inquietud por emprender.</w:t>
      </w:r>
    </w:p>
    <w:p w14:paraId="625FABB9" w14:textId="28ADBD12" w:rsidR="00DD7333" w:rsidRPr="006C02DA" w:rsidRDefault="008F0D31" w:rsidP="006C02DA">
      <w:pPr>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Asimismo</w:t>
      </w:r>
      <w:r w:rsidR="00013046" w:rsidRPr="006C02DA">
        <w:rPr>
          <w:rFonts w:ascii="Times New Roman" w:hAnsi="Times New Roman" w:cs="Times New Roman"/>
          <w:sz w:val="24"/>
          <w:szCs w:val="24"/>
          <w:shd w:val="clear" w:color="auto" w:fill="FFFFFF"/>
        </w:rPr>
        <w:t>, e</w:t>
      </w:r>
      <w:r w:rsidRPr="006C02DA">
        <w:rPr>
          <w:rFonts w:ascii="Times New Roman" w:hAnsi="Times New Roman" w:cs="Times New Roman"/>
          <w:sz w:val="24"/>
          <w:szCs w:val="24"/>
          <w:shd w:val="clear" w:color="auto" w:fill="FFFFFF"/>
        </w:rPr>
        <w:t>l 21 de diciembre de 2012, la Asamblea General de las Naciones Unidas aprobó de forma unánime la resolución 67/202, que establece la importancia de la iniciativa empresarial para el desarrollo. Esta declaración oficial reconoce que el emprendimiento es una herramienta fundamental para combatir la pobreza, promover el desarrollo sostenible y revitalizar la economía. Proporciona sugerencias para que el sector empresarial pueda generar empleo y estimular el crecimiento económico, al mismo tiempo que enfatiza la innovación como un medio para mejorar la situación social e incluso como una vía para abordar los desafíos ambientales</w:t>
      </w:r>
      <w:r w:rsidR="00697A5A" w:rsidRPr="006C02DA">
        <w:rPr>
          <w:rFonts w:ascii="Times New Roman" w:hAnsi="Times New Roman" w:cs="Times New Roman"/>
          <w:sz w:val="24"/>
          <w:szCs w:val="24"/>
          <w:shd w:val="clear" w:color="auto" w:fill="FFFFFF"/>
        </w:rPr>
        <w:t xml:space="preserve">. </w:t>
      </w:r>
    </w:p>
    <w:p w14:paraId="1C970B0E" w14:textId="7BC3A690" w:rsidR="00066117" w:rsidRPr="006C02DA" w:rsidRDefault="00E21254" w:rsidP="006C02DA">
      <w:pPr>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lastRenderedPageBreak/>
        <w:t>En</w:t>
      </w:r>
      <w:r w:rsidR="00066117" w:rsidRPr="006C02DA">
        <w:rPr>
          <w:rFonts w:ascii="Times New Roman" w:hAnsi="Times New Roman" w:cs="Times New Roman"/>
          <w:sz w:val="24"/>
          <w:szCs w:val="24"/>
          <w:shd w:val="clear" w:color="auto" w:fill="FFFFFF"/>
        </w:rPr>
        <w:t xml:space="preserve"> el Objetivo de Desarrollo Sostenible 4 (ODS 4) de la Agenda 2030 de las Naciones Unidas se centra en "Garantizar una educación inclusiva, equitativa y de calidad, y promover oportunidades de aprendizaje permanente para todos", de esta forma las Tecnologías de la Información y la Comunicación (TIC) desempeñan un papel crucial en la consecución de este objetivo, ya que contribuyen de diversas formas a mejorar la calidad, accesibilidad y equidad de la educación en todo el mundo.</w:t>
      </w:r>
    </w:p>
    <w:p w14:paraId="79E75186" w14:textId="7D383699" w:rsidR="00066117" w:rsidRPr="006C02DA" w:rsidRDefault="00066117" w:rsidP="006C02DA">
      <w:pPr>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Las TIC facilitan el acceso a la educación, especialmente en áreas remotas o desfavorecidas donde la infraestructura educativa es limitada. A través de plataformas en línea, recursos educativos digitales y programas de aprendizaje electrónico, las personas pueden acceder a oportunidades educativas de calidad sin importar su ubicación geográfica. Esto ayuda a reducir las disparidades en el acceso a la educación y promueve la inclusión de grupos marginados, como personas con discapacidades o aquellas que viven en zonas rurales.</w:t>
      </w:r>
    </w:p>
    <w:p w14:paraId="7CCA4798" w14:textId="77777777" w:rsidR="0067657E" w:rsidRPr="006C02DA" w:rsidRDefault="0067657E" w:rsidP="006C02DA">
      <w:pPr>
        <w:spacing w:after="0" w:line="276" w:lineRule="auto"/>
        <w:jc w:val="both"/>
        <w:rPr>
          <w:rFonts w:ascii="Times New Roman" w:hAnsi="Times New Roman" w:cs="Times New Roman"/>
          <w:sz w:val="24"/>
          <w:szCs w:val="24"/>
          <w:shd w:val="clear" w:color="auto" w:fill="FFFFFF"/>
        </w:rPr>
      </w:pPr>
    </w:p>
    <w:p w14:paraId="12363BB9" w14:textId="77777777" w:rsidR="0067657E" w:rsidRPr="006C02DA" w:rsidRDefault="0067657E" w:rsidP="006C02DA">
      <w:pPr>
        <w:spacing w:after="0" w:line="276" w:lineRule="auto"/>
        <w:jc w:val="both"/>
        <w:rPr>
          <w:rFonts w:ascii="Times New Roman" w:hAnsi="Times New Roman" w:cs="Times New Roman"/>
          <w:sz w:val="24"/>
          <w:szCs w:val="24"/>
          <w:shd w:val="clear" w:color="auto" w:fill="FFFFFF"/>
        </w:rPr>
      </w:pPr>
    </w:p>
    <w:p w14:paraId="7347F1A9" w14:textId="4C5A3E20" w:rsidR="00697A5A" w:rsidRPr="006C02DA" w:rsidRDefault="00C41E4C" w:rsidP="006C02DA">
      <w:pPr>
        <w:spacing w:after="0" w:line="276" w:lineRule="auto"/>
        <w:jc w:val="center"/>
        <w:rPr>
          <w:rFonts w:ascii="Times New Roman" w:hAnsi="Times New Roman" w:cs="Times New Roman"/>
          <w:b/>
          <w:bCs/>
          <w:sz w:val="24"/>
          <w:szCs w:val="24"/>
          <w:shd w:val="clear" w:color="auto" w:fill="FFFFFF"/>
        </w:rPr>
      </w:pPr>
      <w:r w:rsidRPr="006C02DA">
        <w:rPr>
          <w:rFonts w:ascii="Times New Roman" w:hAnsi="Times New Roman" w:cs="Times New Roman"/>
          <w:b/>
          <w:bCs/>
          <w:sz w:val="24"/>
          <w:szCs w:val="24"/>
          <w:shd w:val="clear" w:color="auto" w:fill="FFFFFF"/>
        </w:rPr>
        <w:t>TIC y Emprendimiento en el nivel superior</w:t>
      </w:r>
    </w:p>
    <w:p w14:paraId="56DBB965" w14:textId="77777777" w:rsidR="0067657E" w:rsidRPr="006C02DA" w:rsidRDefault="0067657E" w:rsidP="006C02DA">
      <w:pPr>
        <w:spacing w:after="0" w:line="276" w:lineRule="auto"/>
        <w:jc w:val="center"/>
        <w:rPr>
          <w:rFonts w:ascii="Times New Roman" w:hAnsi="Times New Roman" w:cs="Times New Roman"/>
          <w:b/>
          <w:bCs/>
          <w:sz w:val="24"/>
          <w:szCs w:val="24"/>
          <w:shd w:val="clear" w:color="auto" w:fill="FFFFFF"/>
        </w:rPr>
      </w:pPr>
    </w:p>
    <w:p w14:paraId="182CBBD5" w14:textId="329DB11D" w:rsidR="00B75D77" w:rsidRPr="006C02DA" w:rsidRDefault="008F0D31"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eastAsia="Times New Roman" w:hAnsi="Times New Roman" w:cs="Times New Roman"/>
          <w:sz w:val="24"/>
          <w:szCs w:val="24"/>
          <w:lang w:eastAsia="es-MX"/>
        </w:rPr>
        <w:t>La enseñanza del emprendimiento</w:t>
      </w:r>
      <w:r w:rsidR="00C41E4C" w:rsidRPr="006C02DA">
        <w:rPr>
          <w:rFonts w:ascii="Times New Roman" w:eastAsia="Times New Roman" w:hAnsi="Times New Roman" w:cs="Times New Roman"/>
          <w:sz w:val="24"/>
          <w:szCs w:val="24"/>
          <w:lang w:eastAsia="es-MX"/>
        </w:rPr>
        <w:t xml:space="preserve"> y las TIC</w:t>
      </w:r>
      <w:r w:rsidRPr="006C02DA">
        <w:rPr>
          <w:rFonts w:ascii="Times New Roman" w:eastAsia="Times New Roman" w:hAnsi="Times New Roman" w:cs="Times New Roman"/>
          <w:sz w:val="24"/>
          <w:szCs w:val="24"/>
          <w:lang w:eastAsia="es-MX"/>
        </w:rPr>
        <w:t xml:space="preserve"> en el nivel superior se ha</w:t>
      </w:r>
      <w:r w:rsidR="00C41E4C" w:rsidRPr="006C02DA">
        <w:rPr>
          <w:rFonts w:ascii="Times New Roman" w:eastAsia="Times New Roman" w:hAnsi="Times New Roman" w:cs="Times New Roman"/>
          <w:sz w:val="24"/>
          <w:szCs w:val="24"/>
          <w:lang w:eastAsia="es-MX"/>
        </w:rPr>
        <w:t>n</w:t>
      </w:r>
      <w:r w:rsidRPr="006C02DA">
        <w:rPr>
          <w:rFonts w:ascii="Times New Roman" w:eastAsia="Times New Roman" w:hAnsi="Times New Roman" w:cs="Times New Roman"/>
          <w:sz w:val="24"/>
          <w:szCs w:val="24"/>
          <w:lang w:eastAsia="es-MX"/>
        </w:rPr>
        <w:t xml:space="preserve"> vuelto una necesidad imperante en la educación contemporánea,</w:t>
      </w:r>
      <w:r w:rsidR="00B75D77" w:rsidRPr="006C02DA">
        <w:rPr>
          <w:rFonts w:ascii="Times New Roman" w:eastAsia="Times New Roman" w:hAnsi="Times New Roman" w:cs="Times New Roman"/>
          <w:sz w:val="24"/>
          <w:szCs w:val="24"/>
          <w:lang w:eastAsia="es-MX"/>
        </w:rPr>
        <w:t xml:space="preserve"> muestra de ello ha sido se ha visto reflejado en los programas de las escuelas de negocios</w:t>
      </w:r>
      <w:r w:rsidR="00616B8F" w:rsidRPr="006C02DA">
        <w:rPr>
          <w:rFonts w:ascii="Times New Roman" w:eastAsia="Times New Roman" w:hAnsi="Times New Roman" w:cs="Times New Roman"/>
          <w:sz w:val="24"/>
          <w:szCs w:val="24"/>
          <w:lang w:eastAsia="es-MX"/>
        </w:rPr>
        <w:t>,</w:t>
      </w:r>
      <w:r w:rsidR="00B75D77" w:rsidRPr="006C02DA">
        <w:rPr>
          <w:rFonts w:ascii="Times New Roman" w:eastAsia="Times New Roman" w:hAnsi="Times New Roman" w:cs="Times New Roman"/>
          <w:sz w:val="24"/>
          <w:szCs w:val="24"/>
          <w:lang w:eastAsia="es-MX"/>
        </w:rPr>
        <w:t xml:space="preserve"> ya </w:t>
      </w:r>
      <w:r w:rsidR="00B362B2" w:rsidRPr="006C02DA">
        <w:rPr>
          <w:rFonts w:ascii="Times New Roman" w:eastAsia="Times New Roman" w:hAnsi="Times New Roman" w:cs="Times New Roman"/>
          <w:sz w:val="24"/>
          <w:szCs w:val="24"/>
          <w:lang w:eastAsia="es-MX"/>
        </w:rPr>
        <w:t>que</w:t>
      </w:r>
      <w:r w:rsidR="00616B8F" w:rsidRPr="006C02DA">
        <w:rPr>
          <w:rFonts w:ascii="Times New Roman" w:eastAsia="Times New Roman" w:hAnsi="Times New Roman" w:cs="Times New Roman"/>
          <w:sz w:val="24"/>
          <w:szCs w:val="24"/>
          <w:lang w:eastAsia="es-MX"/>
        </w:rPr>
        <w:t>,</w:t>
      </w:r>
      <w:r w:rsidR="00B75D77" w:rsidRPr="006C02DA">
        <w:rPr>
          <w:rFonts w:ascii="Times New Roman" w:eastAsia="Times New Roman" w:hAnsi="Times New Roman" w:cs="Times New Roman"/>
          <w:sz w:val="24"/>
          <w:szCs w:val="24"/>
          <w:lang w:eastAsia="es-MX"/>
        </w:rPr>
        <w:t xml:space="preserve"> </w:t>
      </w:r>
      <w:r w:rsidR="00B75D77" w:rsidRPr="006C02DA">
        <w:rPr>
          <w:rFonts w:ascii="Times New Roman" w:hAnsi="Times New Roman" w:cs="Times New Roman"/>
          <w:sz w:val="24"/>
          <w:szCs w:val="24"/>
          <w:shd w:val="clear" w:color="auto" w:fill="FFFFFF"/>
        </w:rPr>
        <w:t xml:space="preserve">las </w:t>
      </w:r>
      <w:r w:rsidR="00616B8F" w:rsidRPr="006C02DA">
        <w:rPr>
          <w:rFonts w:ascii="Times New Roman" w:hAnsi="Times New Roman" w:cs="Times New Roman"/>
          <w:sz w:val="24"/>
          <w:szCs w:val="24"/>
          <w:shd w:val="clear" w:color="auto" w:fill="FFFFFF"/>
        </w:rPr>
        <w:t xml:space="preserve">instituciones educativas </w:t>
      </w:r>
      <w:r w:rsidR="00B75D77" w:rsidRPr="006C02DA">
        <w:rPr>
          <w:rFonts w:ascii="Times New Roman" w:hAnsi="Times New Roman" w:cs="Times New Roman"/>
          <w:sz w:val="24"/>
          <w:szCs w:val="24"/>
          <w:shd w:val="clear" w:color="auto" w:fill="FFFFFF"/>
        </w:rPr>
        <w:t>construy</w:t>
      </w:r>
      <w:r w:rsidR="00B362B2" w:rsidRPr="006C02DA">
        <w:rPr>
          <w:rFonts w:ascii="Times New Roman" w:hAnsi="Times New Roman" w:cs="Times New Roman"/>
          <w:sz w:val="24"/>
          <w:szCs w:val="24"/>
          <w:shd w:val="clear" w:color="auto" w:fill="FFFFFF"/>
        </w:rPr>
        <w:t>e</w:t>
      </w:r>
      <w:r w:rsidR="00B75D77" w:rsidRPr="006C02DA">
        <w:rPr>
          <w:rFonts w:ascii="Times New Roman" w:hAnsi="Times New Roman" w:cs="Times New Roman"/>
          <w:sz w:val="24"/>
          <w:szCs w:val="24"/>
          <w:shd w:val="clear" w:color="auto" w:fill="FFFFFF"/>
        </w:rPr>
        <w:t xml:space="preserve">n los escenarios de tal forma que los </w:t>
      </w:r>
      <w:r w:rsidR="00207192" w:rsidRPr="006C02DA">
        <w:rPr>
          <w:rFonts w:ascii="Times New Roman" w:hAnsi="Times New Roman" w:cs="Times New Roman"/>
          <w:sz w:val="24"/>
          <w:szCs w:val="24"/>
          <w:shd w:val="clear" w:color="auto" w:fill="FFFFFF"/>
        </w:rPr>
        <w:t>estudiantes</w:t>
      </w:r>
      <w:r w:rsidR="00B75D77" w:rsidRPr="006C02DA">
        <w:rPr>
          <w:rFonts w:ascii="Times New Roman" w:hAnsi="Times New Roman" w:cs="Times New Roman"/>
          <w:sz w:val="24"/>
          <w:szCs w:val="24"/>
          <w:shd w:val="clear" w:color="auto" w:fill="FFFFFF"/>
        </w:rPr>
        <w:t xml:space="preserve"> sean capaces de generar una cultura emprendedora que le despierte esa inquietud y creatividad; al tiempo de generar una conciencia social con nuevas prácticas de tal forma que emprendan y se involucren en temas que los conduzcan a un mercado laboral; tal como lo establece </w:t>
      </w:r>
      <w:hyperlink r:id="rId10" w:anchor="redalyc_29055767013_ref32" w:history="1">
        <w:r w:rsidR="00B75D77" w:rsidRPr="006C02DA">
          <w:rPr>
            <w:rFonts w:ascii="Times New Roman" w:hAnsi="Times New Roman" w:cs="Times New Roman"/>
            <w:sz w:val="24"/>
            <w:szCs w:val="24"/>
            <w:shd w:val="clear" w:color="auto" w:fill="FFFFFF"/>
          </w:rPr>
          <w:t>Moreno, (2017)</w:t>
        </w:r>
      </w:hyperlink>
      <w:r w:rsidR="00B75D77" w:rsidRPr="006C02DA">
        <w:rPr>
          <w:rFonts w:ascii="Times New Roman" w:hAnsi="Times New Roman" w:cs="Times New Roman"/>
          <w:sz w:val="24"/>
          <w:szCs w:val="24"/>
          <w:shd w:val="clear" w:color="auto" w:fill="FFFFFF"/>
        </w:rPr>
        <w:t> le corresponde a la universidad un rol importante a la hora de impulsar el emprendimiento social.</w:t>
      </w:r>
    </w:p>
    <w:p w14:paraId="4BFB1BEA" w14:textId="2AA23DFC" w:rsidR="00B362B2" w:rsidRPr="006C02DA" w:rsidRDefault="00B362B2"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 xml:space="preserve">Otro aspecto importante en nuestro país es que los gobiernos han percibido que, al respaldar iniciativas emprendedoras, estimulan el aumento de actividades productivas.  En nuestro país incluso desde sexenios anteriores han existido instituciones que promueven el emprendimiento otorgando financiamientos, asesorías que faciliten a las mentes creativas concretar su idea, llevarla al nivel de un negocio en forma. La intención ha sido positiva, ya que se han puesto al servicio de la población los programas destinados a brindar recursos y formación de acuerdo a sus intereses y el tipo de emprendimiento que tengan, lo que incide en el desarrollo de aptitudes y competencias de la población. </w:t>
      </w:r>
      <w:hyperlink r:id="rId11" w:anchor="redalyc_29055767013_ref36" w:history="1">
        <w:r w:rsidRPr="006C02DA">
          <w:rPr>
            <w:rFonts w:ascii="Times New Roman" w:hAnsi="Times New Roman" w:cs="Times New Roman"/>
            <w:sz w:val="24"/>
            <w:szCs w:val="24"/>
            <w:shd w:val="clear" w:color="auto" w:fill="FFFFFF"/>
          </w:rPr>
          <w:t>Salinas &amp; Osorio, (2012:5)</w:t>
        </w:r>
      </w:hyperlink>
      <w:r w:rsidRPr="006C02DA">
        <w:rPr>
          <w:rFonts w:ascii="Times New Roman" w:hAnsi="Times New Roman" w:cs="Times New Roman"/>
          <w:sz w:val="24"/>
          <w:szCs w:val="24"/>
          <w:shd w:val="clear" w:color="auto" w:fill="FFFFFF"/>
        </w:rPr>
        <w:t> afirman que, “para que el emprendimiento genere no solo empleo e ingresos, sino también innovación, se requiere la convergencia e integración “cuatripartita” entre Universidad, Estado, Comunidad y Empresa”.</w:t>
      </w:r>
    </w:p>
    <w:p w14:paraId="221BEA61" w14:textId="77777777" w:rsidR="00382D48" w:rsidRPr="006C02DA" w:rsidRDefault="00382D48"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El emprendimiento ha experimentado un auge en las últimas décadas, impulsado por factores como la globalización, la digitalización y la disrupción tecnológica. Las startups y empresas emergentes juegan un papel cada vez más importante en la economía global, generando empleo, fomentando la innovación y contribuyendo al crecimiento económico. Además, el espíritu emprendedor se ha extendido más allá del sector empresarial tradicional, permeando en áreas como la educación, la salud y el desarrollo sostenible. En este contexto, es fundamental que los programas académicos fomenten una mentalidad emprendedora entre </w:t>
      </w:r>
      <w:r w:rsidRPr="006C02DA">
        <w:rPr>
          <w:rFonts w:ascii="Times New Roman" w:eastAsia="Times New Roman" w:hAnsi="Times New Roman" w:cs="Times New Roman"/>
          <w:sz w:val="24"/>
          <w:szCs w:val="24"/>
          <w:lang w:eastAsia="es-MX"/>
        </w:rPr>
        <w:lastRenderedPageBreak/>
        <w:t>los estudiantes y les proporcionen las herramientas necesarias para convertir sus ideas en realidades tangibles.</w:t>
      </w:r>
    </w:p>
    <w:p w14:paraId="37407223" w14:textId="39F167B3" w:rsidR="00045E2F" w:rsidRPr="006C02DA" w:rsidRDefault="00000000"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hyperlink r:id="rId12" w:anchor="redalyc_29055767013_ref40" w:history="1">
        <w:proofErr w:type="spellStart"/>
        <w:r w:rsidR="00045E2F" w:rsidRPr="006C02DA">
          <w:rPr>
            <w:rFonts w:ascii="Times New Roman" w:eastAsia="Times New Roman" w:hAnsi="Times New Roman" w:cs="Times New Roman"/>
            <w:sz w:val="24"/>
            <w:szCs w:val="24"/>
            <w:lang w:eastAsia="es-MX"/>
          </w:rPr>
          <w:t>Stripeikis</w:t>
        </w:r>
        <w:proofErr w:type="spellEnd"/>
        <w:r w:rsidR="00045E2F" w:rsidRPr="006C02DA">
          <w:rPr>
            <w:rFonts w:ascii="Times New Roman" w:eastAsia="Times New Roman" w:hAnsi="Times New Roman" w:cs="Times New Roman"/>
            <w:sz w:val="24"/>
            <w:szCs w:val="24"/>
            <w:lang w:eastAsia="es-MX"/>
          </w:rPr>
          <w:t xml:space="preserve"> (2011)</w:t>
        </w:r>
      </w:hyperlink>
      <w:r w:rsidR="00045E2F" w:rsidRPr="006C02DA">
        <w:rPr>
          <w:rFonts w:ascii="Times New Roman" w:eastAsia="Times New Roman" w:hAnsi="Times New Roman" w:cs="Times New Roman"/>
          <w:sz w:val="24"/>
          <w:szCs w:val="24"/>
          <w:lang w:eastAsia="es-MX"/>
        </w:rPr>
        <w:t> plantea que el desarrollo de la capacidad emprendedora estimula importantes beneficios tanto económicos y sociales. En el caso de los estudiantes de la Universidad Autónoma del Estado de México a través de sus planes y programas se fomenta la cultura emprendedora aspirando a convertirse en empresarios realizando una actividad comercial con el objetivo de una remuneración satisfactoria.</w:t>
      </w:r>
    </w:p>
    <w:p w14:paraId="68EAAF70" w14:textId="77777777" w:rsidR="003D35EC" w:rsidRPr="006C02DA" w:rsidRDefault="003D35EC"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 xml:space="preserve">En el plano universitario, las instituciones contribuyen en despertar el interés en sus estudiantes de realizar sus propios emprendimientos, como lo señala Valencia (2012), las universidades han sido consideradas como agentes promotores del cambio tecnológico y de innovación. </w:t>
      </w:r>
    </w:p>
    <w:p w14:paraId="0162E072" w14:textId="76D71973" w:rsidR="003472AA" w:rsidRPr="006C02DA" w:rsidRDefault="003472AA"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En la actualidad, debido a la coyuntura económica nacional, se ha promovido la instauración de la mentalidad emprendedora</w:t>
      </w:r>
      <w:r w:rsidR="00E21254" w:rsidRPr="006C02DA">
        <w:rPr>
          <w:rFonts w:ascii="Times New Roman" w:hAnsi="Times New Roman" w:cs="Times New Roman"/>
          <w:sz w:val="24"/>
          <w:szCs w:val="24"/>
          <w:shd w:val="clear" w:color="auto" w:fill="FFFFFF"/>
        </w:rPr>
        <w:t xml:space="preserve"> y de las TIC</w:t>
      </w:r>
      <w:r w:rsidRPr="006C02DA">
        <w:rPr>
          <w:rFonts w:ascii="Times New Roman" w:hAnsi="Times New Roman" w:cs="Times New Roman"/>
          <w:sz w:val="24"/>
          <w:szCs w:val="24"/>
          <w:shd w:val="clear" w:color="auto" w:fill="FFFFFF"/>
        </w:rPr>
        <w:t xml:space="preserve"> desde las mismas aulas. Por consiguiente, las Instituciones de Educación Superior (IES) muestran un interés actual en cultivar en sus estudiantes la creación de nuevas empresas, crear un entorno empresarial estimulando así la actitud emprendedora y empresarial de su comunidad estudiantil.</w:t>
      </w:r>
    </w:p>
    <w:p w14:paraId="35643DA3" w14:textId="106EA39F" w:rsidR="00E21254" w:rsidRPr="006C02DA" w:rsidRDefault="00E21254"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 xml:space="preserve">Amador (2013), comenta que es necesario que los nuevos profesionistas puedan aprovechar las ventajas que ofrecen las tecnologías más recientes para optimizar los procesos productivos y para resolver problemas propios de las diferentes áreas del saber. </w:t>
      </w:r>
    </w:p>
    <w:p w14:paraId="782C6DA6" w14:textId="72F71EED" w:rsidR="00C41E4C" w:rsidRPr="006C02DA" w:rsidRDefault="00C41E4C" w:rsidP="006C02DA">
      <w:pPr>
        <w:autoSpaceDE w:val="0"/>
        <w:autoSpaceDN w:val="0"/>
        <w:adjustRightInd w:val="0"/>
        <w:spacing w:after="0" w:line="276" w:lineRule="auto"/>
        <w:jc w:val="both"/>
        <w:rPr>
          <w:rFonts w:ascii="Times New Roman" w:hAnsi="Times New Roman" w:cs="Times New Roman"/>
          <w:sz w:val="24"/>
          <w:szCs w:val="24"/>
          <w:shd w:val="clear" w:color="auto" w:fill="FFFFFF"/>
        </w:rPr>
      </w:pPr>
      <w:r w:rsidRPr="006C02DA">
        <w:rPr>
          <w:rFonts w:ascii="Times New Roman" w:hAnsi="Times New Roman" w:cs="Times New Roman"/>
          <w:sz w:val="24"/>
          <w:szCs w:val="24"/>
          <w:shd w:val="clear" w:color="auto" w:fill="FFFFFF"/>
        </w:rPr>
        <w:t>Todo lo anterior implica que debido a la era digital es menester incluir las TIC para que el emprendimiento incida con mayor impacto en los planes y programas de nivel superior.</w:t>
      </w:r>
    </w:p>
    <w:p w14:paraId="75D43BAB" w14:textId="3325218E" w:rsidR="00DD7333" w:rsidRPr="006C02DA" w:rsidRDefault="00697A5A" w:rsidP="006C02DA">
      <w:pPr>
        <w:shd w:val="clear" w:color="auto" w:fill="FFFFFF"/>
        <w:spacing w:after="0" w:line="276" w:lineRule="auto"/>
        <w:jc w:val="both"/>
        <w:textAlignment w:val="baseline"/>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L</w:t>
      </w:r>
      <w:r w:rsidR="008F0D31" w:rsidRPr="006C02DA">
        <w:rPr>
          <w:rFonts w:ascii="Times New Roman" w:eastAsia="Times New Roman" w:hAnsi="Times New Roman" w:cs="Times New Roman"/>
          <w:sz w:val="24"/>
          <w:szCs w:val="24"/>
          <w:lang w:eastAsia="es-MX"/>
        </w:rPr>
        <w:t>a Universidad Autónoma del Estado de México (</w:t>
      </w:r>
      <w:proofErr w:type="spellStart"/>
      <w:r w:rsidR="008F0D31" w:rsidRPr="006C02DA">
        <w:rPr>
          <w:rFonts w:ascii="Times New Roman" w:eastAsia="Times New Roman" w:hAnsi="Times New Roman" w:cs="Times New Roman"/>
          <w:sz w:val="24"/>
          <w:szCs w:val="24"/>
          <w:lang w:eastAsia="es-MX"/>
        </w:rPr>
        <w:t>UAEMéx</w:t>
      </w:r>
      <w:proofErr w:type="spellEnd"/>
      <w:r w:rsidR="008F0D31" w:rsidRPr="006C02DA">
        <w:rPr>
          <w:rFonts w:ascii="Times New Roman" w:eastAsia="Times New Roman" w:hAnsi="Times New Roman" w:cs="Times New Roman"/>
          <w:sz w:val="24"/>
          <w:szCs w:val="24"/>
          <w:lang w:eastAsia="es-MX"/>
        </w:rPr>
        <w:t>), ha integrado en sus planes de estudio, unidades de aprendizaje orientadas a fomentar la actitud emprendedora de sus estudiantes e incluye programas relacionados con el mismo fin, como el Programa Emprendedor, asimismo cuenta con incubadoras de empresas para que los estudiantes desarrollen proyectos e incluso se tienen casos de éxito.</w:t>
      </w:r>
      <w:r w:rsidR="00382D48" w:rsidRPr="006C02DA">
        <w:rPr>
          <w:rFonts w:ascii="Times New Roman" w:eastAsia="Times New Roman" w:hAnsi="Times New Roman" w:cs="Times New Roman"/>
          <w:sz w:val="24"/>
          <w:szCs w:val="24"/>
          <w:lang w:eastAsia="es-MX"/>
        </w:rPr>
        <w:t xml:space="preserve"> Se </w:t>
      </w:r>
      <w:r w:rsidRPr="006C02DA">
        <w:rPr>
          <w:rFonts w:ascii="Times New Roman" w:eastAsia="Times New Roman" w:hAnsi="Times New Roman" w:cs="Times New Roman"/>
          <w:sz w:val="24"/>
          <w:szCs w:val="24"/>
          <w:lang w:eastAsia="es-MX"/>
        </w:rPr>
        <w:t>reconoce</w:t>
      </w:r>
      <w:r w:rsidR="00721375" w:rsidRPr="006C02DA">
        <w:rPr>
          <w:rFonts w:ascii="Times New Roman" w:eastAsia="Times New Roman" w:hAnsi="Times New Roman" w:cs="Times New Roman"/>
          <w:sz w:val="24"/>
          <w:szCs w:val="24"/>
          <w:lang w:eastAsia="es-MX"/>
        </w:rPr>
        <w:t xml:space="preserve"> </w:t>
      </w:r>
      <w:r w:rsidR="000B7A1E" w:rsidRPr="006C02DA">
        <w:rPr>
          <w:rFonts w:ascii="Times New Roman" w:eastAsia="Times New Roman" w:hAnsi="Times New Roman" w:cs="Times New Roman"/>
          <w:sz w:val="24"/>
          <w:szCs w:val="24"/>
          <w:lang w:eastAsia="es-MX"/>
        </w:rPr>
        <w:t xml:space="preserve">la importancia de incorporar habilidades emprendedoras en </w:t>
      </w:r>
      <w:r w:rsidR="006B5318" w:rsidRPr="006C02DA">
        <w:rPr>
          <w:rFonts w:ascii="Times New Roman" w:eastAsia="Times New Roman" w:hAnsi="Times New Roman" w:cs="Times New Roman"/>
          <w:sz w:val="24"/>
          <w:szCs w:val="24"/>
          <w:lang w:eastAsia="es-MX"/>
        </w:rPr>
        <w:t xml:space="preserve">los distintos </w:t>
      </w:r>
      <w:r w:rsidR="000B7A1E" w:rsidRPr="006C02DA">
        <w:rPr>
          <w:rFonts w:ascii="Times New Roman" w:eastAsia="Times New Roman" w:hAnsi="Times New Roman" w:cs="Times New Roman"/>
          <w:sz w:val="24"/>
          <w:szCs w:val="24"/>
          <w:lang w:eastAsia="es-MX"/>
        </w:rPr>
        <w:t>programa</w:t>
      </w:r>
      <w:r w:rsidR="006B5318" w:rsidRPr="006C02DA">
        <w:rPr>
          <w:rFonts w:ascii="Times New Roman" w:eastAsia="Times New Roman" w:hAnsi="Times New Roman" w:cs="Times New Roman"/>
          <w:sz w:val="24"/>
          <w:szCs w:val="24"/>
          <w:lang w:eastAsia="es-MX"/>
        </w:rPr>
        <w:t>s</w:t>
      </w:r>
      <w:r w:rsidR="000B7A1E" w:rsidRPr="006C02DA">
        <w:rPr>
          <w:rFonts w:ascii="Times New Roman" w:eastAsia="Times New Roman" w:hAnsi="Times New Roman" w:cs="Times New Roman"/>
          <w:sz w:val="24"/>
          <w:szCs w:val="24"/>
          <w:lang w:eastAsia="es-MX"/>
        </w:rPr>
        <w:t xml:space="preserve"> </w:t>
      </w:r>
      <w:r w:rsidR="00105898" w:rsidRPr="006C02DA">
        <w:rPr>
          <w:rFonts w:ascii="Times New Roman" w:eastAsia="Times New Roman" w:hAnsi="Times New Roman" w:cs="Times New Roman"/>
          <w:sz w:val="24"/>
          <w:szCs w:val="24"/>
          <w:lang w:eastAsia="es-MX"/>
        </w:rPr>
        <w:t>educativos, ya</w:t>
      </w:r>
      <w:r w:rsidRPr="006C02DA">
        <w:rPr>
          <w:rFonts w:ascii="Times New Roman" w:eastAsia="Times New Roman" w:hAnsi="Times New Roman" w:cs="Times New Roman"/>
          <w:sz w:val="24"/>
          <w:szCs w:val="24"/>
          <w:lang w:eastAsia="es-MX"/>
        </w:rPr>
        <w:t xml:space="preserve"> que </w:t>
      </w:r>
      <w:r w:rsidR="000B7A1E" w:rsidRPr="006C02DA">
        <w:rPr>
          <w:rFonts w:ascii="Times New Roman" w:eastAsia="Times New Roman" w:hAnsi="Times New Roman" w:cs="Times New Roman"/>
          <w:sz w:val="24"/>
          <w:szCs w:val="24"/>
          <w:lang w:eastAsia="es-MX"/>
        </w:rPr>
        <w:t xml:space="preserve">se identifican las competencias esenciales </w:t>
      </w:r>
      <w:r w:rsidR="006B5318" w:rsidRPr="006C02DA">
        <w:rPr>
          <w:rFonts w:ascii="Times New Roman" w:eastAsia="Times New Roman" w:hAnsi="Times New Roman" w:cs="Times New Roman"/>
          <w:sz w:val="24"/>
          <w:szCs w:val="24"/>
          <w:lang w:eastAsia="es-MX"/>
        </w:rPr>
        <w:t xml:space="preserve">que </w:t>
      </w:r>
      <w:r w:rsidR="000B7A1E" w:rsidRPr="006C02DA">
        <w:rPr>
          <w:rFonts w:ascii="Times New Roman" w:eastAsia="Times New Roman" w:hAnsi="Times New Roman" w:cs="Times New Roman"/>
          <w:sz w:val="24"/>
          <w:szCs w:val="24"/>
          <w:lang w:eastAsia="es-MX"/>
        </w:rPr>
        <w:t xml:space="preserve">deben poseer </w:t>
      </w:r>
      <w:r w:rsidR="00721375" w:rsidRPr="006C02DA">
        <w:rPr>
          <w:rFonts w:ascii="Times New Roman" w:eastAsia="Times New Roman" w:hAnsi="Times New Roman" w:cs="Times New Roman"/>
          <w:sz w:val="24"/>
          <w:szCs w:val="24"/>
          <w:lang w:eastAsia="es-MX"/>
        </w:rPr>
        <w:t xml:space="preserve">también con la </w:t>
      </w:r>
      <w:r w:rsidR="000B7A1E" w:rsidRPr="006C02DA">
        <w:rPr>
          <w:rFonts w:ascii="Times New Roman" w:eastAsia="Times New Roman" w:hAnsi="Times New Roman" w:cs="Times New Roman"/>
          <w:sz w:val="24"/>
          <w:szCs w:val="24"/>
          <w:lang w:eastAsia="es-MX"/>
        </w:rPr>
        <w:t>implementación de metodologías de enseñanza innovadoras</w:t>
      </w:r>
      <w:r w:rsidR="003D35EC" w:rsidRPr="006C02DA">
        <w:rPr>
          <w:rFonts w:ascii="Times New Roman" w:eastAsia="Times New Roman" w:hAnsi="Times New Roman" w:cs="Times New Roman"/>
          <w:sz w:val="24"/>
          <w:szCs w:val="24"/>
          <w:lang w:eastAsia="es-MX"/>
        </w:rPr>
        <w:t xml:space="preserve">, </w:t>
      </w:r>
      <w:r w:rsidR="0080593C" w:rsidRPr="006C02DA">
        <w:rPr>
          <w:rFonts w:ascii="Times New Roman" w:eastAsia="Times New Roman" w:hAnsi="Times New Roman" w:cs="Times New Roman"/>
          <w:sz w:val="24"/>
          <w:szCs w:val="24"/>
          <w:lang w:eastAsia="es-MX"/>
        </w:rPr>
        <w:t>subrayando</w:t>
      </w:r>
      <w:r w:rsidR="00382D48" w:rsidRPr="006C02DA">
        <w:rPr>
          <w:rFonts w:ascii="Times New Roman" w:eastAsia="Times New Roman" w:hAnsi="Times New Roman" w:cs="Times New Roman"/>
          <w:sz w:val="24"/>
          <w:szCs w:val="24"/>
          <w:lang w:eastAsia="es-MX"/>
        </w:rPr>
        <w:t xml:space="preserve"> la importancia de considerar que los objetivos </w:t>
      </w:r>
      <w:r w:rsidR="007E363F" w:rsidRPr="006C02DA">
        <w:rPr>
          <w:rFonts w:ascii="Times New Roman" w:eastAsia="Times New Roman" w:hAnsi="Times New Roman" w:cs="Times New Roman"/>
          <w:sz w:val="24"/>
          <w:szCs w:val="24"/>
          <w:lang w:eastAsia="es-MX"/>
        </w:rPr>
        <w:t>estén alineados con las demandas del mercado laboral y preparen a los estudiantes para enfrentar los desafíos del mundo empresarial</w:t>
      </w:r>
      <w:r w:rsidR="006B5318" w:rsidRPr="006C02DA">
        <w:rPr>
          <w:rFonts w:ascii="Times New Roman" w:eastAsia="Times New Roman" w:hAnsi="Times New Roman" w:cs="Times New Roman"/>
          <w:sz w:val="24"/>
          <w:szCs w:val="24"/>
          <w:lang w:eastAsia="es-MX"/>
        </w:rPr>
        <w:t xml:space="preserve">, laboral y de mercado </w:t>
      </w:r>
      <w:r w:rsidR="007E363F" w:rsidRPr="006C02DA">
        <w:rPr>
          <w:rFonts w:ascii="Times New Roman" w:eastAsia="Times New Roman" w:hAnsi="Times New Roman" w:cs="Times New Roman"/>
          <w:sz w:val="24"/>
          <w:szCs w:val="24"/>
          <w:lang w:eastAsia="es-MX"/>
        </w:rPr>
        <w:t xml:space="preserve">actual. </w:t>
      </w:r>
    </w:p>
    <w:p w14:paraId="24E02D96" w14:textId="3F1AB9E1" w:rsidR="00382D48" w:rsidRPr="006C02DA" w:rsidRDefault="00382D48"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La necesidad de incorporar habilidades de emprendimiento</w:t>
      </w:r>
      <w:r w:rsidR="00C41E4C" w:rsidRPr="006C02DA">
        <w:rPr>
          <w:rFonts w:ascii="Times New Roman" w:eastAsia="Times New Roman" w:hAnsi="Times New Roman" w:cs="Times New Roman"/>
          <w:sz w:val="24"/>
          <w:szCs w:val="24"/>
          <w:lang w:eastAsia="es-MX"/>
        </w:rPr>
        <w:t xml:space="preserve"> y TIC</w:t>
      </w:r>
      <w:r w:rsidRPr="006C02DA">
        <w:rPr>
          <w:rFonts w:ascii="Times New Roman" w:eastAsia="Times New Roman" w:hAnsi="Times New Roman" w:cs="Times New Roman"/>
          <w:sz w:val="24"/>
          <w:szCs w:val="24"/>
          <w:lang w:eastAsia="es-MX"/>
        </w:rPr>
        <w:t xml:space="preserve"> lleva a identificar las habilidades de emprendimiento esenciales </w:t>
      </w:r>
      <w:r w:rsidR="00C41E4C" w:rsidRPr="006C02DA">
        <w:rPr>
          <w:rFonts w:ascii="Times New Roman" w:eastAsia="Times New Roman" w:hAnsi="Times New Roman" w:cs="Times New Roman"/>
          <w:sz w:val="24"/>
          <w:szCs w:val="24"/>
          <w:lang w:eastAsia="es-MX"/>
        </w:rPr>
        <w:t>para el nivel superior</w:t>
      </w:r>
      <w:r w:rsidRPr="006C02DA">
        <w:rPr>
          <w:rFonts w:ascii="Times New Roman" w:eastAsia="Times New Roman" w:hAnsi="Times New Roman" w:cs="Times New Roman"/>
          <w:sz w:val="24"/>
          <w:szCs w:val="24"/>
          <w:lang w:eastAsia="es-MX"/>
        </w:rPr>
        <w:t xml:space="preserve"> donde se contempla</w:t>
      </w:r>
      <w:r w:rsidR="00C41E4C" w:rsidRPr="006C02DA">
        <w:rPr>
          <w:rFonts w:ascii="Times New Roman" w:eastAsia="Times New Roman" w:hAnsi="Times New Roman" w:cs="Times New Roman"/>
          <w:sz w:val="24"/>
          <w:szCs w:val="24"/>
          <w:lang w:eastAsia="es-MX"/>
        </w:rPr>
        <w:t xml:space="preserve"> incluso</w:t>
      </w:r>
      <w:r w:rsidRPr="006C02DA">
        <w:rPr>
          <w:rFonts w:ascii="Times New Roman" w:eastAsia="Times New Roman" w:hAnsi="Times New Roman" w:cs="Times New Roman"/>
          <w:sz w:val="24"/>
          <w:szCs w:val="24"/>
          <w:lang w:eastAsia="es-MX"/>
        </w:rPr>
        <w:t xml:space="preserve"> la creación de nuevas asignaturas, la actualización de contenidos existentes y la implementación de metodologías de enseñanza innovadoras. Se espera que esta propuesta no solo prepare a los estudiantes para el éxito en el ámbito empresarial, sino que también fomente una cultura de innovación y creatividad en la universidad</w:t>
      </w:r>
      <w:r w:rsidR="00C41E4C" w:rsidRPr="006C02DA">
        <w:rPr>
          <w:rFonts w:ascii="Times New Roman" w:eastAsia="Times New Roman" w:hAnsi="Times New Roman" w:cs="Times New Roman"/>
          <w:sz w:val="24"/>
          <w:szCs w:val="24"/>
          <w:lang w:eastAsia="es-MX"/>
        </w:rPr>
        <w:t xml:space="preserve"> y con TIC.</w:t>
      </w:r>
    </w:p>
    <w:p w14:paraId="186C1AE0" w14:textId="2350B97E" w:rsidR="00C41E4C" w:rsidRPr="006C02DA" w:rsidRDefault="00C41E4C"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Una de las grandes ventajas de las TIC es que mejoran la calidad de la educación al proporcionar herramientas y recursos interactivos que enriquecen el proceso de aprendizaje. Desde aplicaciones educativas hasta simulaciones virtuales y entornos de aprendizaje colaborativo en línea, las TIC ofrecen experiencias de aprendizaje más dinámicas y personalizadas que pueden adaptarse a las necesidades individuales de los estudiantes. Esto contribuye a una educación más relevante y efectiva, que prepara a los estudiantes para </w:t>
      </w:r>
      <w:r w:rsidRPr="006C02DA">
        <w:rPr>
          <w:rFonts w:ascii="Times New Roman" w:eastAsia="Times New Roman" w:hAnsi="Times New Roman" w:cs="Times New Roman"/>
          <w:sz w:val="24"/>
          <w:szCs w:val="24"/>
          <w:lang w:eastAsia="es-MX"/>
        </w:rPr>
        <w:lastRenderedPageBreak/>
        <w:t>enfrentar los desafíos del mundo real y promueve un aprendizaje continuo a lo largo de la vida.</w:t>
      </w:r>
    </w:p>
    <w:p w14:paraId="064FC8EA" w14:textId="77777777" w:rsidR="00C41E4C" w:rsidRPr="006C02DA" w:rsidRDefault="00C41E4C"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Asimismo, las TIC fomentan la innovación en la educación al proporcionar nuevas herramientas y enfoques pedagógicos que pueden mejorar la eficiencia y la efectividad del proceso educativo. Desde la gamificación hasta el aprendizaje basado en proyectos y el uso de inteligencia artificial en la personalización del aprendizaje, las TIC ofrecen oportunidades para experimentar y explorar nuevas formas de enseñar y aprender. Esto ayuda a los educadores a adaptarse a las necesidades cambiantes de los estudiantes y a mantenerse al día con las tendencias educativas globales.</w:t>
      </w:r>
    </w:p>
    <w:p w14:paraId="7F59D20A" w14:textId="77777777" w:rsidR="00C41E4C" w:rsidRPr="006C02DA" w:rsidRDefault="00C41E4C" w:rsidP="006C02DA">
      <w:pPr>
        <w:spacing w:after="0" w:line="276" w:lineRule="auto"/>
        <w:jc w:val="both"/>
        <w:rPr>
          <w:rFonts w:ascii="Times New Roman" w:eastAsia="Times New Roman" w:hAnsi="Times New Roman" w:cs="Times New Roman"/>
          <w:sz w:val="24"/>
          <w:szCs w:val="24"/>
          <w:lang w:eastAsia="es-MX"/>
        </w:rPr>
      </w:pPr>
    </w:p>
    <w:p w14:paraId="0CCA748D" w14:textId="619F9C55" w:rsidR="00382D48" w:rsidRPr="006C02DA" w:rsidRDefault="00382D48" w:rsidP="006C02DA">
      <w:pPr>
        <w:shd w:val="clear" w:color="auto" w:fill="FFFFFF"/>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A pesar de la importancia del emprendimiento en </w:t>
      </w:r>
      <w:r w:rsidR="00E64A5E" w:rsidRPr="006C02DA">
        <w:rPr>
          <w:rFonts w:ascii="Times New Roman" w:eastAsia="Times New Roman" w:hAnsi="Times New Roman" w:cs="Times New Roman"/>
          <w:sz w:val="24"/>
          <w:szCs w:val="24"/>
          <w:lang w:eastAsia="es-MX"/>
        </w:rPr>
        <w:t>el nivel superior</w:t>
      </w:r>
      <w:r w:rsidRPr="006C02DA">
        <w:rPr>
          <w:rFonts w:ascii="Times New Roman" w:eastAsia="Times New Roman" w:hAnsi="Times New Roman" w:cs="Times New Roman"/>
          <w:sz w:val="24"/>
          <w:szCs w:val="24"/>
          <w:lang w:eastAsia="es-MX"/>
        </w:rPr>
        <w:t xml:space="preserve">, existe una brecha en la enseñanza de habilidades emprendedoras </w:t>
      </w:r>
      <w:r w:rsidR="00E64A5E" w:rsidRPr="006C02DA">
        <w:rPr>
          <w:rFonts w:ascii="Times New Roman" w:eastAsia="Times New Roman" w:hAnsi="Times New Roman" w:cs="Times New Roman"/>
          <w:sz w:val="24"/>
          <w:szCs w:val="24"/>
          <w:lang w:eastAsia="es-MX"/>
        </w:rPr>
        <w:t>y de TIC en sus planes y programas</w:t>
      </w:r>
      <w:r w:rsidRPr="006C02DA">
        <w:rPr>
          <w:rFonts w:ascii="Times New Roman" w:eastAsia="Times New Roman" w:hAnsi="Times New Roman" w:cs="Times New Roman"/>
          <w:sz w:val="24"/>
          <w:szCs w:val="24"/>
          <w:lang w:eastAsia="es-MX"/>
        </w:rPr>
        <w:t>, lo que limita la capacidad de los graduados para enfrentar los desafíos del entorno empresarial global y aprovechar las oportunidades de desarrollo profesional y personal, l</w:t>
      </w:r>
      <w:r w:rsidR="007E363F" w:rsidRPr="006C02DA">
        <w:rPr>
          <w:rFonts w:ascii="Times New Roman" w:eastAsia="Times New Roman" w:hAnsi="Times New Roman" w:cs="Times New Roman"/>
          <w:sz w:val="24"/>
          <w:szCs w:val="24"/>
          <w:lang w:eastAsia="es-MX"/>
        </w:rPr>
        <w:t>a enseñanza de habilidades empresariales en el nivel superior enfrenta diversos desafíos</w:t>
      </w:r>
      <w:r w:rsidRPr="006C02DA">
        <w:rPr>
          <w:rFonts w:ascii="Times New Roman" w:eastAsia="Times New Roman" w:hAnsi="Times New Roman" w:cs="Times New Roman"/>
          <w:sz w:val="24"/>
          <w:szCs w:val="24"/>
          <w:lang w:eastAsia="es-MX"/>
        </w:rPr>
        <w:t>; u</w:t>
      </w:r>
      <w:r w:rsidR="007E363F" w:rsidRPr="006C02DA">
        <w:rPr>
          <w:rFonts w:ascii="Times New Roman" w:eastAsia="Times New Roman" w:hAnsi="Times New Roman" w:cs="Times New Roman"/>
          <w:sz w:val="24"/>
          <w:szCs w:val="24"/>
          <w:lang w:eastAsia="es-MX"/>
        </w:rPr>
        <w:t xml:space="preserve">no de los principales obstáculos es la falta de integración curricular, con muchas instituciones educativas ofreciendo cursos aislados de emprendimiento en lugar de incorporar estas habilidades en todos los aspectos del plan de estudios. </w:t>
      </w:r>
    </w:p>
    <w:p w14:paraId="0D377D89" w14:textId="77777777" w:rsidR="00382D48" w:rsidRPr="006C02DA" w:rsidRDefault="00382D48"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6230E5C0" w14:textId="3159A9FD" w:rsidR="007E363F" w:rsidRPr="006C02DA" w:rsidRDefault="007E363F" w:rsidP="006C02DA">
      <w:pPr>
        <w:shd w:val="clear" w:color="auto" w:fill="FFFFFF"/>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Además, existe una brecha entre la teoría y la práctica, con algunos programas académicos enfocados en conceptos abstractos en lugar de proporcionar experiencias prácticas y proyectos reales. Otro desafío importante es la formación de docentes capacitados en emprendimiento</w:t>
      </w:r>
      <w:r w:rsidR="00E64A5E" w:rsidRPr="006C02DA">
        <w:rPr>
          <w:rFonts w:ascii="Times New Roman" w:eastAsia="Times New Roman" w:hAnsi="Times New Roman" w:cs="Times New Roman"/>
          <w:sz w:val="24"/>
          <w:szCs w:val="24"/>
          <w:lang w:eastAsia="es-MX"/>
        </w:rPr>
        <w:t xml:space="preserve"> y TIC</w:t>
      </w:r>
      <w:r w:rsidRPr="006C02DA">
        <w:rPr>
          <w:rFonts w:ascii="Times New Roman" w:eastAsia="Times New Roman" w:hAnsi="Times New Roman" w:cs="Times New Roman"/>
          <w:sz w:val="24"/>
          <w:szCs w:val="24"/>
          <w:lang w:eastAsia="es-MX"/>
        </w:rPr>
        <w:t>, ya que muchos profesores carecen de experiencia en el mundo empresarial y pueden tener dificultades para transmitir de manera efectiva estas habilidades a los estudiantes.</w:t>
      </w:r>
    </w:p>
    <w:p w14:paraId="10D7D186" w14:textId="77777777" w:rsidR="0067657E" w:rsidRPr="006C02DA" w:rsidRDefault="0067657E"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44692021" w14:textId="77777777" w:rsidR="00382D48" w:rsidRPr="006C02DA" w:rsidRDefault="00382D48"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Es de vital importancia que se contemple una reestructuración para incorporar de manera efectiva estas habilidades y preparar a los estudiantes para el éxito en el ámbito empresarial enfocando unidades de aprendizaje de emprendimiento, y que egresen profesionistas capaces de identificar oportunidades, innovar y liderar proyectos exitosos, por lo que se propone integrar habilidades de emprendimiento en su plan de estudios para garantizar la formación integral de sus estudiantes.</w:t>
      </w:r>
    </w:p>
    <w:p w14:paraId="533D3C40" w14:textId="77777777" w:rsidR="0067657E" w:rsidRPr="006C02DA" w:rsidRDefault="0067657E" w:rsidP="006C02DA">
      <w:pPr>
        <w:spacing w:after="0" w:line="276" w:lineRule="auto"/>
        <w:jc w:val="both"/>
        <w:rPr>
          <w:rFonts w:ascii="Times New Roman" w:eastAsia="Times New Roman" w:hAnsi="Times New Roman" w:cs="Times New Roman"/>
          <w:sz w:val="24"/>
          <w:szCs w:val="24"/>
          <w:lang w:eastAsia="es-MX"/>
        </w:rPr>
      </w:pPr>
    </w:p>
    <w:p w14:paraId="061E6A8E" w14:textId="77777777" w:rsidR="00CE3A90" w:rsidRPr="006C02DA" w:rsidRDefault="003472AA"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Para la realización </w:t>
      </w:r>
      <w:r w:rsidR="00382D48" w:rsidRPr="006C02DA">
        <w:rPr>
          <w:rFonts w:ascii="Times New Roman" w:eastAsia="Times New Roman" w:hAnsi="Times New Roman" w:cs="Times New Roman"/>
          <w:sz w:val="24"/>
          <w:szCs w:val="24"/>
          <w:lang w:eastAsia="es-MX"/>
        </w:rPr>
        <w:t xml:space="preserve">de la investigación; </w:t>
      </w:r>
      <w:r w:rsidRPr="006C02DA">
        <w:rPr>
          <w:rFonts w:ascii="Times New Roman" w:eastAsia="Times New Roman" w:hAnsi="Times New Roman" w:cs="Times New Roman"/>
          <w:sz w:val="24"/>
          <w:szCs w:val="24"/>
          <w:lang w:eastAsia="es-MX"/>
        </w:rPr>
        <w:t xml:space="preserve">se consideró que deben existir </w:t>
      </w:r>
      <w:r w:rsidR="007E363F" w:rsidRPr="006C02DA">
        <w:rPr>
          <w:rFonts w:ascii="Times New Roman" w:eastAsia="Times New Roman" w:hAnsi="Times New Roman" w:cs="Times New Roman"/>
          <w:sz w:val="24"/>
          <w:szCs w:val="24"/>
          <w:lang w:eastAsia="es-MX"/>
        </w:rPr>
        <w:t xml:space="preserve">mejores prácticas en la enseñanza de habilidades empresariales que pueden servir de modelo para la reestructuración </w:t>
      </w:r>
      <w:r w:rsidR="00E64A5E" w:rsidRPr="006C02DA">
        <w:rPr>
          <w:rFonts w:ascii="Times New Roman" w:eastAsia="Times New Roman" w:hAnsi="Times New Roman" w:cs="Times New Roman"/>
          <w:sz w:val="24"/>
          <w:szCs w:val="24"/>
          <w:lang w:eastAsia="es-MX"/>
        </w:rPr>
        <w:t>de planes de estudio</w:t>
      </w:r>
      <w:r w:rsidR="007E363F" w:rsidRPr="006C02DA">
        <w:rPr>
          <w:rFonts w:ascii="Times New Roman" w:eastAsia="Times New Roman" w:hAnsi="Times New Roman" w:cs="Times New Roman"/>
          <w:sz w:val="24"/>
          <w:szCs w:val="24"/>
          <w:lang w:eastAsia="es-MX"/>
        </w:rPr>
        <w:t xml:space="preserve"> en la Universidad Autónoma del Estado de México. </w:t>
      </w:r>
    </w:p>
    <w:p w14:paraId="68D18639" w14:textId="1B617DA9"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Entre estas prácticas se encuentran:</w:t>
      </w:r>
    </w:p>
    <w:p w14:paraId="49171ADD" w14:textId="77777777"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Aprendizaje basado en proyectos: Los proyectos prácticos permiten a los estudiantes aplicar conceptos teóricos en situaciones del mundo real, fomentando la creatividad, el trabajo en equipo y la resolución de problemas.</w:t>
      </w:r>
    </w:p>
    <w:p w14:paraId="166E682E" w14:textId="77777777"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Colaboraciones con la industria: Las alianzas con empresas y organizaciones permiten a los estudiantes interactuar con profesionales del sector, obtener retroalimentación sobre sus ideas y acceder a oportunidades de mentoría y pasantías.</w:t>
      </w:r>
    </w:p>
    <w:p w14:paraId="249F62A9" w14:textId="77777777"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lastRenderedPageBreak/>
        <w:t>Incubadoras de empresas: Las incubadoras ofrecen un entorno de apoyo para el desarrollo de startups, proporcionando recursos financieros, asesoramiento empresarial y redes de contactos.</w:t>
      </w:r>
    </w:p>
    <w:p w14:paraId="1198BED8" w14:textId="77777777" w:rsidR="007E363F" w:rsidRPr="006C02DA" w:rsidRDefault="007E363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Espacios de coworking: Los espacios de coworking proporcionan un ambiente colaborativo y estimulante donde los estudiantes pueden trabajar en sus proyectos, compartir ideas y establecer conexiones con otros emprendedores.</w:t>
      </w:r>
    </w:p>
    <w:p w14:paraId="1EBBC63B" w14:textId="77777777" w:rsidR="0067657E" w:rsidRPr="006C02DA" w:rsidRDefault="0067657E" w:rsidP="006C02DA">
      <w:pPr>
        <w:spacing w:after="0" w:line="276" w:lineRule="auto"/>
        <w:jc w:val="both"/>
        <w:rPr>
          <w:rFonts w:ascii="Times New Roman" w:eastAsia="Times New Roman" w:hAnsi="Times New Roman" w:cs="Times New Roman"/>
          <w:sz w:val="24"/>
          <w:szCs w:val="24"/>
          <w:lang w:eastAsia="es-MX"/>
        </w:rPr>
      </w:pPr>
    </w:p>
    <w:p w14:paraId="3E744388" w14:textId="0C50A5F5" w:rsidR="00994BF7" w:rsidRPr="006C02DA" w:rsidRDefault="00994BF7" w:rsidP="006C02DA">
      <w:pPr>
        <w:spacing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Metodología</w:t>
      </w:r>
    </w:p>
    <w:p w14:paraId="2582219F" w14:textId="77777777" w:rsidR="0067657E" w:rsidRPr="006C02DA" w:rsidRDefault="0067657E" w:rsidP="006C02DA">
      <w:pPr>
        <w:spacing w:after="0" w:line="276" w:lineRule="auto"/>
        <w:jc w:val="both"/>
        <w:rPr>
          <w:rFonts w:ascii="Times New Roman" w:eastAsia="Times New Roman" w:hAnsi="Times New Roman" w:cs="Times New Roman"/>
          <w:b/>
          <w:bCs/>
          <w:sz w:val="24"/>
          <w:szCs w:val="24"/>
          <w:lang w:eastAsia="es-MX"/>
        </w:rPr>
      </w:pPr>
    </w:p>
    <w:p w14:paraId="50693C24" w14:textId="1C3C2C02" w:rsidR="00D72C81" w:rsidRPr="006C02DA" w:rsidRDefault="00D72C81" w:rsidP="006C02DA">
      <w:pPr>
        <w:shd w:val="clear" w:color="auto" w:fill="FFFFFF"/>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La presente investigación se llevó a cabo mediante un enfoque mixto, que combinó métodos cuantitativos y cualitativos. Se realizó un análisis documental de la literatura existente sobre emprendimiento en el ámbito universitario, así como entrevistas a profesores, estudiantes y expertos en el campo </w:t>
      </w:r>
      <w:r w:rsidR="0024465A" w:rsidRPr="006C02DA">
        <w:rPr>
          <w:rFonts w:ascii="Times New Roman" w:eastAsia="Times New Roman" w:hAnsi="Times New Roman" w:cs="Times New Roman"/>
          <w:sz w:val="24"/>
          <w:szCs w:val="24"/>
          <w:lang w:eastAsia="es-MX"/>
        </w:rPr>
        <w:t>de</w:t>
      </w:r>
      <w:r w:rsidRPr="006C02DA">
        <w:rPr>
          <w:rFonts w:ascii="Times New Roman" w:eastAsia="Times New Roman" w:hAnsi="Times New Roman" w:cs="Times New Roman"/>
          <w:sz w:val="24"/>
          <w:szCs w:val="24"/>
          <w:lang w:eastAsia="es-MX"/>
        </w:rPr>
        <w:t>l emprendimiento.</w:t>
      </w:r>
    </w:p>
    <w:p w14:paraId="24F68C92" w14:textId="77777777" w:rsidR="0067657E" w:rsidRPr="006C02DA" w:rsidRDefault="0067657E"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49AA07AF" w14:textId="7EFB0ECB" w:rsidR="00994BF7" w:rsidRPr="006C02DA" w:rsidRDefault="00994BF7"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Se llev</w:t>
      </w:r>
      <w:r w:rsidR="003472AA" w:rsidRPr="006C02DA">
        <w:rPr>
          <w:rFonts w:ascii="Times New Roman" w:eastAsia="Times New Roman" w:hAnsi="Times New Roman" w:cs="Times New Roman"/>
          <w:sz w:val="24"/>
          <w:szCs w:val="24"/>
          <w:lang w:eastAsia="es-MX"/>
        </w:rPr>
        <w:t>ó</w:t>
      </w:r>
      <w:r w:rsidRPr="006C02DA">
        <w:rPr>
          <w:rFonts w:ascii="Times New Roman" w:eastAsia="Times New Roman" w:hAnsi="Times New Roman" w:cs="Times New Roman"/>
          <w:sz w:val="24"/>
          <w:szCs w:val="24"/>
          <w:lang w:eastAsia="es-MX"/>
        </w:rPr>
        <w:t xml:space="preserve"> a cabo un estudio exploratorio para identificar las necesidades y expectativas de los estudiantes, empleadores y profesionales del sector en relación con las habilidades de emprendimiento. Se utiliz</w:t>
      </w:r>
      <w:r w:rsidR="003472AA" w:rsidRPr="006C02DA">
        <w:rPr>
          <w:rFonts w:ascii="Times New Roman" w:eastAsia="Times New Roman" w:hAnsi="Times New Roman" w:cs="Times New Roman"/>
          <w:sz w:val="24"/>
          <w:szCs w:val="24"/>
          <w:lang w:eastAsia="es-MX"/>
        </w:rPr>
        <w:t>aron</w:t>
      </w:r>
      <w:r w:rsidRPr="006C02DA">
        <w:rPr>
          <w:rFonts w:ascii="Times New Roman" w:eastAsia="Times New Roman" w:hAnsi="Times New Roman" w:cs="Times New Roman"/>
          <w:sz w:val="24"/>
          <w:szCs w:val="24"/>
          <w:lang w:eastAsia="es-MX"/>
        </w:rPr>
        <w:t xml:space="preserve"> técnicas cualitativas y cuantitativas, como encuestas y entrevistas, para recopilar datos relevantes</w:t>
      </w:r>
      <w:r w:rsidR="003472AA" w:rsidRPr="006C02DA">
        <w:rPr>
          <w:rFonts w:ascii="Times New Roman" w:eastAsia="Times New Roman" w:hAnsi="Times New Roman" w:cs="Times New Roman"/>
          <w:sz w:val="24"/>
          <w:szCs w:val="24"/>
          <w:lang w:eastAsia="es-MX"/>
        </w:rPr>
        <w:t xml:space="preserve"> para realizar un análisis detallado de las necesidades y expectativas de los estudiantes, así como de las tendencias del mercado laboral en el ámbito empresarial.</w:t>
      </w:r>
    </w:p>
    <w:p w14:paraId="007383D3" w14:textId="66CD6225" w:rsidR="003472AA" w:rsidRPr="006C02DA" w:rsidRDefault="003472AA"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Se identificaron las áreas de oportunidad y los desafíos específicos que enfrenta el programa académico en términos de enseñanza de habilidades empresariales. </w:t>
      </w:r>
      <w:r w:rsidR="000F507D" w:rsidRPr="006C02DA">
        <w:rPr>
          <w:rFonts w:ascii="Times New Roman" w:eastAsia="Times New Roman" w:hAnsi="Times New Roman" w:cs="Times New Roman"/>
          <w:sz w:val="24"/>
          <w:szCs w:val="24"/>
          <w:lang w:eastAsia="es-MX"/>
        </w:rPr>
        <w:t>Asimismo,</w:t>
      </w:r>
      <w:r w:rsidR="00D72C81" w:rsidRPr="006C02DA">
        <w:rPr>
          <w:rFonts w:ascii="Times New Roman" w:eastAsia="Times New Roman" w:hAnsi="Times New Roman" w:cs="Times New Roman"/>
          <w:sz w:val="24"/>
          <w:szCs w:val="24"/>
          <w:lang w:eastAsia="es-MX"/>
        </w:rPr>
        <w:t xml:space="preserve"> se analizaron los resultados obtenidos a la luz de la teoría </w:t>
      </w:r>
      <w:r w:rsidR="000F507D" w:rsidRPr="006C02DA">
        <w:rPr>
          <w:rFonts w:ascii="Times New Roman" w:eastAsia="Times New Roman" w:hAnsi="Times New Roman" w:cs="Times New Roman"/>
          <w:sz w:val="24"/>
          <w:szCs w:val="24"/>
          <w:lang w:eastAsia="es-MX"/>
        </w:rPr>
        <w:t>existente,</w:t>
      </w:r>
      <w:r w:rsidR="00D72C81" w:rsidRPr="006C02DA">
        <w:rPr>
          <w:rFonts w:ascii="Times New Roman" w:eastAsia="Times New Roman" w:hAnsi="Times New Roman" w:cs="Times New Roman"/>
          <w:sz w:val="24"/>
          <w:szCs w:val="24"/>
          <w:lang w:eastAsia="es-MX"/>
        </w:rPr>
        <w:t xml:space="preserve"> así como con l</w:t>
      </w:r>
      <w:r w:rsidRPr="006C02DA">
        <w:rPr>
          <w:rFonts w:ascii="Times New Roman" w:eastAsia="Times New Roman" w:hAnsi="Times New Roman" w:cs="Times New Roman"/>
          <w:sz w:val="24"/>
          <w:szCs w:val="24"/>
          <w:lang w:eastAsia="es-MX"/>
        </w:rPr>
        <w:t>os datos obtenidos arrojaron que es importante diseñar un nuevo plan de estudios que integre de manera transversal habilidades de emprendimiento en todas las materias y actividades académicas</w:t>
      </w:r>
      <w:r w:rsidR="00D72C81" w:rsidRPr="006C02DA">
        <w:rPr>
          <w:rFonts w:ascii="Times New Roman" w:eastAsia="Times New Roman" w:hAnsi="Times New Roman" w:cs="Times New Roman"/>
          <w:sz w:val="24"/>
          <w:szCs w:val="24"/>
          <w:lang w:eastAsia="es-MX"/>
        </w:rPr>
        <w:t>.</w:t>
      </w:r>
    </w:p>
    <w:p w14:paraId="5BCA74A2" w14:textId="09358B2F" w:rsidR="004B442D" w:rsidRPr="006C02DA" w:rsidRDefault="004B442D" w:rsidP="006C02DA">
      <w:pPr>
        <w:spacing w:after="0" w:line="276" w:lineRule="auto"/>
        <w:jc w:val="both"/>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 xml:space="preserve">El análisis se </w:t>
      </w:r>
      <w:r w:rsidR="003472AA" w:rsidRPr="006C02DA">
        <w:rPr>
          <w:rFonts w:ascii="Times New Roman" w:eastAsia="Times New Roman" w:hAnsi="Times New Roman" w:cs="Times New Roman"/>
          <w:b/>
          <w:bCs/>
          <w:sz w:val="24"/>
          <w:szCs w:val="24"/>
          <w:lang w:eastAsia="es-MX"/>
        </w:rPr>
        <w:t>realizó considerando:</w:t>
      </w:r>
      <w:r w:rsidRPr="006C02DA">
        <w:rPr>
          <w:rFonts w:ascii="Times New Roman" w:eastAsia="Times New Roman" w:hAnsi="Times New Roman" w:cs="Times New Roman"/>
          <w:b/>
          <w:bCs/>
          <w:sz w:val="24"/>
          <w:szCs w:val="24"/>
          <w:lang w:eastAsia="es-MX"/>
        </w:rPr>
        <w:t xml:space="preserve"> </w:t>
      </w:r>
    </w:p>
    <w:p w14:paraId="6C9686B8" w14:textId="166AB11B"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1. Demanda del mercado laboral: Las empresas </w:t>
      </w:r>
      <w:r w:rsidR="0024465A" w:rsidRPr="006C02DA">
        <w:rPr>
          <w:rFonts w:ascii="Times New Roman" w:eastAsia="Times New Roman" w:hAnsi="Times New Roman" w:cs="Times New Roman"/>
          <w:sz w:val="24"/>
          <w:szCs w:val="24"/>
          <w:lang w:eastAsia="es-MX"/>
        </w:rPr>
        <w:t xml:space="preserve">locales, nacionales e </w:t>
      </w:r>
      <w:r w:rsidRPr="006C02DA">
        <w:rPr>
          <w:rFonts w:ascii="Times New Roman" w:eastAsia="Times New Roman" w:hAnsi="Times New Roman" w:cs="Times New Roman"/>
          <w:sz w:val="24"/>
          <w:szCs w:val="24"/>
          <w:lang w:eastAsia="es-MX"/>
        </w:rPr>
        <w:t>internacionales buscan cada vez más profesionales con perfil emprendedor, capaces de liderar proyectos, innovar y adaptarse a los cambios del mercado</w:t>
      </w:r>
      <w:r w:rsidR="0024465A" w:rsidRPr="006C02DA">
        <w:rPr>
          <w:rFonts w:ascii="Times New Roman" w:eastAsia="Times New Roman" w:hAnsi="Times New Roman" w:cs="Times New Roman"/>
          <w:sz w:val="24"/>
          <w:szCs w:val="24"/>
          <w:lang w:eastAsia="es-MX"/>
        </w:rPr>
        <w:t>, con habilidades tecnológicas.</w:t>
      </w:r>
    </w:p>
    <w:p w14:paraId="65BB23AC" w14:textId="05476BC1"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2. Contexto global: La globalización y la competencia internacional exigen profesionales con habilidades para desenvolverse en entornos multiculturales y gestionar negocios en diferentes países</w:t>
      </w:r>
      <w:r w:rsidR="0024465A" w:rsidRPr="006C02DA">
        <w:rPr>
          <w:rFonts w:ascii="Times New Roman" w:eastAsia="Times New Roman" w:hAnsi="Times New Roman" w:cs="Times New Roman"/>
          <w:sz w:val="24"/>
          <w:szCs w:val="24"/>
          <w:lang w:eastAsia="es-MX"/>
        </w:rPr>
        <w:t xml:space="preserve">, todo ello con </w:t>
      </w:r>
      <w:r w:rsidR="00AB253A" w:rsidRPr="006C02DA">
        <w:rPr>
          <w:rFonts w:ascii="Times New Roman" w:eastAsia="Times New Roman" w:hAnsi="Times New Roman" w:cs="Times New Roman"/>
          <w:sz w:val="24"/>
          <w:szCs w:val="24"/>
          <w:lang w:eastAsia="es-MX"/>
        </w:rPr>
        <w:t>habilidades digitales altamente desarrolladas.</w:t>
      </w:r>
    </w:p>
    <w:p w14:paraId="57546DCD" w14:textId="4B918C0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3. Oportunidades de negocio: El mundo actual ofrece un sinfín de oportunidades para crear y desarrollar negocios </w:t>
      </w:r>
      <w:r w:rsidR="00AB253A" w:rsidRPr="006C02DA">
        <w:rPr>
          <w:rFonts w:ascii="Times New Roman" w:eastAsia="Times New Roman" w:hAnsi="Times New Roman" w:cs="Times New Roman"/>
          <w:sz w:val="24"/>
          <w:szCs w:val="24"/>
          <w:lang w:eastAsia="es-MX"/>
        </w:rPr>
        <w:t>presenciales y virtuales</w:t>
      </w:r>
      <w:r w:rsidRPr="006C02DA">
        <w:rPr>
          <w:rFonts w:ascii="Times New Roman" w:eastAsia="Times New Roman" w:hAnsi="Times New Roman" w:cs="Times New Roman"/>
          <w:sz w:val="24"/>
          <w:szCs w:val="24"/>
          <w:lang w:eastAsia="es-MX"/>
        </w:rPr>
        <w:t>, lo que requiere de profesionales con visión emprendedora y</w:t>
      </w:r>
      <w:r w:rsidR="00AB253A" w:rsidRPr="006C02DA">
        <w:rPr>
          <w:rFonts w:ascii="Times New Roman" w:eastAsia="Times New Roman" w:hAnsi="Times New Roman" w:cs="Times New Roman"/>
          <w:sz w:val="24"/>
          <w:szCs w:val="24"/>
          <w:lang w:eastAsia="es-MX"/>
        </w:rPr>
        <w:t xml:space="preserve"> de TIC para tener </w:t>
      </w:r>
      <w:r w:rsidR="000F507D" w:rsidRPr="006C02DA">
        <w:rPr>
          <w:rFonts w:ascii="Times New Roman" w:eastAsia="Times New Roman" w:hAnsi="Times New Roman" w:cs="Times New Roman"/>
          <w:sz w:val="24"/>
          <w:szCs w:val="24"/>
          <w:lang w:eastAsia="es-MX"/>
        </w:rPr>
        <w:t>la capacidad</w:t>
      </w:r>
      <w:r w:rsidRPr="006C02DA">
        <w:rPr>
          <w:rFonts w:ascii="Times New Roman" w:eastAsia="Times New Roman" w:hAnsi="Times New Roman" w:cs="Times New Roman"/>
          <w:sz w:val="24"/>
          <w:szCs w:val="24"/>
          <w:lang w:eastAsia="es-MX"/>
        </w:rPr>
        <w:t xml:space="preserve"> para identificar y aprovechar dichas oportunidades.</w:t>
      </w:r>
    </w:p>
    <w:p w14:paraId="5D053606" w14:textId="1540E659"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4. Autoempleo: El </w:t>
      </w:r>
      <w:r w:rsidR="000F507D" w:rsidRPr="006C02DA">
        <w:rPr>
          <w:rFonts w:ascii="Times New Roman" w:eastAsia="Times New Roman" w:hAnsi="Times New Roman" w:cs="Times New Roman"/>
          <w:sz w:val="24"/>
          <w:szCs w:val="24"/>
          <w:lang w:eastAsia="es-MX"/>
        </w:rPr>
        <w:t>emprendimiento y</w:t>
      </w:r>
      <w:r w:rsidR="00AB253A" w:rsidRPr="006C02DA">
        <w:rPr>
          <w:rFonts w:ascii="Times New Roman" w:eastAsia="Times New Roman" w:hAnsi="Times New Roman" w:cs="Times New Roman"/>
          <w:sz w:val="24"/>
          <w:szCs w:val="24"/>
          <w:lang w:eastAsia="es-MX"/>
        </w:rPr>
        <w:t xml:space="preserve"> las TIC </w:t>
      </w:r>
      <w:r w:rsidRPr="006C02DA">
        <w:rPr>
          <w:rFonts w:ascii="Times New Roman" w:eastAsia="Times New Roman" w:hAnsi="Times New Roman" w:cs="Times New Roman"/>
          <w:sz w:val="24"/>
          <w:szCs w:val="24"/>
          <w:lang w:eastAsia="es-MX"/>
        </w:rPr>
        <w:t>se presenta</w:t>
      </w:r>
      <w:r w:rsidR="00AB253A" w:rsidRPr="006C02DA">
        <w:rPr>
          <w:rFonts w:ascii="Times New Roman" w:eastAsia="Times New Roman" w:hAnsi="Times New Roman" w:cs="Times New Roman"/>
          <w:sz w:val="24"/>
          <w:szCs w:val="24"/>
          <w:lang w:eastAsia="es-MX"/>
        </w:rPr>
        <w:t>n</w:t>
      </w:r>
      <w:r w:rsidRPr="006C02DA">
        <w:rPr>
          <w:rFonts w:ascii="Times New Roman" w:eastAsia="Times New Roman" w:hAnsi="Times New Roman" w:cs="Times New Roman"/>
          <w:sz w:val="24"/>
          <w:szCs w:val="24"/>
          <w:lang w:eastAsia="es-MX"/>
        </w:rPr>
        <w:t xml:space="preserve"> como una alternativa viable de autoempleo para los egresados, permitiéndoles crear sus propias empresas </w:t>
      </w:r>
      <w:r w:rsidR="00AB253A" w:rsidRPr="006C02DA">
        <w:rPr>
          <w:rFonts w:ascii="Times New Roman" w:eastAsia="Times New Roman" w:hAnsi="Times New Roman" w:cs="Times New Roman"/>
          <w:sz w:val="24"/>
          <w:szCs w:val="24"/>
          <w:lang w:eastAsia="es-MX"/>
        </w:rPr>
        <w:t xml:space="preserve">incluso automatizadas </w:t>
      </w:r>
      <w:r w:rsidRPr="006C02DA">
        <w:rPr>
          <w:rFonts w:ascii="Times New Roman" w:eastAsia="Times New Roman" w:hAnsi="Times New Roman" w:cs="Times New Roman"/>
          <w:sz w:val="24"/>
          <w:szCs w:val="24"/>
          <w:lang w:eastAsia="es-MX"/>
        </w:rPr>
        <w:t>y contribuir al desarrollo económico y social</w:t>
      </w:r>
      <w:r w:rsidR="00AB253A" w:rsidRPr="006C02DA">
        <w:rPr>
          <w:rFonts w:ascii="Times New Roman" w:eastAsia="Times New Roman" w:hAnsi="Times New Roman" w:cs="Times New Roman"/>
          <w:sz w:val="24"/>
          <w:szCs w:val="24"/>
          <w:lang w:eastAsia="es-MX"/>
        </w:rPr>
        <w:t>, rodeadas de un entorno totalmente tecnológico.</w:t>
      </w:r>
    </w:p>
    <w:p w14:paraId="33CAF48A" w14:textId="083B85C2" w:rsidR="00E2373D" w:rsidRPr="006C02DA" w:rsidRDefault="00E2373D" w:rsidP="006C02DA">
      <w:pPr>
        <w:shd w:val="clear" w:color="auto" w:fill="FFFFFF"/>
        <w:spacing w:before="100" w:beforeAutospacing="1"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lastRenderedPageBreak/>
        <w:t>Resultados</w:t>
      </w:r>
    </w:p>
    <w:p w14:paraId="4A9C14EE" w14:textId="65379721" w:rsidR="00D26AC9"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A partir de un análisis profundo del panorama empresarial y educativo, se identifica</w:t>
      </w:r>
      <w:r w:rsidR="00382D48" w:rsidRPr="006C02DA">
        <w:rPr>
          <w:rFonts w:ascii="Times New Roman" w:eastAsia="Times New Roman" w:hAnsi="Times New Roman" w:cs="Times New Roman"/>
          <w:sz w:val="24"/>
          <w:szCs w:val="24"/>
          <w:lang w:eastAsia="es-MX"/>
        </w:rPr>
        <w:t xml:space="preserve">ron </w:t>
      </w:r>
      <w:r w:rsidRPr="006C02DA">
        <w:rPr>
          <w:rFonts w:ascii="Times New Roman" w:eastAsia="Times New Roman" w:hAnsi="Times New Roman" w:cs="Times New Roman"/>
          <w:sz w:val="24"/>
          <w:szCs w:val="24"/>
          <w:lang w:eastAsia="es-MX"/>
        </w:rPr>
        <w:t>las habilidades de emprendimiento</w:t>
      </w:r>
      <w:r w:rsidR="00AB253A" w:rsidRPr="006C02DA">
        <w:rPr>
          <w:rFonts w:ascii="Times New Roman" w:eastAsia="Times New Roman" w:hAnsi="Times New Roman" w:cs="Times New Roman"/>
          <w:sz w:val="24"/>
          <w:szCs w:val="24"/>
          <w:lang w:eastAsia="es-MX"/>
        </w:rPr>
        <w:t xml:space="preserve"> y de </w:t>
      </w:r>
      <w:r w:rsidR="000F507D" w:rsidRPr="006C02DA">
        <w:rPr>
          <w:rFonts w:ascii="Times New Roman" w:eastAsia="Times New Roman" w:hAnsi="Times New Roman" w:cs="Times New Roman"/>
          <w:sz w:val="24"/>
          <w:szCs w:val="24"/>
          <w:lang w:eastAsia="es-MX"/>
        </w:rPr>
        <w:t>TIC esenciales</w:t>
      </w:r>
      <w:r w:rsidRPr="006C02DA">
        <w:rPr>
          <w:rFonts w:ascii="Times New Roman" w:eastAsia="Times New Roman" w:hAnsi="Times New Roman" w:cs="Times New Roman"/>
          <w:sz w:val="24"/>
          <w:szCs w:val="24"/>
          <w:lang w:eastAsia="es-MX"/>
        </w:rPr>
        <w:t xml:space="preserve"> para los </w:t>
      </w:r>
      <w:r w:rsidR="00AB253A" w:rsidRPr="006C02DA">
        <w:rPr>
          <w:rFonts w:ascii="Times New Roman" w:eastAsia="Times New Roman" w:hAnsi="Times New Roman" w:cs="Times New Roman"/>
          <w:sz w:val="24"/>
          <w:szCs w:val="24"/>
          <w:lang w:eastAsia="es-MX"/>
        </w:rPr>
        <w:t>egresados</w:t>
      </w:r>
      <w:r w:rsidR="00D26AC9" w:rsidRPr="006C02DA">
        <w:rPr>
          <w:rFonts w:ascii="Times New Roman" w:eastAsia="Times New Roman" w:hAnsi="Times New Roman" w:cs="Times New Roman"/>
          <w:sz w:val="24"/>
          <w:szCs w:val="24"/>
          <w:lang w:eastAsia="es-MX"/>
        </w:rPr>
        <w:t>, se propone una reestructuración curricular que incluya la creación de nuevas asignaturas, la actualización de contenidos existentes y la implementación de metodologías de enseñanza innovadoras que fomenten el pensamiento emprendedor</w:t>
      </w:r>
      <w:r w:rsidR="000F507D" w:rsidRPr="006C02DA">
        <w:rPr>
          <w:rFonts w:ascii="Times New Roman" w:eastAsia="Times New Roman" w:hAnsi="Times New Roman" w:cs="Times New Roman"/>
          <w:sz w:val="24"/>
          <w:szCs w:val="24"/>
          <w:lang w:eastAsia="es-MX"/>
        </w:rPr>
        <w:t>,</w:t>
      </w:r>
      <w:r w:rsidR="00D26AC9" w:rsidRPr="006C02DA">
        <w:rPr>
          <w:rFonts w:ascii="Times New Roman" w:eastAsia="Times New Roman" w:hAnsi="Times New Roman" w:cs="Times New Roman"/>
          <w:sz w:val="24"/>
          <w:szCs w:val="24"/>
          <w:lang w:eastAsia="es-MX"/>
        </w:rPr>
        <w:t xml:space="preserve"> la capacidad de crear y gestionar negocios exitosos en el ámbito </w:t>
      </w:r>
      <w:r w:rsidR="000F507D" w:rsidRPr="006C02DA">
        <w:rPr>
          <w:rFonts w:ascii="Times New Roman" w:eastAsia="Times New Roman" w:hAnsi="Times New Roman" w:cs="Times New Roman"/>
          <w:sz w:val="24"/>
          <w:szCs w:val="24"/>
          <w:lang w:eastAsia="es-MX"/>
        </w:rPr>
        <w:t xml:space="preserve">nacional e </w:t>
      </w:r>
      <w:r w:rsidR="00D26AC9" w:rsidRPr="006C02DA">
        <w:rPr>
          <w:rFonts w:ascii="Times New Roman" w:eastAsia="Times New Roman" w:hAnsi="Times New Roman" w:cs="Times New Roman"/>
          <w:sz w:val="24"/>
          <w:szCs w:val="24"/>
          <w:lang w:eastAsia="es-MX"/>
        </w:rPr>
        <w:t>internacional</w:t>
      </w:r>
      <w:r w:rsidR="000F507D" w:rsidRPr="006C02DA">
        <w:rPr>
          <w:rFonts w:ascii="Times New Roman" w:eastAsia="Times New Roman" w:hAnsi="Times New Roman" w:cs="Times New Roman"/>
          <w:sz w:val="24"/>
          <w:szCs w:val="24"/>
          <w:lang w:eastAsia="es-MX"/>
        </w:rPr>
        <w:t xml:space="preserve"> apoyados del uso de las TIC.</w:t>
      </w:r>
    </w:p>
    <w:p w14:paraId="0C07D670" w14:textId="168FD99E" w:rsidR="00D26AC9" w:rsidRPr="006C02DA" w:rsidRDefault="00D26AC9"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Se </w:t>
      </w:r>
      <w:r w:rsidR="00FB6026" w:rsidRPr="006C02DA">
        <w:rPr>
          <w:rFonts w:ascii="Times New Roman" w:eastAsia="Times New Roman" w:hAnsi="Times New Roman" w:cs="Times New Roman"/>
          <w:sz w:val="24"/>
          <w:szCs w:val="24"/>
          <w:lang w:eastAsia="es-MX"/>
        </w:rPr>
        <w:t>resalta la importancia que el implementar materias de emprendimiento</w:t>
      </w:r>
      <w:r w:rsidR="00AB253A" w:rsidRPr="006C02DA">
        <w:rPr>
          <w:rFonts w:ascii="Times New Roman" w:eastAsia="Times New Roman" w:hAnsi="Times New Roman" w:cs="Times New Roman"/>
          <w:sz w:val="24"/>
          <w:szCs w:val="24"/>
          <w:lang w:eastAsia="es-MX"/>
        </w:rPr>
        <w:t xml:space="preserve"> </w:t>
      </w:r>
      <w:r w:rsidR="000F507D" w:rsidRPr="006C02DA">
        <w:rPr>
          <w:rFonts w:ascii="Times New Roman" w:eastAsia="Times New Roman" w:hAnsi="Times New Roman" w:cs="Times New Roman"/>
          <w:sz w:val="24"/>
          <w:szCs w:val="24"/>
          <w:lang w:eastAsia="es-MX"/>
        </w:rPr>
        <w:t>e impulsar el uso de las</w:t>
      </w:r>
      <w:r w:rsidR="00AB253A" w:rsidRPr="006C02DA">
        <w:rPr>
          <w:rFonts w:ascii="Times New Roman" w:eastAsia="Times New Roman" w:hAnsi="Times New Roman" w:cs="Times New Roman"/>
          <w:sz w:val="24"/>
          <w:szCs w:val="24"/>
          <w:lang w:eastAsia="es-MX"/>
        </w:rPr>
        <w:t xml:space="preserve"> TIC</w:t>
      </w:r>
      <w:r w:rsidR="000F507D" w:rsidRPr="006C02DA">
        <w:rPr>
          <w:rFonts w:ascii="Times New Roman" w:eastAsia="Times New Roman" w:hAnsi="Times New Roman" w:cs="Times New Roman"/>
          <w:sz w:val="24"/>
          <w:szCs w:val="24"/>
          <w:lang w:eastAsia="es-MX"/>
        </w:rPr>
        <w:t>,</w:t>
      </w:r>
      <w:r w:rsidR="00FB6026" w:rsidRPr="006C02DA">
        <w:rPr>
          <w:rFonts w:ascii="Times New Roman" w:eastAsia="Times New Roman" w:hAnsi="Times New Roman" w:cs="Times New Roman"/>
          <w:sz w:val="24"/>
          <w:szCs w:val="24"/>
          <w:lang w:eastAsia="es-MX"/>
        </w:rPr>
        <w:t xml:space="preserve"> permitirán desarrollar en el </w:t>
      </w:r>
      <w:r w:rsidR="00742479" w:rsidRPr="006C02DA">
        <w:rPr>
          <w:rFonts w:ascii="Times New Roman" w:eastAsia="Times New Roman" w:hAnsi="Times New Roman" w:cs="Times New Roman"/>
          <w:sz w:val="24"/>
          <w:szCs w:val="24"/>
          <w:lang w:eastAsia="es-MX"/>
        </w:rPr>
        <w:t>estudiante</w:t>
      </w:r>
      <w:r w:rsidR="00FB6026" w:rsidRPr="006C02DA">
        <w:rPr>
          <w:rFonts w:ascii="Times New Roman" w:eastAsia="Times New Roman" w:hAnsi="Times New Roman" w:cs="Times New Roman"/>
          <w:sz w:val="24"/>
          <w:szCs w:val="24"/>
          <w:lang w:eastAsia="es-MX"/>
        </w:rPr>
        <w:t xml:space="preserve"> las siguientes habilidades:</w:t>
      </w:r>
    </w:p>
    <w:p w14:paraId="27204CA1"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1. Visión estratégica: Capacidad para identificar oportunidades de negocio en el ámbito internacional, analizar el entorno competitivo y desarrollar estrategias efectivas para el éxito empresarial.</w:t>
      </w:r>
    </w:p>
    <w:p w14:paraId="37EDE3AD" w14:textId="450FD13B" w:rsidR="00AB253A" w:rsidRPr="006C02DA" w:rsidRDefault="004B442D"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2. Creatividad e innovación: Habilidad para generar ideas nuevas y originales, desarrollar productos y servicios innovadores y adaptar soluciones creativas a los desafíos del mercado global</w:t>
      </w:r>
      <w:r w:rsidR="00AB253A" w:rsidRPr="006C02DA">
        <w:rPr>
          <w:rFonts w:ascii="Times New Roman" w:eastAsia="Times New Roman" w:hAnsi="Times New Roman" w:cs="Times New Roman"/>
          <w:sz w:val="24"/>
          <w:szCs w:val="24"/>
          <w:lang w:eastAsia="es-MX"/>
        </w:rPr>
        <w:t xml:space="preserve"> de emprendimiento y TIC, utilizando herramientas digitales para desarrollar soluciones innovadoras a problemas. Esto incluye el uso de aplicaciones de diseño, programación, multimedia y otras herramientas.</w:t>
      </w:r>
    </w:p>
    <w:p w14:paraId="36980328"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3. Liderazgo: Capacidad para motivar, inspirar y guiar equipos de trabajo multiculturales hacia el logro de objetivos comunes.</w:t>
      </w:r>
    </w:p>
    <w:p w14:paraId="00BDF153"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4. Toma de decisiones: Habilidad para analizar información, evaluar riesgos y tomar decisiones acertadas en situaciones complejas y bajo presión.</w:t>
      </w:r>
    </w:p>
    <w:p w14:paraId="11DF9DD3"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5. Gestión de recursos: Capacidad para planificar, organizar y administrar de manera eficiente los recursos humanos, financieros y materiales de una empresa internacional.</w:t>
      </w:r>
    </w:p>
    <w:p w14:paraId="4AB6629F" w14:textId="77777777" w:rsidR="004B442D" w:rsidRPr="006C02DA" w:rsidRDefault="004B442D"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6. Adaptabilidad y resiliencia: Habilidad para adaptarse a los cambios constantes del entorno global, superar obstáculos y enfrentar desafíos con tenacidad y perseverancia.</w:t>
      </w:r>
    </w:p>
    <w:p w14:paraId="51F2513A" w14:textId="5D358739" w:rsidR="004B442D" w:rsidRPr="006C02DA" w:rsidRDefault="004B442D"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7. Comunicación: Capacidad para comunicarse de manera efectiva con personas de diferentes culturas, comprender sus valores y costumbres, y establecer relaciones comerciales sólidas en el ámbito internacional</w:t>
      </w:r>
      <w:r w:rsidR="00AB253A" w:rsidRPr="006C02DA">
        <w:rPr>
          <w:rFonts w:ascii="Times New Roman" w:eastAsia="Times New Roman" w:hAnsi="Times New Roman" w:cs="Times New Roman"/>
          <w:sz w:val="24"/>
          <w:szCs w:val="24"/>
          <w:lang w:eastAsia="es-MX"/>
        </w:rPr>
        <w:t xml:space="preserve">, utilizando tecnología y colaborar con otros de manera productiva en entornos digitales. </w:t>
      </w:r>
    </w:p>
    <w:p w14:paraId="74C13325" w14:textId="2A95CD5E" w:rsidR="00D72C81" w:rsidRPr="006C02DA" w:rsidRDefault="00D72C81"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8. Negociación: Capacidad para llegar a acuerdos mutuamente beneficiosos en situaciones de negociación.</w:t>
      </w:r>
    </w:p>
    <w:p w14:paraId="69A11ACD" w14:textId="32E66ABD" w:rsidR="00D72C81" w:rsidRPr="006C02DA" w:rsidRDefault="00D72C81"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9. </w:t>
      </w:r>
      <w:r w:rsidR="00916FFD" w:rsidRPr="006C02DA">
        <w:rPr>
          <w:rFonts w:ascii="Times New Roman" w:hAnsi="Times New Roman" w:cs="Times New Roman"/>
          <w:sz w:val="24"/>
          <w:szCs w:val="24"/>
        </w:rPr>
        <w:t>Pensamiento Crítico, Solución de Problemas y Toma de Decisiones: Los estudiantes deben desarrollar habilidades para analizar de manera crítica la información, identificar problemas, plantear preguntas significativas y encontrar soluciones utilizando tecnología.</w:t>
      </w:r>
    </w:p>
    <w:p w14:paraId="648E2534" w14:textId="0D6828E7" w:rsidR="00D72C81" w:rsidRPr="006C02DA" w:rsidRDefault="00D72C81" w:rsidP="006C02DA">
      <w:pPr>
        <w:shd w:val="clear" w:color="auto" w:fill="FFFFFF"/>
        <w:spacing w:before="100" w:beforeAutospacing="1"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10. Responsabilidad social: Capacidad para comprender y actuar en pro del desarrollo sostenible.</w:t>
      </w:r>
    </w:p>
    <w:p w14:paraId="3C2AD513" w14:textId="658496D0" w:rsidR="00916FFD" w:rsidRPr="006C02DA" w:rsidRDefault="00916FFD" w:rsidP="006C02DA">
      <w:pPr>
        <w:spacing w:after="0" w:line="276" w:lineRule="auto"/>
        <w:jc w:val="both"/>
        <w:rPr>
          <w:rFonts w:ascii="Times New Roman" w:hAnsi="Times New Roman" w:cs="Times New Roman"/>
          <w:sz w:val="24"/>
          <w:szCs w:val="24"/>
        </w:rPr>
      </w:pPr>
      <w:r w:rsidRPr="006C02DA">
        <w:rPr>
          <w:rFonts w:ascii="Times New Roman" w:eastAsia="Times New Roman" w:hAnsi="Times New Roman" w:cs="Times New Roman"/>
          <w:sz w:val="24"/>
          <w:szCs w:val="24"/>
          <w:lang w:eastAsia="es-MX"/>
        </w:rPr>
        <w:lastRenderedPageBreak/>
        <w:t xml:space="preserve">11. </w:t>
      </w:r>
      <w:r w:rsidRPr="006C02DA">
        <w:rPr>
          <w:rFonts w:ascii="Times New Roman" w:hAnsi="Times New Roman" w:cs="Times New Roman"/>
          <w:sz w:val="24"/>
          <w:szCs w:val="24"/>
        </w:rPr>
        <w:t xml:space="preserve">Investigación y Manejo de Información: capacidad para buscar, evaluar, organizar y utilizar la información de manera efectiva utilizando tecnología. </w:t>
      </w:r>
    </w:p>
    <w:p w14:paraId="0C1152DD" w14:textId="08C189F9" w:rsidR="00916FFD" w:rsidRPr="006C02DA" w:rsidRDefault="00916FFD" w:rsidP="006C02DA">
      <w:pPr>
        <w:spacing w:after="0" w:line="276" w:lineRule="auto"/>
        <w:jc w:val="both"/>
        <w:rPr>
          <w:rFonts w:ascii="Times New Roman" w:hAnsi="Times New Roman" w:cs="Times New Roman"/>
          <w:sz w:val="24"/>
          <w:szCs w:val="24"/>
        </w:rPr>
      </w:pPr>
      <w:r w:rsidRPr="006C02DA">
        <w:rPr>
          <w:rFonts w:ascii="Times New Roman" w:hAnsi="Times New Roman" w:cs="Times New Roman"/>
          <w:sz w:val="24"/>
          <w:szCs w:val="24"/>
        </w:rPr>
        <w:t xml:space="preserve">12. Ciudadanía Digital: capacidad de los estudiantes para utilizar la tecnología de manera ética, responsable y segura, así como para comprender los derechos y responsabilidades asociados con el uso de la tecnología en la sociedad. </w:t>
      </w:r>
    </w:p>
    <w:p w14:paraId="682978B6" w14:textId="77777777" w:rsidR="00D72C81" w:rsidRPr="006C02DA" w:rsidRDefault="00D72C81" w:rsidP="006C02DA">
      <w:pPr>
        <w:spacing w:after="0" w:line="276" w:lineRule="auto"/>
        <w:jc w:val="both"/>
        <w:rPr>
          <w:rFonts w:ascii="Times New Roman" w:eastAsia="Times New Roman" w:hAnsi="Times New Roman" w:cs="Times New Roman"/>
          <w:sz w:val="24"/>
          <w:szCs w:val="24"/>
          <w:lang w:eastAsia="es-MX"/>
        </w:rPr>
      </w:pPr>
    </w:p>
    <w:p w14:paraId="467227CD" w14:textId="3394AF7A" w:rsidR="007E363F" w:rsidRPr="006C02DA" w:rsidRDefault="00E2373D" w:rsidP="006C02DA">
      <w:pPr>
        <w:spacing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 xml:space="preserve">Discusión </w:t>
      </w:r>
    </w:p>
    <w:p w14:paraId="181F638D" w14:textId="77777777" w:rsidR="0067657E" w:rsidRPr="006C02DA" w:rsidRDefault="0067657E" w:rsidP="006C02DA">
      <w:pPr>
        <w:spacing w:after="0" w:line="276" w:lineRule="auto"/>
        <w:jc w:val="center"/>
        <w:rPr>
          <w:rFonts w:ascii="Times New Roman" w:eastAsia="Times New Roman" w:hAnsi="Times New Roman" w:cs="Times New Roman"/>
          <w:b/>
          <w:bCs/>
          <w:sz w:val="24"/>
          <w:szCs w:val="24"/>
          <w:lang w:eastAsia="es-MX"/>
        </w:rPr>
      </w:pPr>
    </w:p>
    <w:p w14:paraId="4B8CC85B" w14:textId="40E7E2D2" w:rsidR="00A8139B" w:rsidRPr="006C02DA" w:rsidRDefault="00D72C81"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Se reflexiona sobre los posibles desafíos y oportunidades que enfrenta la implementación de la propuesta </w:t>
      </w:r>
      <w:r w:rsidR="00E56B59" w:rsidRPr="006C02DA">
        <w:rPr>
          <w:rFonts w:ascii="Times New Roman" w:eastAsia="Times New Roman" w:hAnsi="Times New Roman" w:cs="Times New Roman"/>
          <w:sz w:val="24"/>
          <w:szCs w:val="24"/>
          <w:lang w:eastAsia="es-MX"/>
        </w:rPr>
        <w:t xml:space="preserve">en la </w:t>
      </w:r>
      <w:r w:rsidRPr="006C02DA">
        <w:rPr>
          <w:rFonts w:ascii="Times New Roman" w:eastAsia="Times New Roman" w:hAnsi="Times New Roman" w:cs="Times New Roman"/>
          <w:sz w:val="24"/>
          <w:szCs w:val="24"/>
          <w:lang w:eastAsia="es-MX"/>
        </w:rPr>
        <w:t xml:space="preserve">reestructuración curricular </w:t>
      </w:r>
      <w:r w:rsidR="00916FFD" w:rsidRPr="006C02DA">
        <w:rPr>
          <w:rFonts w:ascii="Times New Roman" w:eastAsia="Times New Roman" w:hAnsi="Times New Roman" w:cs="Times New Roman"/>
          <w:sz w:val="24"/>
          <w:szCs w:val="24"/>
          <w:lang w:eastAsia="es-MX"/>
        </w:rPr>
        <w:t xml:space="preserve">de planes de estudio de nivel superior en la </w:t>
      </w:r>
      <w:r w:rsidR="007E363F" w:rsidRPr="006C02DA">
        <w:rPr>
          <w:rFonts w:ascii="Times New Roman" w:eastAsia="Times New Roman" w:hAnsi="Times New Roman" w:cs="Times New Roman"/>
          <w:sz w:val="24"/>
          <w:szCs w:val="24"/>
          <w:lang w:eastAsia="es-MX"/>
        </w:rPr>
        <w:t>Universidad Autónoma del Estado de México</w:t>
      </w:r>
      <w:r w:rsidR="00A8139B" w:rsidRPr="006C02DA">
        <w:rPr>
          <w:rFonts w:ascii="Times New Roman" w:eastAsia="Times New Roman" w:hAnsi="Times New Roman" w:cs="Times New Roman"/>
          <w:sz w:val="24"/>
          <w:szCs w:val="24"/>
          <w:lang w:eastAsia="es-MX"/>
        </w:rPr>
        <w:t xml:space="preserve">. </w:t>
      </w:r>
    </w:p>
    <w:p w14:paraId="29D6A2FC" w14:textId="13CCCAD0" w:rsidR="00994BF7" w:rsidRDefault="00A8139B"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Esto</w:t>
      </w:r>
      <w:r w:rsidR="007E363F" w:rsidRPr="006C02DA">
        <w:rPr>
          <w:rFonts w:ascii="Times New Roman" w:eastAsia="Times New Roman" w:hAnsi="Times New Roman" w:cs="Times New Roman"/>
          <w:sz w:val="24"/>
          <w:szCs w:val="24"/>
          <w:lang w:eastAsia="es-MX"/>
        </w:rPr>
        <w:t xml:space="preserve"> representa un paso crucial hacia la preparación de los estudiantes para enfrentar los desafíos del mundo empresarial</w:t>
      </w:r>
      <w:r w:rsidR="00E56B59" w:rsidRPr="006C02DA">
        <w:rPr>
          <w:rFonts w:ascii="Times New Roman" w:eastAsia="Times New Roman" w:hAnsi="Times New Roman" w:cs="Times New Roman"/>
          <w:sz w:val="24"/>
          <w:szCs w:val="24"/>
          <w:lang w:eastAsia="es-MX"/>
        </w:rPr>
        <w:t xml:space="preserve"> y de mercado</w:t>
      </w:r>
      <w:r w:rsidR="007E363F" w:rsidRPr="006C02DA">
        <w:rPr>
          <w:rFonts w:ascii="Times New Roman" w:eastAsia="Times New Roman" w:hAnsi="Times New Roman" w:cs="Times New Roman"/>
          <w:sz w:val="24"/>
          <w:szCs w:val="24"/>
          <w:lang w:eastAsia="es-MX"/>
        </w:rPr>
        <w:t xml:space="preserve"> actual</w:t>
      </w:r>
      <w:r w:rsidR="00E56B59" w:rsidRPr="006C02DA">
        <w:rPr>
          <w:rFonts w:ascii="Times New Roman" w:eastAsia="Times New Roman" w:hAnsi="Times New Roman" w:cs="Times New Roman"/>
          <w:sz w:val="24"/>
          <w:szCs w:val="24"/>
          <w:lang w:eastAsia="es-MX"/>
        </w:rPr>
        <w:t>es</w:t>
      </w:r>
      <w:r w:rsidRPr="006C02DA">
        <w:rPr>
          <w:rFonts w:ascii="Times New Roman" w:eastAsia="Times New Roman" w:hAnsi="Times New Roman" w:cs="Times New Roman"/>
          <w:sz w:val="24"/>
          <w:szCs w:val="24"/>
          <w:lang w:eastAsia="es-MX"/>
        </w:rPr>
        <w:t xml:space="preserve"> dado que a</w:t>
      </w:r>
      <w:r w:rsidR="007E363F" w:rsidRPr="006C02DA">
        <w:rPr>
          <w:rFonts w:ascii="Times New Roman" w:eastAsia="Times New Roman" w:hAnsi="Times New Roman" w:cs="Times New Roman"/>
          <w:sz w:val="24"/>
          <w:szCs w:val="24"/>
          <w:lang w:eastAsia="es-MX"/>
        </w:rPr>
        <w:t>l adoptar un enfoque integral que combina teoría y práctica, colaboración con la industria y espacios de trabajo colaborativo, este programa académico se posicionará como líder en la formación de profesionales emprendedores y visionarios. Se espera que esta propuesta inspire a otras instituciones educativas a seguir el mismo camino y contribuya al desarrollo económico y social</w:t>
      </w:r>
      <w:r w:rsidR="00DD7333" w:rsidRPr="006C02DA">
        <w:rPr>
          <w:rFonts w:ascii="Times New Roman" w:eastAsia="Times New Roman" w:hAnsi="Times New Roman" w:cs="Times New Roman"/>
          <w:sz w:val="24"/>
          <w:szCs w:val="24"/>
          <w:lang w:eastAsia="es-MX"/>
        </w:rPr>
        <w:t>.</w:t>
      </w:r>
    </w:p>
    <w:p w14:paraId="00296367" w14:textId="77777777" w:rsidR="006C02DA" w:rsidRPr="006C02DA" w:rsidRDefault="006C02DA" w:rsidP="006C02DA">
      <w:pPr>
        <w:spacing w:after="0" w:line="276" w:lineRule="auto"/>
        <w:jc w:val="both"/>
        <w:rPr>
          <w:rFonts w:ascii="Times New Roman" w:eastAsia="Times New Roman" w:hAnsi="Times New Roman" w:cs="Times New Roman"/>
          <w:sz w:val="24"/>
          <w:szCs w:val="24"/>
          <w:lang w:eastAsia="es-MX"/>
        </w:rPr>
      </w:pPr>
    </w:p>
    <w:p w14:paraId="2C99A79A" w14:textId="5697F3C1" w:rsidR="00E2373D" w:rsidRPr="006C02DA" w:rsidRDefault="00E2373D" w:rsidP="006C02DA">
      <w:pPr>
        <w:spacing w:after="0" w:line="276" w:lineRule="auto"/>
        <w:jc w:val="center"/>
        <w:rPr>
          <w:rFonts w:ascii="Times New Roman" w:eastAsia="Times New Roman" w:hAnsi="Times New Roman" w:cs="Times New Roman"/>
          <w:b/>
          <w:bCs/>
          <w:sz w:val="24"/>
          <w:szCs w:val="24"/>
          <w:lang w:eastAsia="es-MX"/>
        </w:rPr>
      </w:pPr>
      <w:r w:rsidRPr="006C02DA">
        <w:rPr>
          <w:rFonts w:ascii="Times New Roman" w:eastAsia="Times New Roman" w:hAnsi="Times New Roman" w:cs="Times New Roman"/>
          <w:b/>
          <w:bCs/>
          <w:sz w:val="24"/>
          <w:szCs w:val="24"/>
          <w:lang w:eastAsia="es-MX"/>
        </w:rPr>
        <w:t>Conclusiones</w:t>
      </w:r>
    </w:p>
    <w:p w14:paraId="6DA4819B" w14:textId="4ED72342" w:rsidR="00E56B59" w:rsidRPr="006C02DA" w:rsidRDefault="008C43EC"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L</w:t>
      </w:r>
      <w:r w:rsidR="00D72C81" w:rsidRPr="006C02DA">
        <w:rPr>
          <w:rFonts w:ascii="Times New Roman" w:eastAsia="Times New Roman" w:hAnsi="Times New Roman" w:cs="Times New Roman"/>
          <w:sz w:val="24"/>
          <w:szCs w:val="24"/>
          <w:lang w:eastAsia="es-MX"/>
        </w:rPr>
        <w:t xml:space="preserve">a enseñanza del emprendimiento </w:t>
      </w:r>
      <w:r w:rsidR="00916FFD" w:rsidRPr="006C02DA">
        <w:rPr>
          <w:rFonts w:ascii="Times New Roman" w:eastAsia="Times New Roman" w:hAnsi="Times New Roman" w:cs="Times New Roman"/>
          <w:sz w:val="24"/>
          <w:szCs w:val="24"/>
          <w:lang w:eastAsia="es-MX"/>
        </w:rPr>
        <w:t xml:space="preserve">y </w:t>
      </w:r>
      <w:r w:rsidR="00E56B59" w:rsidRPr="006C02DA">
        <w:rPr>
          <w:rFonts w:ascii="Times New Roman" w:eastAsia="Times New Roman" w:hAnsi="Times New Roman" w:cs="Times New Roman"/>
          <w:sz w:val="24"/>
          <w:szCs w:val="24"/>
          <w:lang w:eastAsia="es-MX"/>
        </w:rPr>
        <w:t xml:space="preserve">el uso de las </w:t>
      </w:r>
      <w:r w:rsidR="00916FFD" w:rsidRPr="006C02DA">
        <w:rPr>
          <w:rFonts w:ascii="Times New Roman" w:eastAsia="Times New Roman" w:hAnsi="Times New Roman" w:cs="Times New Roman"/>
          <w:sz w:val="24"/>
          <w:szCs w:val="24"/>
          <w:lang w:eastAsia="es-MX"/>
        </w:rPr>
        <w:t xml:space="preserve">TIC </w:t>
      </w:r>
      <w:r w:rsidR="00D72C81" w:rsidRPr="006C02DA">
        <w:rPr>
          <w:rFonts w:ascii="Times New Roman" w:eastAsia="Times New Roman" w:hAnsi="Times New Roman" w:cs="Times New Roman"/>
          <w:sz w:val="24"/>
          <w:szCs w:val="24"/>
          <w:lang w:eastAsia="es-MX"/>
        </w:rPr>
        <w:t xml:space="preserve">es crucial para formar profesionales preparados </w:t>
      </w:r>
      <w:r w:rsidR="008C7DC0" w:rsidRPr="006C02DA">
        <w:rPr>
          <w:rFonts w:ascii="Times New Roman" w:eastAsia="Times New Roman" w:hAnsi="Times New Roman" w:cs="Times New Roman"/>
          <w:sz w:val="24"/>
          <w:szCs w:val="24"/>
          <w:lang w:eastAsia="es-MX"/>
        </w:rPr>
        <w:t>ante</w:t>
      </w:r>
      <w:r w:rsidR="00D72C81" w:rsidRPr="006C02DA">
        <w:rPr>
          <w:rFonts w:ascii="Times New Roman" w:eastAsia="Times New Roman" w:hAnsi="Times New Roman" w:cs="Times New Roman"/>
          <w:sz w:val="24"/>
          <w:szCs w:val="24"/>
          <w:lang w:eastAsia="es-MX"/>
        </w:rPr>
        <w:t xml:space="preserve"> los retos del mundo empresarial</w:t>
      </w:r>
      <w:r w:rsidR="00E56B59" w:rsidRPr="006C02DA">
        <w:rPr>
          <w:rFonts w:ascii="Times New Roman" w:eastAsia="Times New Roman" w:hAnsi="Times New Roman" w:cs="Times New Roman"/>
          <w:sz w:val="24"/>
          <w:szCs w:val="24"/>
          <w:lang w:eastAsia="es-MX"/>
        </w:rPr>
        <w:t xml:space="preserve"> </w:t>
      </w:r>
      <w:r w:rsidR="00D72C81" w:rsidRPr="006C02DA">
        <w:rPr>
          <w:rFonts w:ascii="Times New Roman" w:eastAsia="Times New Roman" w:hAnsi="Times New Roman" w:cs="Times New Roman"/>
          <w:sz w:val="24"/>
          <w:szCs w:val="24"/>
          <w:lang w:eastAsia="es-MX"/>
        </w:rPr>
        <w:t>actual. La reestructuración curricular propuesta permitirá a los estudiantes desarrollar las habilidades necesarias para emprender con éxito en un entorno globalizado y multicultural</w:t>
      </w:r>
      <w:r w:rsidR="00F07728" w:rsidRPr="006C02DA">
        <w:rPr>
          <w:rFonts w:ascii="Times New Roman" w:eastAsia="Times New Roman" w:hAnsi="Times New Roman" w:cs="Times New Roman"/>
          <w:sz w:val="24"/>
          <w:szCs w:val="24"/>
          <w:lang w:eastAsia="es-MX"/>
        </w:rPr>
        <w:t>, tales como pensamiento crítico y resolución de problemas, creatividad e innovación, liderazgo y trabajo en equipo, gestión del riesgo y toma de decisiones, conocimientos financieros y capacidad de análisis, entre otras.</w:t>
      </w:r>
    </w:p>
    <w:p w14:paraId="1BE2213D" w14:textId="77777777" w:rsidR="00E56B59" w:rsidRPr="006C02DA" w:rsidRDefault="00E56B59" w:rsidP="006C02DA">
      <w:pPr>
        <w:spacing w:after="0" w:line="276" w:lineRule="auto"/>
        <w:jc w:val="both"/>
        <w:rPr>
          <w:rFonts w:ascii="Times New Roman" w:eastAsia="Times New Roman" w:hAnsi="Times New Roman" w:cs="Times New Roman"/>
          <w:sz w:val="24"/>
          <w:szCs w:val="24"/>
          <w:lang w:eastAsia="es-MX"/>
        </w:rPr>
      </w:pPr>
    </w:p>
    <w:p w14:paraId="6249FBDB" w14:textId="3FD2FE78" w:rsidR="00DC076C" w:rsidRPr="006C02DA" w:rsidRDefault="00BF32CF"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Por lo anterior es imprescindible la c</w:t>
      </w:r>
      <w:r w:rsidR="00994BF7" w:rsidRPr="006C02DA">
        <w:rPr>
          <w:rFonts w:ascii="Times New Roman" w:eastAsia="Times New Roman" w:hAnsi="Times New Roman" w:cs="Times New Roman"/>
          <w:sz w:val="24"/>
          <w:szCs w:val="24"/>
          <w:lang w:eastAsia="es-MX"/>
        </w:rPr>
        <w:t xml:space="preserve">reación de nuevas </w:t>
      </w:r>
      <w:r w:rsidR="00013B79" w:rsidRPr="006C02DA">
        <w:rPr>
          <w:rFonts w:ascii="Times New Roman" w:eastAsia="Times New Roman" w:hAnsi="Times New Roman" w:cs="Times New Roman"/>
          <w:sz w:val="24"/>
          <w:szCs w:val="24"/>
          <w:lang w:eastAsia="es-MX"/>
        </w:rPr>
        <w:t>unidades de aprendizaje</w:t>
      </w:r>
      <w:r w:rsidR="00077829" w:rsidRPr="006C02DA">
        <w:rPr>
          <w:rFonts w:ascii="Times New Roman" w:eastAsia="Times New Roman" w:hAnsi="Times New Roman" w:cs="Times New Roman"/>
          <w:sz w:val="24"/>
          <w:szCs w:val="24"/>
          <w:lang w:eastAsia="es-MX"/>
        </w:rPr>
        <w:t xml:space="preserve"> relacionados con el emprendimiento, como casos de estudio de empresas innovadoras y proyectos empresariales considerando también la i</w:t>
      </w:r>
      <w:r w:rsidR="00994BF7" w:rsidRPr="006C02DA">
        <w:rPr>
          <w:rFonts w:ascii="Times New Roman" w:eastAsia="Times New Roman" w:hAnsi="Times New Roman" w:cs="Times New Roman"/>
          <w:sz w:val="24"/>
          <w:szCs w:val="24"/>
          <w:lang w:eastAsia="es-MX"/>
        </w:rPr>
        <w:t>mplementación de metodologías de enseñanza innovadoras</w:t>
      </w:r>
      <w:r w:rsidR="00077829" w:rsidRPr="006C02DA">
        <w:rPr>
          <w:rFonts w:ascii="Times New Roman" w:eastAsia="Times New Roman" w:hAnsi="Times New Roman" w:cs="Times New Roman"/>
          <w:sz w:val="24"/>
          <w:szCs w:val="24"/>
          <w:lang w:eastAsia="es-MX"/>
        </w:rPr>
        <w:t xml:space="preserve"> promoviendo el </w:t>
      </w:r>
      <w:r w:rsidR="00994BF7" w:rsidRPr="006C02DA">
        <w:rPr>
          <w:rFonts w:ascii="Times New Roman" w:eastAsia="Times New Roman" w:hAnsi="Times New Roman" w:cs="Times New Roman"/>
          <w:sz w:val="24"/>
          <w:szCs w:val="24"/>
          <w:lang w:eastAsia="es-MX"/>
        </w:rPr>
        <w:t>aprendizaje activo</w:t>
      </w:r>
      <w:r w:rsidR="00077829" w:rsidRPr="006C02DA">
        <w:rPr>
          <w:rFonts w:ascii="Times New Roman" w:eastAsia="Times New Roman" w:hAnsi="Times New Roman" w:cs="Times New Roman"/>
          <w:sz w:val="24"/>
          <w:szCs w:val="24"/>
          <w:lang w:eastAsia="es-MX"/>
        </w:rPr>
        <w:t xml:space="preserve">. </w:t>
      </w:r>
    </w:p>
    <w:p w14:paraId="2DBF26CC" w14:textId="43194711" w:rsidR="000D78B1" w:rsidRPr="006C02DA" w:rsidRDefault="000D78B1" w:rsidP="006C02DA">
      <w:pPr>
        <w:spacing w:after="0" w:line="276" w:lineRule="auto"/>
        <w:jc w:val="both"/>
        <w:rPr>
          <w:rFonts w:ascii="Times New Roman" w:eastAsia="Times New Roman" w:hAnsi="Times New Roman" w:cs="Times New Roman"/>
          <w:sz w:val="24"/>
          <w:szCs w:val="24"/>
          <w:lang w:eastAsia="es-MX"/>
        </w:rPr>
      </w:pPr>
      <w:r w:rsidRPr="006C02DA">
        <w:rPr>
          <w:rFonts w:ascii="Times New Roman" w:eastAsia="Times New Roman" w:hAnsi="Times New Roman" w:cs="Times New Roman"/>
          <w:sz w:val="24"/>
          <w:szCs w:val="24"/>
          <w:lang w:eastAsia="es-MX"/>
        </w:rPr>
        <w:t xml:space="preserve">Los resultados de la investigación revelan una alta demanda de habilidades de emprendimiento </w:t>
      </w:r>
      <w:r w:rsidR="00916FFD" w:rsidRPr="006C02DA">
        <w:rPr>
          <w:rFonts w:ascii="Times New Roman" w:eastAsia="Times New Roman" w:hAnsi="Times New Roman" w:cs="Times New Roman"/>
          <w:sz w:val="24"/>
          <w:szCs w:val="24"/>
          <w:lang w:eastAsia="es-MX"/>
        </w:rPr>
        <w:t xml:space="preserve">y </w:t>
      </w:r>
      <w:r w:rsidR="003749CE" w:rsidRPr="006C02DA">
        <w:rPr>
          <w:rFonts w:ascii="Times New Roman" w:eastAsia="Times New Roman" w:hAnsi="Times New Roman" w:cs="Times New Roman"/>
          <w:sz w:val="24"/>
          <w:szCs w:val="24"/>
          <w:lang w:eastAsia="es-MX"/>
        </w:rPr>
        <w:t xml:space="preserve">el uso de las </w:t>
      </w:r>
      <w:r w:rsidR="00916FFD" w:rsidRPr="006C02DA">
        <w:rPr>
          <w:rFonts w:ascii="Times New Roman" w:eastAsia="Times New Roman" w:hAnsi="Times New Roman" w:cs="Times New Roman"/>
          <w:sz w:val="24"/>
          <w:szCs w:val="24"/>
          <w:lang w:eastAsia="es-MX"/>
        </w:rPr>
        <w:t xml:space="preserve">TIC </w:t>
      </w:r>
      <w:r w:rsidRPr="006C02DA">
        <w:rPr>
          <w:rFonts w:ascii="Times New Roman" w:eastAsia="Times New Roman" w:hAnsi="Times New Roman" w:cs="Times New Roman"/>
          <w:sz w:val="24"/>
          <w:szCs w:val="24"/>
          <w:lang w:eastAsia="es-MX"/>
        </w:rPr>
        <w:t>por parte de los estudiantes y empleadores, así como una percepción positiva hacia la propuesta de reestructuración curricular</w:t>
      </w:r>
      <w:r w:rsidR="00916FFD" w:rsidRPr="006C02DA">
        <w:rPr>
          <w:rFonts w:ascii="Times New Roman" w:eastAsia="Times New Roman" w:hAnsi="Times New Roman" w:cs="Times New Roman"/>
          <w:sz w:val="24"/>
          <w:szCs w:val="24"/>
          <w:lang w:eastAsia="es-MX"/>
        </w:rPr>
        <w:t>.</w:t>
      </w:r>
    </w:p>
    <w:p w14:paraId="46AAA6CD" w14:textId="1BCDDD2B" w:rsidR="000603FB" w:rsidRPr="006C02DA" w:rsidRDefault="000603FB"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342152FB" w14:textId="77777777" w:rsidR="00E2373D" w:rsidRPr="006C02DA" w:rsidRDefault="00E2373D" w:rsidP="006C02DA">
      <w:pPr>
        <w:spacing w:after="0" w:line="276" w:lineRule="auto"/>
        <w:jc w:val="center"/>
        <w:rPr>
          <w:rFonts w:ascii="Times New Roman" w:eastAsia="Arial" w:hAnsi="Times New Roman" w:cs="Times New Roman"/>
          <w:b/>
          <w:bCs/>
          <w:iCs/>
          <w:color w:val="000000"/>
          <w:sz w:val="24"/>
          <w:szCs w:val="24"/>
        </w:rPr>
      </w:pPr>
      <w:r w:rsidRPr="006C02DA">
        <w:rPr>
          <w:rFonts w:ascii="Times New Roman" w:eastAsia="Arial" w:hAnsi="Times New Roman" w:cs="Times New Roman"/>
          <w:b/>
          <w:bCs/>
          <w:iCs/>
          <w:color w:val="000000"/>
          <w:sz w:val="24"/>
          <w:szCs w:val="24"/>
        </w:rPr>
        <w:t>Futuras Investigaciones</w:t>
      </w:r>
    </w:p>
    <w:p w14:paraId="7D793EEC" w14:textId="09E27EE7" w:rsidR="00E2373D" w:rsidRPr="006C02DA" w:rsidRDefault="00E2373D" w:rsidP="006C02DA">
      <w:pPr>
        <w:spacing w:after="0" w:line="276" w:lineRule="auto"/>
        <w:jc w:val="both"/>
        <w:rPr>
          <w:rFonts w:ascii="Times New Roman" w:hAnsi="Times New Roman" w:cs="Times New Roman"/>
          <w:color w:val="000000"/>
          <w:sz w:val="24"/>
          <w:szCs w:val="24"/>
        </w:rPr>
      </w:pPr>
      <w:r w:rsidRPr="006C02DA">
        <w:rPr>
          <w:rFonts w:ascii="Times New Roman" w:hAnsi="Times New Roman" w:cs="Times New Roman"/>
          <w:color w:val="000000"/>
          <w:sz w:val="24"/>
          <w:szCs w:val="24"/>
        </w:rPr>
        <w:t xml:space="preserve">Lograr implementar dentro de los planes de estudio al emprendimiento apoyado por herramientas tecnologías de información y comunicación con el objetivo de reforzar los conocimientos de los estudiantes. </w:t>
      </w:r>
    </w:p>
    <w:p w14:paraId="72153F11" w14:textId="77777777" w:rsidR="00E2373D" w:rsidRDefault="00E2373D"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456C959E" w14:textId="77777777" w:rsidR="006C02DA" w:rsidRDefault="006C02DA"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38317A28" w14:textId="77777777" w:rsidR="006C02DA" w:rsidRDefault="006C02DA"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66257041" w14:textId="77777777" w:rsidR="006C02DA" w:rsidRDefault="006C02DA"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376F952C" w14:textId="77777777" w:rsidR="006C02DA" w:rsidRPr="006C02DA" w:rsidRDefault="006C02DA" w:rsidP="006C02DA">
      <w:pPr>
        <w:shd w:val="clear" w:color="auto" w:fill="FFFFFF"/>
        <w:spacing w:after="0" w:line="276" w:lineRule="auto"/>
        <w:jc w:val="both"/>
        <w:rPr>
          <w:rFonts w:ascii="Times New Roman" w:eastAsia="Times New Roman" w:hAnsi="Times New Roman" w:cs="Times New Roman"/>
          <w:sz w:val="24"/>
          <w:szCs w:val="24"/>
          <w:lang w:eastAsia="es-MX"/>
        </w:rPr>
      </w:pPr>
    </w:p>
    <w:p w14:paraId="7D375C46" w14:textId="6353EC3E" w:rsidR="000603FB" w:rsidRPr="006C02DA" w:rsidRDefault="00E2373D" w:rsidP="006C02DA">
      <w:pPr>
        <w:shd w:val="clear" w:color="auto" w:fill="FFFFFF"/>
        <w:spacing w:after="0" w:line="276" w:lineRule="auto"/>
        <w:textAlignment w:val="baseline"/>
        <w:rPr>
          <w:rFonts w:ascii="Times New Roman" w:hAnsi="Times New Roman" w:cs="Times New Roman"/>
          <w:b/>
          <w:bCs/>
          <w:sz w:val="24"/>
          <w:szCs w:val="24"/>
        </w:rPr>
      </w:pPr>
      <w:r w:rsidRPr="006C02DA">
        <w:rPr>
          <w:rFonts w:ascii="Times New Roman" w:hAnsi="Times New Roman" w:cs="Times New Roman"/>
          <w:b/>
          <w:bCs/>
          <w:sz w:val="24"/>
          <w:szCs w:val="24"/>
        </w:rPr>
        <w:lastRenderedPageBreak/>
        <w:t>Referencia</w:t>
      </w:r>
      <w:r w:rsidR="006C02DA">
        <w:rPr>
          <w:rFonts w:ascii="Times New Roman" w:hAnsi="Times New Roman" w:cs="Times New Roman"/>
          <w:b/>
          <w:bCs/>
          <w:sz w:val="24"/>
          <w:szCs w:val="24"/>
        </w:rPr>
        <w:t>s</w:t>
      </w:r>
    </w:p>
    <w:p w14:paraId="7675BE8A" w14:textId="77777777" w:rsidR="00E2373D" w:rsidRPr="006C02DA" w:rsidRDefault="00E2373D" w:rsidP="006C02DA">
      <w:pPr>
        <w:shd w:val="clear" w:color="auto" w:fill="FFFFFF"/>
        <w:spacing w:after="0" w:line="276" w:lineRule="auto"/>
        <w:jc w:val="center"/>
        <w:textAlignment w:val="baseline"/>
        <w:rPr>
          <w:rFonts w:ascii="Times New Roman" w:hAnsi="Times New Roman" w:cs="Times New Roman"/>
          <w:b/>
          <w:bCs/>
          <w:sz w:val="24"/>
          <w:szCs w:val="24"/>
        </w:rPr>
      </w:pPr>
    </w:p>
    <w:p w14:paraId="4FDBF4A5"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proofErr w:type="spellStart"/>
      <w:r w:rsidRPr="006C02DA">
        <w:rPr>
          <w:rFonts w:ascii="Times New Roman" w:hAnsi="Times New Roman" w:cs="Times New Roman"/>
          <w:sz w:val="24"/>
          <w:szCs w:val="24"/>
        </w:rPr>
        <w:t>Alcaráz</w:t>
      </w:r>
      <w:proofErr w:type="spellEnd"/>
      <w:r w:rsidRPr="006C02DA">
        <w:rPr>
          <w:rFonts w:ascii="Times New Roman" w:hAnsi="Times New Roman" w:cs="Times New Roman"/>
          <w:sz w:val="24"/>
          <w:szCs w:val="24"/>
        </w:rPr>
        <w:t>, R. R. (2011). El emprendedor de éxito. McGraw Hill. Cuarta edición. México.</w:t>
      </w:r>
    </w:p>
    <w:p w14:paraId="44454AAA" w14:textId="7F87D4DD" w:rsidR="000603FB" w:rsidRPr="006C02DA" w:rsidRDefault="000603FB" w:rsidP="006C02DA">
      <w:pPr>
        <w:spacing w:after="0" w:line="360" w:lineRule="auto"/>
        <w:ind w:left="709" w:hanging="709"/>
        <w:jc w:val="both"/>
        <w:rPr>
          <w:rFonts w:ascii="Times New Roman" w:hAnsi="Times New Roman" w:cs="Times New Roman"/>
          <w:sz w:val="24"/>
          <w:szCs w:val="24"/>
        </w:rPr>
      </w:pPr>
      <w:r w:rsidRPr="006C02DA">
        <w:rPr>
          <w:rFonts w:ascii="Times New Roman" w:hAnsi="Times New Roman" w:cs="Times New Roman"/>
          <w:sz w:val="24"/>
          <w:szCs w:val="24"/>
        </w:rPr>
        <w:t xml:space="preserve">Alonso Nuez, María Jesús y Galve </w:t>
      </w:r>
      <w:proofErr w:type="spellStart"/>
      <w:r w:rsidRPr="006C02DA">
        <w:rPr>
          <w:rFonts w:ascii="Times New Roman" w:hAnsi="Times New Roman" w:cs="Times New Roman"/>
          <w:sz w:val="24"/>
          <w:szCs w:val="24"/>
        </w:rPr>
        <w:t>Górriz</w:t>
      </w:r>
      <w:proofErr w:type="spellEnd"/>
      <w:r w:rsidRPr="006C02DA">
        <w:rPr>
          <w:rFonts w:ascii="Times New Roman" w:hAnsi="Times New Roman" w:cs="Times New Roman"/>
          <w:sz w:val="24"/>
          <w:szCs w:val="24"/>
        </w:rPr>
        <w:t>, Carmen (2008)</w:t>
      </w:r>
      <w:r w:rsidR="00D0557F" w:rsidRPr="006C02DA">
        <w:rPr>
          <w:rFonts w:ascii="Times New Roman" w:hAnsi="Times New Roman" w:cs="Times New Roman"/>
          <w:sz w:val="24"/>
          <w:szCs w:val="24"/>
        </w:rPr>
        <w:t>.</w:t>
      </w:r>
      <w:r w:rsidRPr="006C02DA">
        <w:rPr>
          <w:rFonts w:ascii="Times New Roman" w:hAnsi="Times New Roman" w:cs="Times New Roman"/>
          <w:sz w:val="24"/>
          <w:szCs w:val="24"/>
        </w:rPr>
        <w:t xml:space="preserve"> El emprendedor y la empresa: una revisión teórica de los determinantes a su constitución. Acciones e investigaciones sociales, Vol. 26, España, Universidad de Zaragoza, </w:t>
      </w:r>
      <w:proofErr w:type="spellStart"/>
      <w:r w:rsidRPr="006C02DA">
        <w:rPr>
          <w:rFonts w:ascii="Times New Roman" w:hAnsi="Times New Roman" w:cs="Times New Roman"/>
          <w:sz w:val="24"/>
          <w:szCs w:val="24"/>
        </w:rPr>
        <w:t>pp</w:t>
      </w:r>
      <w:proofErr w:type="spellEnd"/>
      <w:r w:rsidRPr="006C02DA">
        <w:rPr>
          <w:rFonts w:ascii="Times New Roman" w:hAnsi="Times New Roman" w:cs="Times New Roman"/>
          <w:sz w:val="24"/>
          <w:szCs w:val="24"/>
        </w:rPr>
        <w:t xml:space="preserve"> 5-44.</w:t>
      </w:r>
    </w:p>
    <w:p w14:paraId="18FE14C7" w14:textId="720547EF" w:rsidR="00E21254" w:rsidRPr="006C02DA" w:rsidRDefault="00E21254" w:rsidP="006C02DA">
      <w:pPr>
        <w:spacing w:after="0" w:line="360" w:lineRule="auto"/>
        <w:ind w:left="709" w:hanging="709"/>
        <w:jc w:val="both"/>
        <w:rPr>
          <w:rFonts w:ascii="Times New Roman" w:hAnsi="Times New Roman" w:cs="Times New Roman"/>
          <w:sz w:val="24"/>
          <w:szCs w:val="24"/>
        </w:rPr>
      </w:pPr>
      <w:r w:rsidRPr="006C02DA">
        <w:rPr>
          <w:rFonts w:ascii="Times New Roman" w:hAnsi="Times New Roman" w:cs="Times New Roman"/>
          <w:sz w:val="24"/>
          <w:szCs w:val="24"/>
        </w:rPr>
        <w:t xml:space="preserve">Amador, C. (2013). Diagnóstico de competencias tecnológicas en la educación superior. EL caso del </w:t>
      </w:r>
      <w:proofErr w:type="spellStart"/>
      <w:r w:rsidRPr="006C02DA">
        <w:rPr>
          <w:rFonts w:ascii="Times New Roman" w:hAnsi="Times New Roman" w:cs="Times New Roman"/>
          <w:sz w:val="24"/>
          <w:szCs w:val="24"/>
        </w:rPr>
        <w:t>Insituto</w:t>
      </w:r>
      <w:proofErr w:type="spellEnd"/>
      <w:r w:rsidRPr="006C02DA">
        <w:rPr>
          <w:rFonts w:ascii="Times New Roman" w:hAnsi="Times New Roman" w:cs="Times New Roman"/>
          <w:sz w:val="24"/>
          <w:szCs w:val="24"/>
        </w:rPr>
        <w:t xml:space="preserve"> Tecnológico Superior de Puerto Vallarta. Revista Iberoamericana de Educación.</w:t>
      </w:r>
    </w:p>
    <w:p w14:paraId="1DE43D5B" w14:textId="77777777" w:rsidR="000603FB" w:rsidRPr="006C02DA" w:rsidRDefault="000603FB" w:rsidP="006C02DA">
      <w:pPr>
        <w:spacing w:after="0" w:line="360" w:lineRule="auto"/>
        <w:ind w:left="709" w:hanging="709"/>
        <w:jc w:val="both"/>
        <w:rPr>
          <w:rFonts w:ascii="Times New Roman" w:hAnsi="Times New Roman" w:cs="Times New Roman"/>
          <w:sz w:val="24"/>
          <w:szCs w:val="24"/>
        </w:rPr>
      </w:pPr>
      <w:r w:rsidRPr="006C02DA">
        <w:rPr>
          <w:rFonts w:ascii="Times New Roman" w:hAnsi="Times New Roman" w:cs="Times New Roman"/>
          <w:sz w:val="24"/>
          <w:szCs w:val="24"/>
        </w:rPr>
        <w:t xml:space="preserve">Amaru Maximiano, Antonio César (2008), Intención emprendedora de los estudiantes de bachillerato y ciclos formativos en la región de Murcia. España, Editorial </w:t>
      </w:r>
      <w:proofErr w:type="spellStart"/>
      <w:r w:rsidRPr="006C02DA">
        <w:rPr>
          <w:rFonts w:ascii="Times New Roman" w:hAnsi="Times New Roman" w:cs="Times New Roman"/>
          <w:sz w:val="24"/>
          <w:szCs w:val="24"/>
        </w:rPr>
        <w:t>Editum</w:t>
      </w:r>
      <w:proofErr w:type="spellEnd"/>
      <w:r w:rsidRPr="006C02DA">
        <w:rPr>
          <w:rFonts w:ascii="Times New Roman" w:hAnsi="Times New Roman" w:cs="Times New Roman"/>
          <w:sz w:val="24"/>
          <w:szCs w:val="24"/>
        </w:rPr>
        <w:t>.</w:t>
      </w:r>
    </w:p>
    <w:p w14:paraId="173D21B4"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Echeverry, R. y E. </w:t>
      </w:r>
      <w:proofErr w:type="spellStart"/>
      <w:r w:rsidRPr="006C02DA">
        <w:rPr>
          <w:rFonts w:ascii="Times New Roman" w:hAnsi="Times New Roman" w:cs="Times New Roman"/>
          <w:sz w:val="24"/>
          <w:szCs w:val="24"/>
        </w:rPr>
        <w:t>Moscardi</w:t>
      </w:r>
      <w:proofErr w:type="spellEnd"/>
      <w:r w:rsidRPr="006C02DA">
        <w:rPr>
          <w:rFonts w:ascii="Times New Roman" w:hAnsi="Times New Roman" w:cs="Times New Roman"/>
          <w:sz w:val="24"/>
          <w:szCs w:val="24"/>
        </w:rPr>
        <w:t xml:space="preserve"> (2005), Construyendo el desarrollo rural sustentable en los territorios de México. México, Instituto Interamericano de Cooperación para la Agricultura-</w:t>
      </w:r>
      <w:proofErr w:type="spellStart"/>
      <w:r w:rsidRPr="006C02DA">
        <w:rPr>
          <w:rFonts w:ascii="Times New Roman" w:hAnsi="Times New Roman" w:cs="Times New Roman"/>
          <w:sz w:val="24"/>
          <w:szCs w:val="24"/>
        </w:rPr>
        <w:t>llCA</w:t>
      </w:r>
      <w:proofErr w:type="spellEnd"/>
      <w:r w:rsidRPr="006C02DA">
        <w:rPr>
          <w:rFonts w:ascii="Times New Roman" w:hAnsi="Times New Roman" w:cs="Times New Roman"/>
          <w:sz w:val="24"/>
          <w:szCs w:val="24"/>
        </w:rPr>
        <w:t>.</w:t>
      </w:r>
    </w:p>
    <w:p w14:paraId="1F42B170"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Espíritu Olmos, Roberto (2011), Análisis de la intención emprendedora de los estudiantes universitarios a través de los rasgos de personalidad. </w:t>
      </w:r>
      <w:proofErr w:type="spellStart"/>
      <w:r w:rsidRPr="006C02DA">
        <w:rPr>
          <w:rFonts w:ascii="Times New Roman" w:hAnsi="Times New Roman" w:cs="Times New Roman"/>
          <w:sz w:val="24"/>
          <w:szCs w:val="24"/>
        </w:rPr>
        <w:t>Multiciencias</w:t>
      </w:r>
      <w:proofErr w:type="spellEnd"/>
      <w:r w:rsidRPr="006C02DA">
        <w:rPr>
          <w:rFonts w:ascii="Times New Roman" w:hAnsi="Times New Roman" w:cs="Times New Roman"/>
          <w:sz w:val="24"/>
          <w:szCs w:val="24"/>
        </w:rPr>
        <w:t>, Vol. 11 No. 1, Venezuela</w:t>
      </w:r>
    </w:p>
    <w:p w14:paraId="5C9DCE42"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LÓPEZ, Castañares R. (2009). La evaluación y la calidad, dos temas centrales en el ejercicio de la tutoría en México. </w:t>
      </w:r>
    </w:p>
    <w:p w14:paraId="2CFE9923"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Martínez, </w:t>
      </w:r>
      <w:proofErr w:type="spellStart"/>
      <w:r w:rsidRPr="006C02DA">
        <w:rPr>
          <w:rFonts w:ascii="Times New Roman" w:hAnsi="Times New Roman" w:cs="Times New Roman"/>
          <w:sz w:val="24"/>
          <w:szCs w:val="24"/>
        </w:rPr>
        <w:t>Angel</w:t>
      </w:r>
      <w:proofErr w:type="spellEnd"/>
      <w:r w:rsidRPr="006C02DA">
        <w:rPr>
          <w:rFonts w:ascii="Times New Roman" w:hAnsi="Times New Roman" w:cs="Times New Roman"/>
          <w:sz w:val="24"/>
          <w:szCs w:val="24"/>
        </w:rPr>
        <w:t xml:space="preserve"> (2016), Factores socio-culturales asociados al emprendedor: evidencia empírica para América Latina. Revista Venezolana de Gerencia (RVG) Año 21, No. 74, p. 312-330</w:t>
      </w:r>
    </w:p>
    <w:p w14:paraId="3E45A16A"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Moreno, Hugo &amp; Olmos, Roberto (2010), Análisis de las características del emprendimiento y liderazgo en los países de Asia y Latinoamérica. (</w:t>
      </w:r>
      <w:proofErr w:type="spellStart"/>
      <w:r w:rsidRPr="006C02DA">
        <w:rPr>
          <w:rFonts w:ascii="Times New Roman" w:hAnsi="Times New Roman" w:cs="Times New Roman"/>
          <w:sz w:val="24"/>
          <w:szCs w:val="24"/>
        </w:rPr>
        <w:t>Spanish</w:t>
      </w:r>
      <w:proofErr w:type="spellEnd"/>
      <w:r w:rsidRPr="006C02DA">
        <w:rPr>
          <w:rFonts w:ascii="Times New Roman" w:hAnsi="Times New Roman" w:cs="Times New Roman"/>
          <w:sz w:val="24"/>
          <w:szCs w:val="24"/>
        </w:rPr>
        <w:t>). Portes: Revista Mexicana de Estudios Sobre la Cuenca del Pacifico, 4(8), 101- 122.</w:t>
      </w:r>
    </w:p>
    <w:p w14:paraId="104E4736" w14:textId="77777777" w:rsidR="000603FB"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Moreno </w:t>
      </w:r>
      <w:proofErr w:type="spellStart"/>
      <w:r w:rsidRPr="006C02DA">
        <w:rPr>
          <w:rFonts w:ascii="Times New Roman" w:hAnsi="Times New Roman" w:cs="Times New Roman"/>
          <w:sz w:val="24"/>
          <w:szCs w:val="24"/>
        </w:rPr>
        <w:t>Zahira</w:t>
      </w:r>
      <w:proofErr w:type="spellEnd"/>
      <w:r w:rsidRPr="006C02DA">
        <w:rPr>
          <w:rFonts w:ascii="Times New Roman" w:hAnsi="Times New Roman" w:cs="Times New Roman"/>
          <w:sz w:val="24"/>
          <w:szCs w:val="24"/>
        </w:rPr>
        <w:t xml:space="preserve">; Parra, </w:t>
      </w:r>
      <w:proofErr w:type="spellStart"/>
      <w:r w:rsidRPr="006C02DA">
        <w:rPr>
          <w:rFonts w:ascii="Times New Roman" w:hAnsi="Times New Roman" w:cs="Times New Roman"/>
          <w:sz w:val="24"/>
          <w:szCs w:val="24"/>
        </w:rPr>
        <w:t>Margel</w:t>
      </w:r>
      <w:proofErr w:type="spellEnd"/>
      <w:r w:rsidRPr="006C02DA">
        <w:rPr>
          <w:rFonts w:ascii="Times New Roman" w:hAnsi="Times New Roman" w:cs="Times New Roman"/>
          <w:sz w:val="24"/>
          <w:szCs w:val="24"/>
        </w:rPr>
        <w:t xml:space="preserve">; Villasmil, Milagros; </w:t>
      </w:r>
      <w:proofErr w:type="spellStart"/>
      <w:r w:rsidRPr="006C02DA">
        <w:rPr>
          <w:rFonts w:ascii="Times New Roman" w:hAnsi="Times New Roman" w:cs="Times New Roman"/>
          <w:sz w:val="24"/>
          <w:szCs w:val="24"/>
        </w:rPr>
        <w:t>Hernandez</w:t>
      </w:r>
      <w:proofErr w:type="spellEnd"/>
      <w:r w:rsidRPr="006C02DA">
        <w:rPr>
          <w:rFonts w:ascii="Times New Roman" w:hAnsi="Times New Roman" w:cs="Times New Roman"/>
          <w:sz w:val="24"/>
          <w:szCs w:val="24"/>
        </w:rPr>
        <w:t>, Beatriz &amp; Duran, Sonia (2017), Importancia del Pensamiento Estratégico y Acciones Estratégicas para impulsar el emprendimiento social en las universidades venezolanas. Revista Espacios, Vol. 38 (45)</w:t>
      </w:r>
    </w:p>
    <w:p w14:paraId="631F929F" w14:textId="77777777" w:rsidR="000603FB" w:rsidRPr="006C02DA" w:rsidRDefault="000603FB" w:rsidP="006C02DA">
      <w:pPr>
        <w:pStyle w:val="Pa3"/>
        <w:spacing w:line="360" w:lineRule="auto"/>
        <w:ind w:left="709" w:hanging="709"/>
        <w:jc w:val="both"/>
        <w:rPr>
          <w:rFonts w:ascii="Times New Roman" w:eastAsia="Times New Roman" w:hAnsi="Times New Roman" w:cs="Times New Roman"/>
          <w:lang w:eastAsia="es-ES_tradnl"/>
        </w:rPr>
      </w:pPr>
      <w:r w:rsidRPr="006C02DA">
        <w:rPr>
          <w:rFonts w:ascii="Times New Roman" w:eastAsia="Times New Roman" w:hAnsi="Times New Roman" w:cs="Times New Roman"/>
          <w:lang w:eastAsia="es-ES_tradnl"/>
        </w:rPr>
        <w:t xml:space="preserve">UAEM. (2009). Reglamento de Estudios Profesionales de la Universidad Autónoma del </w:t>
      </w:r>
    </w:p>
    <w:p w14:paraId="20AF616F" w14:textId="4EBA7BBF" w:rsidR="00482EE6" w:rsidRPr="006C02DA" w:rsidRDefault="000603FB" w:rsidP="006C02DA">
      <w:pPr>
        <w:pStyle w:val="Pa3"/>
        <w:spacing w:line="360" w:lineRule="auto"/>
        <w:ind w:left="709" w:hanging="709"/>
        <w:jc w:val="both"/>
        <w:rPr>
          <w:rFonts w:ascii="Times New Roman" w:eastAsia="Times New Roman" w:hAnsi="Times New Roman" w:cs="Times New Roman"/>
          <w:lang w:eastAsia="es-ES_tradnl"/>
        </w:rPr>
      </w:pPr>
      <w:r w:rsidRPr="006C02DA">
        <w:rPr>
          <w:rFonts w:ascii="Times New Roman" w:eastAsia="Times New Roman" w:hAnsi="Times New Roman" w:cs="Times New Roman"/>
          <w:lang w:eastAsia="es-ES_tradnl"/>
        </w:rPr>
        <w:t xml:space="preserve">Estado de México. Compilación legislativa universitaria. México: UAEM. </w:t>
      </w:r>
    </w:p>
    <w:p w14:paraId="67C1F045" w14:textId="61269858" w:rsidR="00BF7652" w:rsidRPr="006C02DA" w:rsidRDefault="000603FB" w:rsidP="006C02DA">
      <w:pPr>
        <w:shd w:val="clear" w:color="auto" w:fill="FFFFFF"/>
        <w:spacing w:after="0" w:line="360" w:lineRule="auto"/>
        <w:ind w:left="709" w:hanging="709"/>
        <w:jc w:val="both"/>
        <w:textAlignment w:val="baseline"/>
        <w:rPr>
          <w:rFonts w:ascii="Times New Roman" w:hAnsi="Times New Roman" w:cs="Times New Roman"/>
          <w:sz w:val="24"/>
          <w:szCs w:val="24"/>
        </w:rPr>
      </w:pPr>
      <w:r w:rsidRPr="006C02DA">
        <w:rPr>
          <w:rFonts w:ascii="Times New Roman" w:hAnsi="Times New Roman" w:cs="Times New Roman"/>
          <w:sz w:val="24"/>
          <w:szCs w:val="24"/>
        </w:rPr>
        <w:t xml:space="preserve">Valencia Arias, Alejandro; Cadavid, Lorena; Ríos Echeverri, Diana Carolina y </w:t>
      </w:r>
      <w:proofErr w:type="spellStart"/>
      <w:r w:rsidRPr="006C02DA">
        <w:rPr>
          <w:rFonts w:ascii="Times New Roman" w:hAnsi="Times New Roman" w:cs="Times New Roman"/>
          <w:sz w:val="24"/>
          <w:szCs w:val="24"/>
        </w:rPr>
        <w:t>Awad</w:t>
      </w:r>
      <w:proofErr w:type="spellEnd"/>
      <w:r w:rsidRPr="006C02DA">
        <w:rPr>
          <w:rFonts w:ascii="Times New Roman" w:hAnsi="Times New Roman" w:cs="Times New Roman"/>
          <w:sz w:val="24"/>
          <w:szCs w:val="24"/>
        </w:rPr>
        <w:t xml:space="preserve">, Gabriel (2012), Factores que inciden en las intenciones emprendedoras de los </w:t>
      </w:r>
      <w:r w:rsidRPr="006C02DA">
        <w:rPr>
          <w:rFonts w:ascii="Times New Roman" w:hAnsi="Times New Roman" w:cs="Times New Roman"/>
          <w:sz w:val="24"/>
          <w:szCs w:val="24"/>
        </w:rPr>
        <w:lastRenderedPageBreak/>
        <w:t>estudiantes. Revista Venezolana de Gerencia, Vol. 17 No. 57, Venezuela, Universidad del Zulia</w:t>
      </w:r>
      <w:r w:rsidR="0080593C" w:rsidRPr="006C02DA">
        <w:rPr>
          <w:rFonts w:ascii="Times New Roman" w:hAnsi="Times New Roman" w:cs="Times New Roman"/>
          <w:sz w:val="24"/>
          <w:szCs w:val="24"/>
        </w:rPr>
        <w:t>.</w:t>
      </w:r>
    </w:p>
    <w:sectPr w:rsidR="00BF7652" w:rsidRPr="006C02DA" w:rsidSect="006C02DA">
      <w:headerReference w:type="default" r:id="rId13"/>
      <w:footerReference w:type="default" r:id="rId14"/>
      <w:pgSz w:w="12240" w:h="15840"/>
      <w:pgMar w:top="1417" w:right="1701" w:bottom="426"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7D8B" w14:textId="77777777" w:rsidR="00C37386" w:rsidRDefault="00C37386" w:rsidP="006C02DA">
      <w:pPr>
        <w:spacing w:after="0" w:line="240" w:lineRule="auto"/>
      </w:pPr>
      <w:r>
        <w:separator/>
      </w:r>
    </w:p>
  </w:endnote>
  <w:endnote w:type="continuationSeparator" w:id="0">
    <w:p w14:paraId="2CE1E57F" w14:textId="77777777" w:rsidR="00C37386" w:rsidRDefault="00C37386" w:rsidP="006C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C54F8" w14:textId="5D43ECFA" w:rsidR="006C02DA" w:rsidRDefault="006C02DA" w:rsidP="006C02DA">
    <w:pPr>
      <w:pStyle w:val="Piedepgina"/>
      <w:jc w:val="center"/>
    </w:pPr>
    <w:r w:rsidRPr="00563B9F">
      <w:rPr>
        <w:rFonts w:cs="Calibri"/>
        <w:b/>
      </w:rPr>
      <w:t>Vol. 1</w:t>
    </w:r>
    <w:r>
      <w:rPr>
        <w:rFonts w:cs="Calibri"/>
        <w:b/>
      </w:rPr>
      <w:t>1</w:t>
    </w:r>
    <w:r w:rsidRPr="00563B9F">
      <w:rPr>
        <w:rFonts w:cs="Calibri"/>
        <w:b/>
      </w:rPr>
      <w:t>, Núm. 2</w:t>
    </w:r>
    <w:r>
      <w:rPr>
        <w:rFonts w:cs="Calibri"/>
        <w:b/>
      </w:rPr>
      <w:t>1</w:t>
    </w:r>
    <w:r w:rsidRPr="00563B9F">
      <w:rPr>
        <w:rFonts w:cs="Calibri"/>
        <w:b/>
      </w:rPr>
      <w:t xml:space="preserve">                  </w:t>
    </w:r>
    <w:proofErr w:type="gramStart"/>
    <w:r w:rsidRPr="00563B9F">
      <w:rPr>
        <w:rFonts w:cs="Calibri"/>
        <w:b/>
      </w:rPr>
      <w:t>Enero</w:t>
    </w:r>
    <w:proofErr w:type="gramEnd"/>
    <w:r w:rsidRPr="00563B9F">
      <w:rPr>
        <w:rFonts w:cs="Calibri"/>
        <w:b/>
      </w:rPr>
      <w:t xml:space="preserve"> – Junio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12232" w14:textId="77777777" w:rsidR="00C37386" w:rsidRDefault="00C37386" w:rsidP="006C02DA">
      <w:pPr>
        <w:spacing w:after="0" w:line="240" w:lineRule="auto"/>
      </w:pPr>
      <w:r>
        <w:separator/>
      </w:r>
    </w:p>
  </w:footnote>
  <w:footnote w:type="continuationSeparator" w:id="0">
    <w:p w14:paraId="45D24AE7" w14:textId="77777777" w:rsidR="00C37386" w:rsidRDefault="00C37386" w:rsidP="006C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9D2C8" w14:textId="4E361139" w:rsidR="006C02DA" w:rsidRDefault="006C02DA" w:rsidP="006C02DA">
    <w:pPr>
      <w:pStyle w:val="Encabezado"/>
      <w:jc w:val="center"/>
    </w:pPr>
    <w:r w:rsidRPr="006A1F3B">
      <w:rPr>
        <w:noProof/>
      </w:rPr>
      <w:drawing>
        <wp:inline distT="0" distB="0" distL="0" distR="0" wp14:anchorId="0B3F86FC" wp14:editId="1F2A2BC5">
          <wp:extent cx="4845050" cy="704850"/>
          <wp:effectExtent l="0" t="0" r="0" b="0"/>
          <wp:docPr id="1793323299" name="Imagen 1793323299"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037"/>
    <w:multiLevelType w:val="multilevel"/>
    <w:tmpl w:val="731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55D17"/>
    <w:multiLevelType w:val="multilevel"/>
    <w:tmpl w:val="F23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847BA"/>
    <w:multiLevelType w:val="multilevel"/>
    <w:tmpl w:val="C3BC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B2742"/>
    <w:multiLevelType w:val="multilevel"/>
    <w:tmpl w:val="B03E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E7853"/>
    <w:multiLevelType w:val="multilevel"/>
    <w:tmpl w:val="AA1A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03534"/>
    <w:multiLevelType w:val="multilevel"/>
    <w:tmpl w:val="91F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CD75CD"/>
    <w:multiLevelType w:val="multilevel"/>
    <w:tmpl w:val="0ED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6221E"/>
    <w:multiLevelType w:val="multilevel"/>
    <w:tmpl w:val="2F4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4B1B63"/>
    <w:multiLevelType w:val="multilevel"/>
    <w:tmpl w:val="9DEE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324296">
    <w:abstractNumId w:val="5"/>
  </w:num>
  <w:num w:numId="2" w16cid:durableId="1519125585">
    <w:abstractNumId w:val="2"/>
  </w:num>
  <w:num w:numId="3" w16cid:durableId="1085372854">
    <w:abstractNumId w:val="3"/>
  </w:num>
  <w:num w:numId="4" w16cid:durableId="1425374371">
    <w:abstractNumId w:val="7"/>
  </w:num>
  <w:num w:numId="5" w16cid:durableId="767165286">
    <w:abstractNumId w:val="1"/>
  </w:num>
  <w:num w:numId="6" w16cid:durableId="622200784">
    <w:abstractNumId w:val="8"/>
  </w:num>
  <w:num w:numId="7" w16cid:durableId="1826049591">
    <w:abstractNumId w:val="6"/>
  </w:num>
  <w:num w:numId="8" w16cid:durableId="1216310311">
    <w:abstractNumId w:val="4"/>
  </w:num>
  <w:num w:numId="9" w16cid:durableId="141678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17"/>
    <w:rsid w:val="00005E25"/>
    <w:rsid w:val="00013046"/>
    <w:rsid w:val="00013B79"/>
    <w:rsid w:val="00014B9A"/>
    <w:rsid w:val="00045E2F"/>
    <w:rsid w:val="000603FB"/>
    <w:rsid w:val="00066117"/>
    <w:rsid w:val="00077829"/>
    <w:rsid w:val="000B7A1E"/>
    <w:rsid w:val="000D78B1"/>
    <w:rsid w:val="000F507D"/>
    <w:rsid w:val="000F553A"/>
    <w:rsid w:val="00105898"/>
    <w:rsid w:val="001941F0"/>
    <w:rsid w:val="001E5050"/>
    <w:rsid w:val="00207192"/>
    <w:rsid w:val="0024465A"/>
    <w:rsid w:val="00265AE8"/>
    <w:rsid w:val="00341CEB"/>
    <w:rsid w:val="003472AA"/>
    <w:rsid w:val="0036227B"/>
    <w:rsid w:val="003649BB"/>
    <w:rsid w:val="003749CE"/>
    <w:rsid w:val="0038139E"/>
    <w:rsid w:val="00382D48"/>
    <w:rsid w:val="003D35EC"/>
    <w:rsid w:val="00471D92"/>
    <w:rsid w:val="004766AC"/>
    <w:rsid w:val="00482EE6"/>
    <w:rsid w:val="004A37B9"/>
    <w:rsid w:val="004B442D"/>
    <w:rsid w:val="004B587B"/>
    <w:rsid w:val="0057118B"/>
    <w:rsid w:val="006165C0"/>
    <w:rsid w:val="00616B8F"/>
    <w:rsid w:val="00637612"/>
    <w:rsid w:val="00640A1F"/>
    <w:rsid w:val="0067373A"/>
    <w:rsid w:val="0067657E"/>
    <w:rsid w:val="00681C5E"/>
    <w:rsid w:val="00697A5A"/>
    <w:rsid w:val="006A08A9"/>
    <w:rsid w:val="006B5318"/>
    <w:rsid w:val="006C02DA"/>
    <w:rsid w:val="006C4695"/>
    <w:rsid w:val="006F4524"/>
    <w:rsid w:val="00702319"/>
    <w:rsid w:val="00721375"/>
    <w:rsid w:val="00742479"/>
    <w:rsid w:val="007C0E30"/>
    <w:rsid w:val="007D0317"/>
    <w:rsid w:val="007D4F93"/>
    <w:rsid w:val="007E363F"/>
    <w:rsid w:val="007F68BB"/>
    <w:rsid w:val="0080593C"/>
    <w:rsid w:val="00831ECE"/>
    <w:rsid w:val="00840637"/>
    <w:rsid w:val="008C43EC"/>
    <w:rsid w:val="008C7DC0"/>
    <w:rsid w:val="008D0EF0"/>
    <w:rsid w:val="008F0D31"/>
    <w:rsid w:val="00916FFD"/>
    <w:rsid w:val="00994BF7"/>
    <w:rsid w:val="009C1F70"/>
    <w:rsid w:val="00A752BC"/>
    <w:rsid w:val="00A8139B"/>
    <w:rsid w:val="00AB253A"/>
    <w:rsid w:val="00AC64D6"/>
    <w:rsid w:val="00B362B2"/>
    <w:rsid w:val="00B706BC"/>
    <w:rsid w:val="00B75D77"/>
    <w:rsid w:val="00B82664"/>
    <w:rsid w:val="00B90C43"/>
    <w:rsid w:val="00BD49B1"/>
    <w:rsid w:val="00BF32CF"/>
    <w:rsid w:val="00BF405C"/>
    <w:rsid w:val="00BF7652"/>
    <w:rsid w:val="00C30192"/>
    <w:rsid w:val="00C37386"/>
    <w:rsid w:val="00C37B2D"/>
    <w:rsid w:val="00C41E4C"/>
    <w:rsid w:val="00CB0010"/>
    <w:rsid w:val="00CC6300"/>
    <w:rsid w:val="00CE3A90"/>
    <w:rsid w:val="00D0557F"/>
    <w:rsid w:val="00D11E3E"/>
    <w:rsid w:val="00D11F95"/>
    <w:rsid w:val="00D26AC9"/>
    <w:rsid w:val="00D72C81"/>
    <w:rsid w:val="00DB4BDE"/>
    <w:rsid w:val="00DC076C"/>
    <w:rsid w:val="00DC3B9E"/>
    <w:rsid w:val="00DD7333"/>
    <w:rsid w:val="00E21254"/>
    <w:rsid w:val="00E2373D"/>
    <w:rsid w:val="00E56B59"/>
    <w:rsid w:val="00E64A5E"/>
    <w:rsid w:val="00E75F35"/>
    <w:rsid w:val="00E86857"/>
    <w:rsid w:val="00E979BF"/>
    <w:rsid w:val="00EC5D2A"/>
    <w:rsid w:val="00F07728"/>
    <w:rsid w:val="00F077A0"/>
    <w:rsid w:val="00F26736"/>
    <w:rsid w:val="00F304BB"/>
    <w:rsid w:val="00FB3F1C"/>
    <w:rsid w:val="00FB6026"/>
    <w:rsid w:val="00FE3A04"/>
    <w:rsid w:val="00FE47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C50C"/>
  <w15:chartTrackingRefBased/>
  <w15:docId w15:val="{1A2FC2EE-78CC-465D-BFA2-6034B634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36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E363F"/>
    <w:rPr>
      <w:b/>
      <w:bCs/>
    </w:rPr>
  </w:style>
  <w:style w:type="paragraph" w:customStyle="1" w:styleId="Pa3">
    <w:name w:val="Pa3"/>
    <w:basedOn w:val="Normal"/>
    <w:next w:val="Normal"/>
    <w:uiPriority w:val="99"/>
    <w:rsid w:val="000603FB"/>
    <w:pPr>
      <w:autoSpaceDE w:val="0"/>
      <w:autoSpaceDN w:val="0"/>
      <w:adjustRightInd w:val="0"/>
      <w:spacing w:after="0" w:line="201" w:lineRule="atLeast"/>
    </w:pPr>
    <w:rPr>
      <w:rFonts w:ascii="Myriad Pro Light" w:hAnsi="Myriad Pro Light"/>
      <w:sz w:val="24"/>
      <w:szCs w:val="24"/>
    </w:rPr>
  </w:style>
  <w:style w:type="paragraph" w:styleId="Textoindependiente">
    <w:name w:val="Body Text"/>
    <w:basedOn w:val="Normal"/>
    <w:link w:val="TextoindependienteCar"/>
    <w:uiPriority w:val="1"/>
    <w:qFormat/>
    <w:rsid w:val="00E21254"/>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21254"/>
    <w:rPr>
      <w:rFonts w:ascii="Times New Roman" w:eastAsia="Times New Roman" w:hAnsi="Times New Roman" w:cs="Times New Roman"/>
      <w:sz w:val="24"/>
      <w:szCs w:val="24"/>
      <w:lang w:val="es-ES"/>
    </w:rPr>
  </w:style>
  <w:style w:type="paragraph" w:styleId="Prrafodelista">
    <w:name w:val="List Paragraph"/>
    <w:basedOn w:val="Normal"/>
    <w:uiPriority w:val="34"/>
    <w:qFormat/>
    <w:rsid w:val="000F507D"/>
    <w:pPr>
      <w:ind w:left="720"/>
      <w:contextualSpacing/>
    </w:pPr>
  </w:style>
  <w:style w:type="paragraph" w:styleId="HTMLconformatoprevio">
    <w:name w:val="HTML Preformatted"/>
    <w:basedOn w:val="Normal"/>
    <w:link w:val="HTMLconformatoprevioCar"/>
    <w:uiPriority w:val="99"/>
    <w:unhideWhenUsed/>
    <w:rsid w:val="00E97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979BF"/>
    <w:rPr>
      <w:rFonts w:ascii="Courier New" w:eastAsia="Times New Roman" w:hAnsi="Courier New" w:cs="Courier New"/>
      <w:sz w:val="20"/>
      <w:szCs w:val="20"/>
      <w:lang w:eastAsia="es-MX"/>
    </w:rPr>
  </w:style>
  <w:style w:type="character" w:customStyle="1" w:styleId="y2iqfc">
    <w:name w:val="y2iqfc"/>
    <w:basedOn w:val="Fuentedeprrafopredeter"/>
    <w:rsid w:val="00E979BF"/>
  </w:style>
  <w:style w:type="character" w:styleId="Hipervnculo">
    <w:name w:val="Hyperlink"/>
    <w:basedOn w:val="Fuentedeprrafopredeter"/>
    <w:uiPriority w:val="99"/>
    <w:unhideWhenUsed/>
    <w:rsid w:val="00840637"/>
    <w:rPr>
      <w:color w:val="0563C1" w:themeColor="hyperlink"/>
      <w:u w:val="single"/>
    </w:rPr>
  </w:style>
  <w:style w:type="character" w:styleId="Mencinsinresolver">
    <w:name w:val="Unresolved Mention"/>
    <w:basedOn w:val="Fuentedeprrafopredeter"/>
    <w:uiPriority w:val="99"/>
    <w:semiHidden/>
    <w:unhideWhenUsed/>
    <w:rsid w:val="00840637"/>
    <w:rPr>
      <w:color w:val="605E5C"/>
      <w:shd w:val="clear" w:color="auto" w:fill="E1DFDD"/>
    </w:rPr>
  </w:style>
  <w:style w:type="paragraph" w:styleId="Encabezado">
    <w:name w:val="header"/>
    <w:basedOn w:val="Normal"/>
    <w:link w:val="EncabezadoCar"/>
    <w:uiPriority w:val="99"/>
    <w:unhideWhenUsed/>
    <w:rsid w:val="006C02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2DA"/>
  </w:style>
  <w:style w:type="paragraph" w:styleId="Piedepgina">
    <w:name w:val="footer"/>
    <w:basedOn w:val="Normal"/>
    <w:link w:val="PiedepginaCar"/>
    <w:uiPriority w:val="99"/>
    <w:unhideWhenUsed/>
    <w:rsid w:val="006C02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2807">
      <w:bodyDiv w:val="1"/>
      <w:marLeft w:val="0"/>
      <w:marRight w:val="0"/>
      <w:marTop w:val="0"/>
      <w:marBottom w:val="0"/>
      <w:divBdr>
        <w:top w:val="none" w:sz="0" w:space="0" w:color="auto"/>
        <w:left w:val="none" w:sz="0" w:space="0" w:color="auto"/>
        <w:bottom w:val="none" w:sz="0" w:space="0" w:color="auto"/>
        <w:right w:val="none" w:sz="0" w:space="0" w:color="auto"/>
      </w:divBdr>
    </w:div>
    <w:div w:id="144510514">
      <w:bodyDiv w:val="1"/>
      <w:marLeft w:val="0"/>
      <w:marRight w:val="0"/>
      <w:marTop w:val="0"/>
      <w:marBottom w:val="0"/>
      <w:divBdr>
        <w:top w:val="none" w:sz="0" w:space="0" w:color="auto"/>
        <w:left w:val="none" w:sz="0" w:space="0" w:color="auto"/>
        <w:bottom w:val="none" w:sz="0" w:space="0" w:color="auto"/>
        <w:right w:val="none" w:sz="0" w:space="0" w:color="auto"/>
      </w:divBdr>
    </w:div>
    <w:div w:id="601186374">
      <w:bodyDiv w:val="1"/>
      <w:marLeft w:val="0"/>
      <w:marRight w:val="0"/>
      <w:marTop w:val="0"/>
      <w:marBottom w:val="0"/>
      <w:divBdr>
        <w:top w:val="none" w:sz="0" w:space="0" w:color="auto"/>
        <w:left w:val="none" w:sz="0" w:space="0" w:color="auto"/>
        <w:bottom w:val="none" w:sz="0" w:space="0" w:color="auto"/>
        <w:right w:val="none" w:sz="0" w:space="0" w:color="auto"/>
      </w:divBdr>
    </w:div>
    <w:div w:id="687488394">
      <w:bodyDiv w:val="1"/>
      <w:marLeft w:val="0"/>
      <w:marRight w:val="0"/>
      <w:marTop w:val="0"/>
      <w:marBottom w:val="0"/>
      <w:divBdr>
        <w:top w:val="none" w:sz="0" w:space="0" w:color="auto"/>
        <w:left w:val="none" w:sz="0" w:space="0" w:color="auto"/>
        <w:bottom w:val="none" w:sz="0" w:space="0" w:color="auto"/>
        <w:right w:val="none" w:sz="0" w:space="0" w:color="auto"/>
      </w:divBdr>
      <w:divsChild>
        <w:div w:id="96217392">
          <w:marLeft w:val="0"/>
          <w:marRight w:val="0"/>
          <w:marTop w:val="0"/>
          <w:marBottom w:val="0"/>
          <w:divBdr>
            <w:top w:val="single" w:sz="2" w:space="0" w:color="E3E3E3"/>
            <w:left w:val="single" w:sz="2" w:space="0" w:color="E3E3E3"/>
            <w:bottom w:val="single" w:sz="2" w:space="0" w:color="E3E3E3"/>
            <w:right w:val="single" w:sz="2" w:space="0" w:color="E3E3E3"/>
          </w:divBdr>
          <w:divsChild>
            <w:div w:id="13877958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832593">
                  <w:marLeft w:val="0"/>
                  <w:marRight w:val="0"/>
                  <w:marTop w:val="0"/>
                  <w:marBottom w:val="0"/>
                  <w:divBdr>
                    <w:top w:val="single" w:sz="2" w:space="0" w:color="E3E3E3"/>
                    <w:left w:val="single" w:sz="2" w:space="0" w:color="E3E3E3"/>
                    <w:bottom w:val="single" w:sz="2" w:space="0" w:color="E3E3E3"/>
                    <w:right w:val="single" w:sz="2" w:space="0" w:color="E3E3E3"/>
                  </w:divBdr>
                  <w:divsChild>
                    <w:div w:id="33890666">
                      <w:marLeft w:val="0"/>
                      <w:marRight w:val="0"/>
                      <w:marTop w:val="0"/>
                      <w:marBottom w:val="0"/>
                      <w:divBdr>
                        <w:top w:val="single" w:sz="2" w:space="0" w:color="E3E3E3"/>
                        <w:left w:val="single" w:sz="2" w:space="0" w:color="E3E3E3"/>
                        <w:bottom w:val="single" w:sz="2" w:space="0" w:color="E3E3E3"/>
                        <w:right w:val="single" w:sz="2" w:space="0" w:color="E3E3E3"/>
                      </w:divBdr>
                      <w:divsChild>
                        <w:div w:id="2019307553">
                          <w:marLeft w:val="0"/>
                          <w:marRight w:val="0"/>
                          <w:marTop w:val="0"/>
                          <w:marBottom w:val="0"/>
                          <w:divBdr>
                            <w:top w:val="single" w:sz="2" w:space="0" w:color="E3E3E3"/>
                            <w:left w:val="single" w:sz="2" w:space="0" w:color="E3E3E3"/>
                            <w:bottom w:val="single" w:sz="2" w:space="0" w:color="E3E3E3"/>
                            <w:right w:val="single" w:sz="2" w:space="0" w:color="E3E3E3"/>
                          </w:divBdr>
                          <w:divsChild>
                            <w:div w:id="2020112529">
                              <w:marLeft w:val="0"/>
                              <w:marRight w:val="0"/>
                              <w:marTop w:val="0"/>
                              <w:marBottom w:val="0"/>
                              <w:divBdr>
                                <w:top w:val="single" w:sz="2" w:space="0" w:color="E3E3E3"/>
                                <w:left w:val="single" w:sz="2" w:space="0" w:color="E3E3E3"/>
                                <w:bottom w:val="single" w:sz="2" w:space="0" w:color="E3E3E3"/>
                                <w:right w:val="single" w:sz="2" w:space="0" w:color="E3E3E3"/>
                              </w:divBdr>
                              <w:divsChild>
                                <w:div w:id="1636443959">
                                  <w:marLeft w:val="0"/>
                                  <w:marRight w:val="0"/>
                                  <w:marTop w:val="0"/>
                                  <w:marBottom w:val="0"/>
                                  <w:divBdr>
                                    <w:top w:val="single" w:sz="2" w:space="0" w:color="E3E3E3"/>
                                    <w:left w:val="single" w:sz="2" w:space="0" w:color="E3E3E3"/>
                                    <w:bottom w:val="single" w:sz="2" w:space="0" w:color="E3E3E3"/>
                                    <w:right w:val="single" w:sz="2" w:space="0" w:color="E3E3E3"/>
                                  </w:divBdr>
                                  <w:divsChild>
                                    <w:div w:id="357052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83013887">
          <w:marLeft w:val="0"/>
          <w:marRight w:val="0"/>
          <w:marTop w:val="0"/>
          <w:marBottom w:val="0"/>
          <w:divBdr>
            <w:top w:val="single" w:sz="2" w:space="0" w:color="E3E3E3"/>
            <w:left w:val="single" w:sz="2" w:space="0" w:color="E3E3E3"/>
            <w:bottom w:val="single" w:sz="2" w:space="0" w:color="E3E3E3"/>
            <w:right w:val="single" w:sz="2" w:space="0" w:color="E3E3E3"/>
          </w:divBdr>
          <w:divsChild>
            <w:div w:id="1096243038">
              <w:marLeft w:val="0"/>
              <w:marRight w:val="0"/>
              <w:marTop w:val="100"/>
              <w:marBottom w:val="100"/>
              <w:divBdr>
                <w:top w:val="single" w:sz="2" w:space="0" w:color="E3E3E3"/>
                <w:left w:val="single" w:sz="2" w:space="0" w:color="E3E3E3"/>
                <w:bottom w:val="single" w:sz="2" w:space="0" w:color="E3E3E3"/>
                <w:right w:val="single" w:sz="2" w:space="0" w:color="E3E3E3"/>
              </w:divBdr>
              <w:divsChild>
                <w:div w:id="85688264">
                  <w:marLeft w:val="0"/>
                  <w:marRight w:val="0"/>
                  <w:marTop w:val="0"/>
                  <w:marBottom w:val="0"/>
                  <w:divBdr>
                    <w:top w:val="single" w:sz="2" w:space="0" w:color="E3E3E3"/>
                    <w:left w:val="single" w:sz="2" w:space="0" w:color="E3E3E3"/>
                    <w:bottom w:val="single" w:sz="2" w:space="0" w:color="E3E3E3"/>
                    <w:right w:val="single" w:sz="2" w:space="0" w:color="E3E3E3"/>
                  </w:divBdr>
                  <w:divsChild>
                    <w:div w:id="1510683349">
                      <w:marLeft w:val="0"/>
                      <w:marRight w:val="0"/>
                      <w:marTop w:val="0"/>
                      <w:marBottom w:val="0"/>
                      <w:divBdr>
                        <w:top w:val="single" w:sz="2" w:space="0" w:color="E3E3E3"/>
                        <w:left w:val="single" w:sz="2" w:space="0" w:color="E3E3E3"/>
                        <w:bottom w:val="single" w:sz="2" w:space="0" w:color="E3E3E3"/>
                        <w:right w:val="single" w:sz="2" w:space="0" w:color="E3E3E3"/>
                      </w:divBdr>
                      <w:divsChild>
                        <w:div w:id="1806191804">
                          <w:marLeft w:val="0"/>
                          <w:marRight w:val="0"/>
                          <w:marTop w:val="0"/>
                          <w:marBottom w:val="0"/>
                          <w:divBdr>
                            <w:top w:val="single" w:sz="2" w:space="0" w:color="E3E3E3"/>
                            <w:left w:val="single" w:sz="2" w:space="0" w:color="E3E3E3"/>
                            <w:bottom w:val="single" w:sz="2" w:space="0" w:color="E3E3E3"/>
                            <w:right w:val="single" w:sz="2" w:space="0" w:color="E3E3E3"/>
                          </w:divBdr>
                          <w:divsChild>
                            <w:div w:id="1358194037">
                              <w:marLeft w:val="0"/>
                              <w:marRight w:val="0"/>
                              <w:marTop w:val="0"/>
                              <w:marBottom w:val="0"/>
                              <w:divBdr>
                                <w:top w:val="single" w:sz="2" w:space="0" w:color="E3E3E3"/>
                                <w:left w:val="single" w:sz="2" w:space="0" w:color="E3E3E3"/>
                                <w:bottom w:val="single" w:sz="2" w:space="0" w:color="E3E3E3"/>
                                <w:right w:val="single" w:sz="2" w:space="0" w:color="E3E3E3"/>
                              </w:divBdr>
                              <w:divsChild>
                                <w:div w:id="1144395596">
                                  <w:marLeft w:val="0"/>
                                  <w:marRight w:val="0"/>
                                  <w:marTop w:val="0"/>
                                  <w:marBottom w:val="0"/>
                                  <w:divBdr>
                                    <w:top w:val="single" w:sz="2" w:space="0" w:color="E3E3E3"/>
                                    <w:left w:val="single" w:sz="2" w:space="0" w:color="E3E3E3"/>
                                    <w:bottom w:val="single" w:sz="2" w:space="0" w:color="E3E3E3"/>
                                    <w:right w:val="single" w:sz="2" w:space="0" w:color="E3E3E3"/>
                                  </w:divBdr>
                                  <w:divsChild>
                                    <w:div w:id="708647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2143251">
                      <w:marLeft w:val="0"/>
                      <w:marRight w:val="0"/>
                      <w:marTop w:val="0"/>
                      <w:marBottom w:val="0"/>
                      <w:divBdr>
                        <w:top w:val="single" w:sz="2" w:space="0" w:color="E3E3E3"/>
                        <w:left w:val="single" w:sz="2" w:space="0" w:color="E3E3E3"/>
                        <w:bottom w:val="single" w:sz="2" w:space="0" w:color="E3E3E3"/>
                        <w:right w:val="single" w:sz="2" w:space="0" w:color="E3E3E3"/>
                      </w:divBdr>
                      <w:divsChild>
                        <w:div w:id="853618836">
                          <w:marLeft w:val="0"/>
                          <w:marRight w:val="0"/>
                          <w:marTop w:val="0"/>
                          <w:marBottom w:val="0"/>
                          <w:divBdr>
                            <w:top w:val="single" w:sz="2" w:space="0" w:color="E3E3E3"/>
                            <w:left w:val="single" w:sz="2" w:space="0" w:color="E3E3E3"/>
                            <w:bottom w:val="single" w:sz="2" w:space="0" w:color="E3E3E3"/>
                            <w:right w:val="single" w:sz="2" w:space="0" w:color="E3E3E3"/>
                          </w:divBdr>
                        </w:div>
                        <w:div w:id="1645353151">
                          <w:marLeft w:val="0"/>
                          <w:marRight w:val="0"/>
                          <w:marTop w:val="0"/>
                          <w:marBottom w:val="0"/>
                          <w:divBdr>
                            <w:top w:val="single" w:sz="2" w:space="0" w:color="E3E3E3"/>
                            <w:left w:val="single" w:sz="2" w:space="0" w:color="E3E3E3"/>
                            <w:bottom w:val="single" w:sz="2" w:space="0" w:color="E3E3E3"/>
                            <w:right w:val="single" w:sz="2" w:space="0" w:color="E3E3E3"/>
                          </w:divBdr>
                          <w:divsChild>
                            <w:div w:id="928391430">
                              <w:marLeft w:val="0"/>
                              <w:marRight w:val="0"/>
                              <w:marTop w:val="0"/>
                              <w:marBottom w:val="0"/>
                              <w:divBdr>
                                <w:top w:val="single" w:sz="2" w:space="0" w:color="E3E3E3"/>
                                <w:left w:val="single" w:sz="2" w:space="0" w:color="E3E3E3"/>
                                <w:bottom w:val="single" w:sz="2" w:space="0" w:color="E3E3E3"/>
                                <w:right w:val="single" w:sz="2" w:space="0" w:color="E3E3E3"/>
                              </w:divBdr>
                              <w:divsChild>
                                <w:div w:id="78602528">
                                  <w:marLeft w:val="0"/>
                                  <w:marRight w:val="0"/>
                                  <w:marTop w:val="0"/>
                                  <w:marBottom w:val="0"/>
                                  <w:divBdr>
                                    <w:top w:val="single" w:sz="2" w:space="0" w:color="E3E3E3"/>
                                    <w:left w:val="single" w:sz="2" w:space="0" w:color="E3E3E3"/>
                                    <w:bottom w:val="single" w:sz="2" w:space="0" w:color="E3E3E3"/>
                                    <w:right w:val="single" w:sz="2" w:space="0" w:color="E3E3E3"/>
                                  </w:divBdr>
                                  <w:divsChild>
                                    <w:div w:id="1188983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7012436">
          <w:marLeft w:val="0"/>
          <w:marRight w:val="0"/>
          <w:marTop w:val="0"/>
          <w:marBottom w:val="0"/>
          <w:divBdr>
            <w:top w:val="single" w:sz="2" w:space="0" w:color="E3E3E3"/>
            <w:left w:val="single" w:sz="2" w:space="0" w:color="E3E3E3"/>
            <w:bottom w:val="single" w:sz="2" w:space="0" w:color="E3E3E3"/>
            <w:right w:val="single" w:sz="2" w:space="0" w:color="E3E3E3"/>
          </w:divBdr>
          <w:divsChild>
            <w:div w:id="894966965">
              <w:marLeft w:val="0"/>
              <w:marRight w:val="0"/>
              <w:marTop w:val="100"/>
              <w:marBottom w:val="100"/>
              <w:divBdr>
                <w:top w:val="single" w:sz="2" w:space="0" w:color="E3E3E3"/>
                <w:left w:val="single" w:sz="2" w:space="0" w:color="E3E3E3"/>
                <w:bottom w:val="single" w:sz="2" w:space="0" w:color="E3E3E3"/>
                <w:right w:val="single" w:sz="2" w:space="0" w:color="E3E3E3"/>
              </w:divBdr>
              <w:divsChild>
                <w:div w:id="346756869">
                  <w:marLeft w:val="0"/>
                  <w:marRight w:val="0"/>
                  <w:marTop w:val="0"/>
                  <w:marBottom w:val="0"/>
                  <w:divBdr>
                    <w:top w:val="single" w:sz="2" w:space="0" w:color="E3E3E3"/>
                    <w:left w:val="single" w:sz="2" w:space="0" w:color="E3E3E3"/>
                    <w:bottom w:val="single" w:sz="2" w:space="0" w:color="E3E3E3"/>
                    <w:right w:val="single" w:sz="2" w:space="0" w:color="E3E3E3"/>
                  </w:divBdr>
                  <w:divsChild>
                    <w:div w:id="126316761">
                      <w:marLeft w:val="0"/>
                      <w:marRight w:val="0"/>
                      <w:marTop w:val="0"/>
                      <w:marBottom w:val="0"/>
                      <w:divBdr>
                        <w:top w:val="single" w:sz="2" w:space="0" w:color="E3E3E3"/>
                        <w:left w:val="single" w:sz="2" w:space="0" w:color="E3E3E3"/>
                        <w:bottom w:val="single" w:sz="2" w:space="0" w:color="E3E3E3"/>
                        <w:right w:val="single" w:sz="2" w:space="0" w:color="E3E3E3"/>
                      </w:divBdr>
                      <w:divsChild>
                        <w:div w:id="1901136413">
                          <w:marLeft w:val="0"/>
                          <w:marRight w:val="0"/>
                          <w:marTop w:val="0"/>
                          <w:marBottom w:val="0"/>
                          <w:divBdr>
                            <w:top w:val="single" w:sz="2" w:space="0" w:color="E3E3E3"/>
                            <w:left w:val="single" w:sz="2" w:space="0" w:color="E3E3E3"/>
                            <w:bottom w:val="single" w:sz="2" w:space="0" w:color="E3E3E3"/>
                            <w:right w:val="single" w:sz="2" w:space="0" w:color="E3E3E3"/>
                          </w:divBdr>
                          <w:divsChild>
                            <w:div w:id="392780839">
                              <w:marLeft w:val="0"/>
                              <w:marRight w:val="0"/>
                              <w:marTop w:val="0"/>
                              <w:marBottom w:val="0"/>
                              <w:divBdr>
                                <w:top w:val="single" w:sz="2" w:space="0" w:color="E3E3E3"/>
                                <w:left w:val="single" w:sz="2" w:space="0" w:color="E3E3E3"/>
                                <w:bottom w:val="single" w:sz="2" w:space="0" w:color="E3E3E3"/>
                                <w:right w:val="single" w:sz="2" w:space="0" w:color="E3E3E3"/>
                              </w:divBdr>
                              <w:divsChild>
                                <w:div w:id="1335036179">
                                  <w:marLeft w:val="0"/>
                                  <w:marRight w:val="0"/>
                                  <w:marTop w:val="0"/>
                                  <w:marBottom w:val="0"/>
                                  <w:divBdr>
                                    <w:top w:val="single" w:sz="2" w:space="0" w:color="E3E3E3"/>
                                    <w:left w:val="single" w:sz="2" w:space="0" w:color="E3E3E3"/>
                                    <w:bottom w:val="single" w:sz="2" w:space="0" w:color="E3E3E3"/>
                                    <w:right w:val="single" w:sz="2" w:space="0" w:color="E3E3E3"/>
                                  </w:divBdr>
                                  <w:divsChild>
                                    <w:div w:id="1986690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7240835">
                      <w:marLeft w:val="0"/>
                      <w:marRight w:val="0"/>
                      <w:marTop w:val="0"/>
                      <w:marBottom w:val="0"/>
                      <w:divBdr>
                        <w:top w:val="single" w:sz="2" w:space="0" w:color="E3E3E3"/>
                        <w:left w:val="single" w:sz="2" w:space="0" w:color="E3E3E3"/>
                        <w:bottom w:val="single" w:sz="2" w:space="0" w:color="E3E3E3"/>
                        <w:right w:val="single" w:sz="2" w:space="0" w:color="E3E3E3"/>
                      </w:divBdr>
                      <w:divsChild>
                        <w:div w:id="1830050075">
                          <w:marLeft w:val="0"/>
                          <w:marRight w:val="0"/>
                          <w:marTop w:val="0"/>
                          <w:marBottom w:val="0"/>
                          <w:divBdr>
                            <w:top w:val="single" w:sz="2" w:space="0" w:color="E3E3E3"/>
                            <w:left w:val="single" w:sz="2" w:space="0" w:color="E3E3E3"/>
                            <w:bottom w:val="single" w:sz="2" w:space="0" w:color="E3E3E3"/>
                            <w:right w:val="single" w:sz="2" w:space="0" w:color="E3E3E3"/>
                          </w:divBdr>
                        </w:div>
                        <w:div w:id="741752156">
                          <w:marLeft w:val="0"/>
                          <w:marRight w:val="0"/>
                          <w:marTop w:val="0"/>
                          <w:marBottom w:val="0"/>
                          <w:divBdr>
                            <w:top w:val="single" w:sz="2" w:space="0" w:color="E3E3E3"/>
                            <w:left w:val="single" w:sz="2" w:space="0" w:color="E3E3E3"/>
                            <w:bottom w:val="single" w:sz="2" w:space="0" w:color="E3E3E3"/>
                            <w:right w:val="single" w:sz="2" w:space="0" w:color="E3E3E3"/>
                          </w:divBdr>
                          <w:divsChild>
                            <w:div w:id="398019147">
                              <w:marLeft w:val="0"/>
                              <w:marRight w:val="0"/>
                              <w:marTop w:val="0"/>
                              <w:marBottom w:val="0"/>
                              <w:divBdr>
                                <w:top w:val="single" w:sz="2" w:space="0" w:color="E3E3E3"/>
                                <w:left w:val="single" w:sz="2" w:space="0" w:color="E3E3E3"/>
                                <w:bottom w:val="single" w:sz="2" w:space="0" w:color="E3E3E3"/>
                                <w:right w:val="single" w:sz="2" w:space="0" w:color="E3E3E3"/>
                              </w:divBdr>
                              <w:divsChild>
                                <w:div w:id="1416048884">
                                  <w:marLeft w:val="0"/>
                                  <w:marRight w:val="0"/>
                                  <w:marTop w:val="0"/>
                                  <w:marBottom w:val="0"/>
                                  <w:divBdr>
                                    <w:top w:val="single" w:sz="2" w:space="0" w:color="E3E3E3"/>
                                    <w:left w:val="single" w:sz="2" w:space="0" w:color="E3E3E3"/>
                                    <w:bottom w:val="single" w:sz="2" w:space="0" w:color="E3E3E3"/>
                                    <w:right w:val="single" w:sz="2" w:space="0" w:color="E3E3E3"/>
                                  </w:divBdr>
                                  <w:divsChild>
                                    <w:div w:id="299921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3702161">
          <w:marLeft w:val="0"/>
          <w:marRight w:val="0"/>
          <w:marTop w:val="0"/>
          <w:marBottom w:val="0"/>
          <w:divBdr>
            <w:top w:val="single" w:sz="2" w:space="0" w:color="E3E3E3"/>
            <w:left w:val="single" w:sz="2" w:space="0" w:color="E3E3E3"/>
            <w:bottom w:val="single" w:sz="2" w:space="0" w:color="E3E3E3"/>
            <w:right w:val="single" w:sz="2" w:space="0" w:color="E3E3E3"/>
          </w:divBdr>
          <w:divsChild>
            <w:div w:id="11896805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51809535">
                  <w:marLeft w:val="0"/>
                  <w:marRight w:val="0"/>
                  <w:marTop w:val="0"/>
                  <w:marBottom w:val="0"/>
                  <w:divBdr>
                    <w:top w:val="single" w:sz="2" w:space="0" w:color="E3E3E3"/>
                    <w:left w:val="single" w:sz="2" w:space="0" w:color="E3E3E3"/>
                    <w:bottom w:val="single" w:sz="2" w:space="0" w:color="E3E3E3"/>
                    <w:right w:val="single" w:sz="2" w:space="0" w:color="E3E3E3"/>
                  </w:divBdr>
                  <w:divsChild>
                    <w:div w:id="1847942715">
                      <w:marLeft w:val="0"/>
                      <w:marRight w:val="0"/>
                      <w:marTop w:val="0"/>
                      <w:marBottom w:val="0"/>
                      <w:divBdr>
                        <w:top w:val="single" w:sz="2" w:space="0" w:color="E3E3E3"/>
                        <w:left w:val="single" w:sz="2" w:space="0" w:color="E3E3E3"/>
                        <w:bottom w:val="single" w:sz="2" w:space="0" w:color="E3E3E3"/>
                        <w:right w:val="single" w:sz="2" w:space="0" w:color="E3E3E3"/>
                      </w:divBdr>
                      <w:divsChild>
                        <w:div w:id="1106192543">
                          <w:marLeft w:val="0"/>
                          <w:marRight w:val="0"/>
                          <w:marTop w:val="0"/>
                          <w:marBottom w:val="0"/>
                          <w:divBdr>
                            <w:top w:val="single" w:sz="2" w:space="0" w:color="E3E3E3"/>
                            <w:left w:val="single" w:sz="2" w:space="0" w:color="E3E3E3"/>
                            <w:bottom w:val="single" w:sz="2" w:space="0" w:color="E3E3E3"/>
                            <w:right w:val="single" w:sz="2" w:space="0" w:color="E3E3E3"/>
                          </w:divBdr>
                          <w:divsChild>
                            <w:div w:id="360786919">
                              <w:marLeft w:val="0"/>
                              <w:marRight w:val="0"/>
                              <w:marTop w:val="0"/>
                              <w:marBottom w:val="0"/>
                              <w:divBdr>
                                <w:top w:val="single" w:sz="2" w:space="0" w:color="E3E3E3"/>
                                <w:left w:val="single" w:sz="2" w:space="0" w:color="E3E3E3"/>
                                <w:bottom w:val="single" w:sz="2" w:space="0" w:color="E3E3E3"/>
                                <w:right w:val="single" w:sz="2" w:space="0" w:color="E3E3E3"/>
                              </w:divBdr>
                              <w:divsChild>
                                <w:div w:id="1158113124">
                                  <w:marLeft w:val="0"/>
                                  <w:marRight w:val="0"/>
                                  <w:marTop w:val="0"/>
                                  <w:marBottom w:val="0"/>
                                  <w:divBdr>
                                    <w:top w:val="single" w:sz="2" w:space="0" w:color="E3E3E3"/>
                                    <w:left w:val="single" w:sz="2" w:space="0" w:color="E3E3E3"/>
                                    <w:bottom w:val="single" w:sz="2" w:space="0" w:color="E3E3E3"/>
                                    <w:right w:val="single" w:sz="2" w:space="0" w:color="E3E3E3"/>
                                  </w:divBdr>
                                  <w:divsChild>
                                    <w:div w:id="1985815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9745872">
                      <w:marLeft w:val="0"/>
                      <w:marRight w:val="0"/>
                      <w:marTop w:val="0"/>
                      <w:marBottom w:val="0"/>
                      <w:divBdr>
                        <w:top w:val="single" w:sz="2" w:space="0" w:color="E3E3E3"/>
                        <w:left w:val="single" w:sz="2" w:space="0" w:color="E3E3E3"/>
                        <w:bottom w:val="single" w:sz="2" w:space="0" w:color="E3E3E3"/>
                        <w:right w:val="single" w:sz="2" w:space="0" w:color="E3E3E3"/>
                      </w:divBdr>
                      <w:divsChild>
                        <w:div w:id="821822158">
                          <w:marLeft w:val="0"/>
                          <w:marRight w:val="0"/>
                          <w:marTop w:val="0"/>
                          <w:marBottom w:val="0"/>
                          <w:divBdr>
                            <w:top w:val="single" w:sz="2" w:space="0" w:color="E3E3E3"/>
                            <w:left w:val="single" w:sz="2" w:space="0" w:color="E3E3E3"/>
                            <w:bottom w:val="single" w:sz="2" w:space="0" w:color="E3E3E3"/>
                            <w:right w:val="single" w:sz="2" w:space="0" w:color="E3E3E3"/>
                          </w:divBdr>
                        </w:div>
                        <w:div w:id="1461993114">
                          <w:marLeft w:val="0"/>
                          <w:marRight w:val="0"/>
                          <w:marTop w:val="0"/>
                          <w:marBottom w:val="0"/>
                          <w:divBdr>
                            <w:top w:val="single" w:sz="2" w:space="0" w:color="E3E3E3"/>
                            <w:left w:val="single" w:sz="2" w:space="0" w:color="E3E3E3"/>
                            <w:bottom w:val="single" w:sz="2" w:space="0" w:color="E3E3E3"/>
                            <w:right w:val="single" w:sz="2" w:space="0" w:color="E3E3E3"/>
                          </w:divBdr>
                          <w:divsChild>
                            <w:div w:id="884484972">
                              <w:marLeft w:val="0"/>
                              <w:marRight w:val="0"/>
                              <w:marTop w:val="0"/>
                              <w:marBottom w:val="0"/>
                              <w:divBdr>
                                <w:top w:val="single" w:sz="2" w:space="0" w:color="E3E3E3"/>
                                <w:left w:val="single" w:sz="2" w:space="0" w:color="E3E3E3"/>
                                <w:bottom w:val="single" w:sz="2" w:space="0" w:color="E3E3E3"/>
                                <w:right w:val="single" w:sz="2" w:space="0" w:color="E3E3E3"/>
                              </w:divBdr>
                              <w:divsChild>
                                <w:div w:id="2129081883">
                                  <w:marLeft w:val="0"/>
                                  <w:marRight w:val="0"/>
                                  <w:marTop w:val="0"/>
                                  <w:marBottom w:val="0"/>
                                  <w:divBdr>
                                    <w:top w:val="single" w:sz="2" w:space="0" w:color="E3E3E3"/>
                                    <w:left w:val="single" w:sz="2" w:space="0" w:color="E3E3E3"/>
                                    <w:bottom w:val="single" w:sz="2" w:space="0" w:color="E3E3E3"/>
                                    <w:right w:val="single" w:sz="2" w:space="0" w:color="E3E3E3"/>
                                  </w:divBdr>
                                  <w:divsChild>
                                    <w:div w:id="1237396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8235450">
      <w:bodyDiv w:val="1"/>
      <w:marLeft w:val="0"/>
      <w:marRight w:val="0"/>
      <w:marTop w:val="0"/>
      <w:marBottom w:val="0"/>
      <w:divBdr>
        <w:top w:val="none" w:sz="0" w:space="0" w:color="auto"/>
        <w:left w:val="none" w:sz="0" w:space="0" w:color="auto"/>
        <w:bottom w:val="none" w:sz="0" w:space="0" w:color="auto"/>
        <w:right w:val="none" w:sz="0" w:space="0" w:color="auto"/>
      </w:divBdr>
    </w:div>
    <w:div w:id="1556159314">
      <w:bodyDiv w:val="1"/>
      <w:marLeft w:val="0"/>
      <w:marRight w:val="0"/>
      <w:marTop w:val="0"/>
      <w:marBottom w:val="0"/>
      <w:divBdr>
        <w:top w:val="none" w:sz="0" w:space="0" w:color="auto"/>
        <w:left w:val="none" w:sz="0" w:space="0" w:color="auto"/>
        <w:bottom w:val="none" w:sz="0" w:space="0" w:color="auto"/>
        <w:right w:val="none" w:sz="0" w:space="0" w:color="auto"/>
      </w:divBdr>
    </w:div>
    <w:div w:id="19366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journal/290/29055767013/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lro2101@gmail.com" TargetMode="External"/><Relationship Id="rId12" Type="http://schemas.openxmlformats.org/officeDocument/2006/relationships/hyperlink" Target="https://www.redalyc.org/journal/290/29055767013/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alyc.org/journal/290/29055767013/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dalyc.org/journal/290/29055767013/html/" TargetMode="External"/><Relationship Id="rId4" Type="http://schemas.openxmlformats.org/officeDocument/2006/relationships/webSettings" Target="webSettings.xml"/><Relationship Id="rId9" Type="http://schemas.openxmlformats.org/officeDocument/2006/relationships/hyperlink" Target="https://www.redalyc.org/journal/290/29055767013/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4371</Words>
  <Characters>24043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Ramírez Pareja</dc:creator>
  <cp:keywords/>
  <dc:description/>
  <cp:lastModifiedBy>Gustavo Toledo</cp:lastModifiedBy>
  <cp:revision>2</cp:revision>
  <dcterms:created xsi:type="dcterms:W3CDTF">2024-05-27T03:36:00Z</dcterms:created>
  <dcterms:modified xsi:type="dcterms:W3CDTF">2024-05-27T03:36:00Z</dcterms:modified>
</cp:coreProperties>
</file>