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656E" w14:textId="3A2E0B5B" w:rsidR="009313C7" w:rsidRPr="009313C7" w:rsidRDefault="009313C7" w:rsidP="009313C7">
      <w:pPr>
        <w:pStyle w:val="Ttulo"/>
        <w:spacing w:before="240" w:after="240" w:line="360" w:lineRule="auto"/>
        <w:contextualSpacing w:val="0"/>
        <w:jc w:val="right"/>
        <w:rPr>
          <w:rFonts w:ascii="Times New Roman" w:hAnsi="Times New Roman" w:cs="Times New Roman"/>
          <w:color w:val="000000" w:themeColor="text1"/>
          <w:sz w:val="32"/>
          <w:szCs w:val="32"/>
        </w:rPr>
      </w:pPr>
      <w:r w:rsidRPr="009313C7">
        <w:rPr>
          <w:rFonts w:ascii="Times New Roman" w:hAnsi="Times New Roman" w:cs="Times New Roman"/>
          <w:b/>
          <w:i/>
          <w:caps w:val="0"/>
          <w:color w:val="000000" w:themeColor="text1"/>
          <w:sz w:val="24"/>
          <w:szCs w:val="20"/>
        </w:rPr>
        <w:t>Artículos científicos</w:t>
      </w:r>
    </w:p>
    <w:p w14:paraId="71118542" w14:textId="4766E2CB" w:rsidR="00B82D13" w:rsidRPr="009313C7" w:rsidRDefault="006B0B82" w:rsidP="009313C7">
      <w:pPr>
        <w:pStyle w:val="Ttulo"/>
        <w:spacing w:line="276" w:lineRule="auto"/>
        <w:jc w:val="right"/>
        <w:rPr>
          <w:rFonts w:ascii="Calibri" w:eastAsia="Times New Roman" w:hAnsi="Calibri" w:cs="Calibri"/>
          <w:b/>
          <w:caps w:val="0"/>
          <w:color w:val="000000"/>
          <w:spacing w:val="0"/>
          <w:sz w:val="36"/>
          <w:szCs w:val="36"/>
          <w:lang w:eastAsia="es-MX"/>
        </w:rPr>
      </w:pPr>
      <w:r w:rsidRPr="009313C7">
        <w:rPr>
          <w:rFonts w:ascii="Calibri" w:eastAsia="Times New Roman" w:hAnsi="Calibri" w:cs="Calibri"/>
          <w:b/>
          <w:caps w:val="0"/>
          <w:color w:val="000000"/>
          <w:spacing w:val="0"/>
          <w:sz w:val="36"/>
          <w:szCs w:val="36"/>
          <w:lang w:eastAsia="es-MX"/>
        </w:rPr>
        <w:t>El papel de los m</w:t>
      </w:r>
      <w:r w:rsidR="00B82D13" w:rsidRPr="009313C7">
        <w:rPr>
          <w:rFonts w:ascii="Calibri" w:eastAsia="Times New Roman" w:hAnsi="Calibri" w:cs="Calibri"/>
          <w:b/>
          <w:caps w:val="0"/>
          <w:color w:val="000000"/>
          <w:spacing w:val="0"/>
          <w:sz w:val="36"/>
          <w:szCs w:val="36"/>
          <w:lang w:eastAsia="es-MX"/>
        </w:rPr>
        <w:t xml:space="preserve">edios digitales </w:t>
      </w:r>
      <w:r w:rsidRPr="009313C7">
        <w:rPr>
          <w:rFonts w:ascii="Calibri" w:eastAsia="Times New Roman" w:hAnsi="Calibri" w:cs="Calibri"/>
          <w:b/>
          <w:caps w:val="0"/>
          <w:color w:val="000000"/>
          <w:spacing w:val="0"/>
          <w:sz w:val="36"/>
          <w:szCs w:val="36"/>
          <w:lang w:eastAsia="es-MX"/>
        </w:rPr>
        <w:t>en la familia durante la pandemia</w:t>
      </w:r>
    </w:p>
    <w:p w14:paraId="480404E8" w14:textId="1243D2E3" w:rsidR="00B0534F" w:rsidRPr="00D12A06" w:rsidRDefault="009313C7" w:rsidP="00D12A06">
      <w:pPr>
        <w:spacing w:after="120" w:line="276" w:lineRule="auto"/>
        <w:jc w:val="right"/>
        <w:rPr>
          <w:rFonts w:ascii="Calibri" w:eastAsia="Times New Roman" w:hAnsi="Calibri" w:cs="Calibri"/>
          <w:b/>
          <w:i/>
          <w:iCs/>
          <w:color w:val="000000"/>
          <w:sz w:val="28"/>
          <w:szCs w:val="28"/>
          <w:lang w:val="en-US" w:eastAsia="es-MX"/>
        </w:rPr>
      </w:pPr>
      <w:r w:rsidRPr="00FF6C6C">
        <w:rPr>
          <w:rFonts w:ascii="Calibri" w:eastAsia="Times New Roman" w:hAnsi="Calibri" w:cs="Calibri"/>
          <w:b/>
          <w:i/>
          <w:iCs/>
          <w:color w:val="000000"/>
          <w:sz w:val="28"/>
          <w:szCs w:val="28"/>
          <w:lang w:val="en-US" w:eastAsia="es-MX"/>
        </w:rPr>
        <w:br/>
      </w:r>
      <w:r w:rsidR="00B0534F" w:rsidRPr="00A319C6">
        <w:rPr>
          <w:rFonts w:ascii="Calibri" w:eastAsia="Times New Roman" w:hAnsi="Calibri" w:cs="Calibri"/>
          <w:b/>
          <w:i/>
          <w:iCs/>
          <w:color w:val="000000"/>
          <w:sz w:val="28"/>
          <w:szCs w:val="28"/>
          <w:lang w:val="en-US" w:eastAsia="es-MX"/>
        </w:rPr>
        <w:t>The role of digital media in the family during the pandemic</w:t>
      </w:r>
    </w:p>
    <w:p w14:paraId="033EA1B2" w14:textId="4EFE09F5" w:rsidR="005E1EB2" w:rsidRPr="00D12A06" w:rsidRDefault="00B82D13" w:rsidP="00D12A06">
      <w:pPr>
        <w:spacing w:after="120" w:line="276" w:lineRule="auto"/>
        <w:jc w:val="right"/>
        <w:rPr>
          <w:rFonts w:ascii="Times New Roman" w:eastAsia="Times New Roman" w:hAnsi="Times New Roman" w:cs="Times New Roman"/>
          <w:bCs/>
          <w:color w:val="0000FF"/>
          <w:sz w:val="24"/>
          <w:szCs w:val="24"/>
          <w:u w:val="single"/>
        </w:rPr>
      </w:pPr>
      <w:r w:rsidRPr="009313C7">
        <w:rPr>
          <w:rFonts w:ascii="Calibri" w:eastAsia="Calibri" w:hAnsi="Calibri" w:cs="Calibri"/>
          <w:b/>
          <w:bCs/>
          <w:sz w:val="24"/>
          <w:szCs w:val="24"/>
        </w:rPr>
        <w:t>Norma Angélica Aguirre Alquicira</w:t>
      </w:r>
      <w:r w:rsidR="003C1F93">
        <w:rPr>
          <w:rFonts w:ascii="Calibri" w:eastAsia="Calibri" w:hAnsi="Calibri" w:cs="Calibri"/>
          <w:b/>
          <w:bCs/>
          <w:sz w:val="24"/>
          <w:szCs w:val="24"/>
        </w:rPr>
        <w:br/>
      </w:r>
      <w:r w:rsidR="003C1F93" w:rsidRPr="003C1F93">
        <w:rPr>
          <w:rStyle w:val="nfasis"/>
          <w:rFonts w:ascii="Times New Roman" w:hAnsi="Times New Roman" w:cs="Times New Roman"/>
          <w:i w:val="0"/>
          <w:iCs w:val="0"/>
          <w:color w:val="000000" w:themeColor="text1"/>
          <w:sz w:val="24"/>
          <w:szCs w:val="24"/>
          <w:shd w:val="clear" w:color="auto" w:fill="FFFFFF"/>
        </w:rPr>
        <w:t>Secretaría de Educación Pública</w:t>
      </w:r>
      <w:r w:rsidRPr="003C1F93">
        <w:rPr>
          <w:rFonts w:ascii="Times New Roman" w:eastAsia="Times New Roman" w:hAnsi="Times New Roman" w:cs="Times New Roman"/>
          <w:color w:val="000000" w:themeColor="text1"/>
          <w:sz w:val="24"/>
          <w:szCs w:val="24"/>
        </w:rPr>
        <w:t>, México</w:t>
      </w:r>
      <w:r w:rsidR="003C1F93">
        <w:rPr>
          <w:rFonts w:ascii="Times New Roman" w:eastAsia="Times New Roman" w:hAnsi="Times New Roman" w:cs="Times New Roman"/>
          <w:color w:val="000000" w:themeColor="text1"/>
          <w:sz w:val="24"/>
          <w:szCs w:val="24"/>
        </w:rPr>
        <w:br/>
      </w:r>
      <w:r w:rsidR="003C1F93" w:rsidRPr="003C1F93">
        <w:rPr>
          <w:rFonts w:eastAsia="Times New Roman" w:cstheme="minorHAnsi"/>
          <w:bCs/>
          <w:color w:val="FF0000"/>
          <w:sz w:val="24"/>
          <w:szCs w:val="24"/>
        </w:rPr>
        <w:t>norma.aguirre@aefcm.gob.mx</w:t>
      </w:r>
      <w:r w:rsidR="003C1F93">
        <w:rPr>
          <w:rFonts w:eastAsia="Times New Roman" w:cstheme="minorHAnsi"/>
          <w:bCs/>
          <w:color w:val="FF0000"/>
          <w:sz w:val="24"/>
          <w:szCs w:val="24"/>
        </w:rPr>
        <w:br/>
      </w:r>
      <w:r w:rsidR="005E1EB2" w:rsidRPr="009313C7">
        <w:rPr>
          <w:rFonts w:ascii="Times New Roman" w:hAnsi="Times New Roman" w:cs="Times New Roman"/>
          <w:bCs/>
          <w:sz w:val="24"/>
          <w:szCs w:val="24"/>
          <w:shd w:val="clear" w:color="auto" w:fill="FFFFFF"/>
        </w:rPr>
        <w:t>https://orcid.org/0000-0002-7969-1195</w:t>
      </w:r>
      <w:r w:rsidR="005E1EB2" w:rsidRPr="009313C7">
        <w:rPr>
          <w:rStyle w:val="orcid-id-https"/>
          <w:rFonts w:ascii="Times New Roman" w:hAnsi="Times New Roman" w:cs="Times New Roman"/>
          <w:bCs/>
          <w:color w:val="494A4C"/>
          <w:sz w:val="24"/>
          <w:szCs w:val="24"/>
          <w:shd w:val="clear" w:color="auto" w:fill="FFFFFF"/>
        </w:rPr>
        <w:t xml:space="preserve"> </w:t>
      </w:r>
    </w:p>
    <w:p w14:paraId="1D2A8E61" w14:textId="77777777" w:rsidR="009313C7" w:rsidRPr="009313C7" w:rsidRDefault="00B82D13" w:rsidP="003C1F93">
      <w:pPr>
        <w:spacing w:after="0" w:line="276" w:lineRule="auto"/>
        <w:jc w:val="right"/>
        <w:rPr>
          <w:rFonts w:ascii="Calibri" w:eastAsia="Calibri" w:hAnsi="Calibri" w:cs="Calibri"/>
          <w:b/>
          <w:bCs/>
          <w:sz w:val="24"/>
          <w:szCs w:val="24"/>
        </w:rPr>
      </w:pPr>
      <w:r w:rsidRPr="009313C7">
        <w:rPr>
          <w:rFonts w:ascii="Calibri" w:eastAsia="Calibri" w:hAnsi="Calibri" w:cs="Calibri"/>
          <w:b/>
          <w:bCs/>
          <w:sz w:val="24"/>
          <w:szCs w:val="24"/>
        </w:rPr>
        <w:t>María Laura Hernández Uribe</w:t>
      </w:r>
    </w:p>
    <w:p w14:paraId="14CDCC95" w14:textId="4F1CA88D" w:rsidR="00211EBC" w:rsidRDefault="003C1F93" w:rsidP="003C1F93">
      <w:pPr>
        <w:spacing w:after="0" w:line="276" w:lineRule="auto"/>
        <w:jc w:val="right"/>
        <w:rPr>
          <w:rFonts w:ascii="Times New Roman" w:eastAsia="Times New Roman" w:hAnsi="Times New Roman" w:cs="Times New Roman"/>
          <w:b/>
          <w:sz w:val="24"/>
          <w:szCs w:val="24"/>
        </w:rPr>
      </w:pPr>
      <w:r w:rsidRPr="003C1F93">
        <w:rPr>
          <w:rStyle w:val="nfasis"/>
          <w:rFonts w:ascii="Times New Roman" w:hAnsi="Times New Roman" w:cs="Times New Roman"/>
          <w:i w:val="0"/>
          <w:iCs w:val="0"/>
          <w:color w:val="000000" w:themeColor="text1"/>
          <w:sz w:val="24"/>
          <w:szCs w:val="24"/>
          <w:shd w:val="clear" w:color="auto" w:fill="FFFFFF"/>
        </w:rPr>
        <w:t>Secretaría de Educación Pública</w:t>
      </w:r>
      <w:r w:rsidRPr="003C1F93">
        <w:rPr>
          <w:rFonts w:ascii="Times New Roman" w:eastAsia="Times New Roman" w:hAnsi="Times New Roman" w:cs="Times New Roman"/>
          <w:color w:val="000000" w:themeColor="text1"/>
          <w:sz w:val="24"/>
          <w:szCs w:val="24"/>
        </w:rPr>
        <w:t>, México</w:t>
      </w:r>
      <w:r w:rsidR="00B82D13" w:rsidRPr="005E1EB2">
        <w:rPr>
          <w:rFonts w:ascii="Times New Roman" w:eastAsia="Times New Roman" w:hAnsi="Times New Roman" w:cs="Times New Roman"/>
          <w:b/>
          <w:sz w:val="24"/>
          <w:szCs w:val="24"/>
        </w:rPr>
        <w:t xml:space="preserve"> </w:t>
      </w:r>
    </w:p>
    <w:p w14:paraId="362E3C56" w14:textId="534B1049" w:rsidR="00211EBC" w:rsidRPr="009313C7" w:rsidRDefault="00B82D13" w:rsidP="003C1F93">
      <w:pPr>
        <w:spacing w:after="0" w:line="276" w:lineRule="auto"/>
        <w:jc w:val="right"/>
        <w:rPr>
          <w:rFonts w:eastAsia="Times New Roman" w:cstheme="minorHAnsi"/>
          <w:bCs/>
          <w:color w:val="FF0000"/>
          <w:sz w:val="24"/>
          <w:szCs w:val="24"/>
        </w:rPr>
      </w:pPr>
      <w:r w:rsidRPr="009313C7">
        <w:rPr>
          <w:rFonts w:eastAsia="Times New Roman" w:cstheme="minorHAnsi"/>
          <w:bCs/>
          <w:color w:val="FF0000"/>
          <w:sz w:val="24"/>
          <w:szCs w:val="24"/>
        </w:rPr>
        <w:t>maria.hernandez</w:t>
      </w:r>
      <w:r w:rsidR="003C754E" w:rsidRPr="009313C7">
        <w:rPr>
          <w:rFonts w:eastAsia="Times New Roman" w:cstheme="minorHAnsi"/>
          <w:bCs/>
          <w:color w:val="FF0000"/>
          <w:sz w:val="24"/>
          <w:szCs w:val="24"/>
        </w:rPr>
        <w:t>u</w:t>
      </w:r>
      <w:r w:rsidRPr="009313C7">
        <w:rPr>
          <w:rFonts w:eastAsia="Times New Roman" w:cstheme="minorHAnsi"/>
          <w:bCs/>
          <w:color w:val="FF0000"/>
          <w:sz w:val="24"/>
          <w:szCs w:val="24"/>
        </w:rPr>
        <w:t xml:space="preserve">@aefcm.gob.mx  </w:t>
      </w:r>
    </w:p>
    <w:p w14:paraId="26CD6F4F" w14:textId="3A5DF9E6" w:rsidR="00B82D13" w:rsidRPr="009313C7" w:rsidRDefault="00B82D13" w:rsidP="003C1F93">
      <w:pPr>
        <w:spacing w:after="0" w:line="276" w:lineRule="auto"/>
        <w:jc w:val="right"/>
        <w:rPr>
          <w:rFonts w:ascii="Times New Roman" w:hAnsi="Times New Roman" w:cs="Times New Roman"/>
          <w:bCs/>
          <w:sz w:val="24"/>
          <w:szCs w:val="24"/>
          <w:shd w:val="clear" w:color="auto" w:fill="FFFFFF"/>
        </w:rPr>
      </w:pPr>
      <w:r w:rsidRPr="009313C7">
        <w:rPr>
          <w:rFonts w:ascii="Times New Roman" w:hAnsi="Times New Roman" w:cs="Times New Roman"/>
          <w:bCs/>
          <w:sz w:val="24"/>
          <w:szCs w:val="24"/>
          <w:shd w:val="clear" w:color="auto" w:fill="FFFFFF"/>
        </w:rPr>
        <w:t>http://orcid.org/0000-0002-8555-9318</w:t>
      </w:r>
    </w:p>
    <w:p w14:paraId="3233E8CA" w14:textId="77777777" w:rsidR="00F07312" w:rsidRDefault="00F07312" w:rsidP="006B0B82">
      <w:pPr>
        <w:spacing w:before="120" w:after="120" w:line="240" w:lineRule="auto"/>
        <w:jc w:val="both"/>
        <w:rPr>
          <w:rFonts w:ascii="Times New Roman" w:eastAsia="Times New Roman" w:hAnsi="Times New Roman" w:cs="Times New Roman"/>
          <w:b/>
          <w:sz w:val="24"/>
          <w:szCs w:val="24"/>
        </w:rPr>
      </w:pPr>
    </w:p>
    <w:p w14:paraId="0C7664FA" w14:textId="77777777" w:rsidR="00211EBC" w:rsidRPr="00B13738" w:rsidRDefault="00211EBC" w:rsidP="00B13738">
      <w:pPr>
        <w:spacing w:after="0" w:line="360" w:lineRule="auto"/>
        <w:jc w:val="both"/>
        <w:rPr>
          <w:rFonts w:eastAsia="Times New Roman" w:cstheme="minorHAnsi"/>
          <w:b/>
          <w:sz w:val="28"/>
          <w:szCs w:val="28"/>
        </w:rPr>
      </w:pPr>
      <w:r w:rsidRPr="00B13738">
        <w:rPr>
          <w:rFonts w:eastAsia="Times New Roman" w:cstheme="minorHAnsi"/>
          <w:b/>
          <w:sz w:val="28"/>
          <w:szCs w:val="28"/>
        </w:rPr>
        <w:t>Resumen</w:t>
      </w:r>
    </w:p>
    <w:p w14:paraId="350C8B42" w14:textId="77777777" w:rsidR="00CC2292" w:rsidRDefault="00CC2292" w:rsidP="00B137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de este trabajo fue</w:t>
      </w:r>
      <w:r w:rsidR="003D2580" w:rsidRPr="00B82D13">
        <w:rPr>
          <w:rFonts w:ascii="Times New Roman" w:eastAsia="Times New Roman" w:hAnsi="Times New Roman" w:cs="Times New Roman"/>
          <w:sz w:val="24"/>
          <w:szCs w:val="24"/>
        </w:rPr>
        <w:t xml:space="preserve"> enfocarse en lo que sucedió en </w:t>
      </w:r>
      <w:r w:rsidR="003D2580">
        <w:rPr>
          <w:rFonts w:ascii="Times New Roman" w:eastAsia="Times New Roman" w:hAnsi="Times New Roman" w:cs="Times New Roman"/>
          <w:sz w:val="24"/>
          <w:szCs w:val="24"/>
        </w:rPr>
        <w:t xml:space="preserve">las familias de los alumnos de secundaria durante el periodo de trabajo a distancia que se dio ante el cierre de los planteles por las condiciones sanitarias imperantes en nuestro país debido a la pandemia provocada por el COVID-19, para ello se </w:t>
      </w:r>
      <w:r w:rsidR="003D2580" w:rsidRPr="00B82D13">
        <w:rPr>
          <w:rFonts w:ascii="Times New Roman" w:eastAsia="Times New Roman" w:hAnsi="Times New Roman" w:cs="Times New Roman"/>
          <w:sz w:val="24"/>
          <w:szCs w:val="24"/>
        </w:rPr>
        <w:t xml:space="preserve">indagaron </w:t>
      </w:r>
      <w:r w:rsidR="003D2580">
        <w:rPr>
          <w:rFonts w:ascii="Times New Roman" w:eastAsia="Times New Roman" w:hAnsi="Times New Roman" w:cs="Times New Roman"/>
          <w:sz w:val="24"/>
          <w:szCs w:val="24"/>
        </w:rPr>
        <w:t>las</w:t>
      </w:r>
      <w:r w:rsidR="003D2580" w:rsidRPr="00B82D13">
        <w:rPr>
          <w:rFonts w:ascii="Times New Roman" w:eastAsia="Times New Roman" w:hAnsi="Times New Roman" w:cs="Times New Roman"/>
          <w:sz w:val="24"/>
          <w:szCs w:val="24"/>
        </w:rPr>
        <w:t xml:space="preserve"> condiciones</w:t>
      </w:r>
      <w:r w:rsidR="003D2580">
        <w:rPr>
          <w:rFonts w:ascii="Times New Roman" w:eastAsia="Times New Roman" w:hAnsi="Times New Roman" w:cs="Times New Roman"/>
          <w:sz w:val="24"/>
          <w:szCs w:val="24"/>
        </w:rPr>
        <w:t xml:space="preserve"> existentes en las familias de alumnos de </w:t>
      </w:r>
      <w:r w:rsidR="006F2C5B">
        <w:rPr>
          <w:rFonts w:ascii="Times New Roman" w:eastAsia="Times New Roman" w:hAnsi="Times New Roman" w:cs="Times New Roman"/>
          <w:sz w:val="24"/>
          <w:szCs w:val="24"/>
        </w:rPr>
        <w:t xml:space="preserve">dos contextos diferentes </w:t>
      </w:r>
      <w:r w:rsidR="003D2580" w:rsidRPr="00B82D13">
        <w:rPr>
          <w:rFonts w:ascii="Times New Roman" w:eastAsia="Times New Roman" w:hAnsi="Times New Roman" w:cs="Times New Roman"/>
          <w:sz w:val="24"/>
          <w:szCs w:val="24"/>
        </w:rPr>
        <w:t xml:space="preserve"> </w:t>
      </w:r>
      <w:r w:rsidR="003D2580">
        <w:rPr>
          <w:rFonts w:ascii="Times New Roman" w:eastAsia="Times New Roman" w:hAnsi="Times New Roman" w:cs="Times New Roman"/>
          <w:sz w:val="24"/>
          <w:szCs w:val="24"/>
        </w:rPr>
        <w:t>p</w:t>
      </w:r>
      <w:r w:rsidR="003D2580" w:rsidRPr="00B82D13">
        <w:rPr>
          <w:rFonts w:ascii="Times New Roman" w:eastAsia="Times New Roman" w:hAnsi="Times New Roman" w:cs="Times New Roman"/>
          <w:sz w:val="24"/>
          <w:szCs w:val="24"/>
        </w:rPr>
        <w:t>lanteándose</w:t>
      </w:r>
      <w:r w:rsidR="003D2580">
        <w:rPr>
          <w:rFonts w:ascii="Times New Roman" w:eastAsia="Times New Roman" w:hAnsi="Times New Roman" w:cs="Times New Roman"/>
          <w:sz w:val="24"/>
          <w:szCs w:val="24"/>
        </w:rPr>
        <w:t xml:space="preserve"> </w:t>
      </w:r>
      <w:r w:rsidR="003D2580" w:rsidRPr="00B82D13">
        <w:rPr>
          <w:rFonts w:ascii="Times New Roman" w:eastAsia="Times New Roman" w:hAnsi="Times New Roman" w:cs="Times New Roman"/>
          <w:sz w:val="24"/>
          <w:szCs w:val="24"/>
        </w:rPr>
        <w:t xml:space="preserve"> como interrogantes ¿Qué sucedió con las familias de los alumnos que estudian secundaria? ¿Cuáles eran sus condiciones de acceso a los diversos medios digitales? </w:t>
      </w:r>
      <w:r w:rsidR="00615155">
        <w:rPr>
          <w:rFonts w:ascii="Times New Roman" w:eastAsia="Times New Roman" w:hAnsi="Times New Roman" w:cs="Times New Roman"/>
          <w:sz w:val="24"/>
          <w:szCs w:val="24"/>
        </w:rPr>
        <w:t>¿</w:t>
      </w:r>
      <w:r w:rsidR="003D2580" w:rsidRPr="00B82D13">
        <w:rPr>
          <w:rFonts w:ascii="Times New Roman" w:eastAsia="Times New Roman" w:hAnsi="Times New Roman" w:cs="Times New Roman"/>
          <w:sz w:val="24"/>
          <w:szCs w:val="24"/>
        </w:rPr>
        <w:t>Tuvieron comunicación constante con la escuela y los docentes? ¿Cómo apoyaron a sus hijos en el proceso de aprendizaje?</w:t>
      </w:r>
      <w:r w:rsidR="003D2580">
        <w:rPr>
          <w:rFonts w:ascii="Times New Roman" w:eastAsia="Times New Roman" w:hAnsi="Times New Roman" w:cs="Times New Roman"/>
          <w:sz w:val="24"/>
          <w:szCs w:val="24"/>
        </w:rPr>
        <w:t xml:space="preserve"> ¿Cómo dieron </w:t>
      </w:r>
      <w:r w:rsidR="003D2580" w:rsidRPr="00B82D13">
        <w:rPr>
          <w:rFonts w:ascii="Times New Roman" w:eastAsia="Times New Roman" w:hAnsi="Times New Roman" w:cs="Times New Roman"/>
          <w:sz w:val="24"/>
          <w:szCs w:val="24"/>
        </w:rPr>
        <w:t>continuidad al proceso de aprendizaje de sus hijos desde la modalidad a distancia</w:t>
      </w:r>
      <w:r w:rsidR="003D2580">
        <w:rPr>
          <w:rFonts w:ascii="Times New Roman" w:eastAsia="Times New Roman" w:hAnsi="Times New Roman" w:cs="Times New Roman"/>
          <w:sz w:val="24"/>
          <w:szCs w:val="24"/>
        </w:rPr>
        <w:t>?</w:t>
      </w:r>
      <w:r w:rsidR="006F2C5B">
        <w:rPr>
          <w:rFonts w:ascii="Times New Roman" w:eastAsia="Times New Roman" w:hAnsi="Times New Roman" w:cs="Times New Roman"/>
          <w:sz w:val="24"/>
          <w:szCs w:val="24"/>
        </w:rPr>
        <w:t xml:space="preserve"> ¿Qué medios digitales utilizaron para ello?</w:t>
      </w:r>
      <w:r>
        <w:rPr>
          <w:rFonts w:ascii="Times New Roman" w:eastAsia="Times New Roman" w:hAnsi="Times New Roman" w:cs="Times New Roman"/>
          <w:sz w:val="24"/>
          <w:szCs w:val="24"/>
        </w:rPr>
        <w:t xml:space="preserve"> se describi</w:t>
      </w:r>
      <w:r w:rsidR="00615155">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el panorama</w:t>
      </w:r>
      <w:r w:rsidR="003D2580" w:rsidRPr="00B82D13">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 xml:space="preserve">los contextos analizados, </w:t>
      </w:r>
      <w:r w:rsidR="003D2580" w:rsidRPr="00B82D13">
        <w:rPr>
          <w:rFonts w:ascii="Times New Roman" w:eastAsia="Times New Roman" w:hAnsi="Times New Roman" w:cs="Times New Roman"/>
          <w:sz w:val="24"/>
          <w:szCs w:val="24"/>
        </w:rPr>
        <w:t xml:space="preserve"> las dificultades a las que se enf</w:t>
      </w:r>
      <w:r>
        <w:rPr>
          <w:rFonts w:ascii="Times New Roman" w:eastAsia="Times New Roman" w:hAnsi="Times New Roman" w:cs="Times New Roman"/>
          <w:sz w:val="24"/>
          <w:szCs w:val="24"/>
        </w:rPr>
        <w:t>rentaron las familias</w:t>
      </w:r>
      <w:r w:rsidR="003D2580" w:rsidRPr="00B82D13">
        <w:rPr>
          <w:rFonts w:ascii="Times New Roman" w:eastAsia="Times New Roman" w:hAnsi="Times New Roman" w:cs="Times New Roman"/>
          <w:sz w:val="24"/>
          <w:szCs w:val="24"/>
        </w:rPr>
        <w:t xml:space="preserve"> con hijos </w:t>
      </w:r>
      <w:r>
        <w:rPr>
          <w:rFonts w:ascii="Times New Roman" w:eastAsia="Times New Roman" w:hAnsi="Times New Roman" w:cs="Times New Roman"/>
          <w:sz w:val="24"/>
          <w:szCs w:val="24"/>
        </w:rPr>
        <w:t>estudiantes en el nivel secundaria y cómo</w:t>
      </w:r>
      <w:r w:rsidR="003675CB">
        <w:rPr>
          <w:rFonts w:ascii="Times New Roman" w:eastAsia="Times New Roman" w:hAnsi="Times New Roman" w:cs="Times New Roman"/>
          <w:sz w:val="24"/>
          <w:szCs w:val="24"/>
        </w:rPr>
        <w:t xml:space="preserve"> los</w:t>
      </w:r>
      <w:r>
        <w:rPr>
          <w:rFonts w:ascii="Times New Roman" w:eastAsia="Times New Roman" w:hAnsi="Times New Roman" w:cs="Times New Roman"/>
          <w:sz w:val="24"/>
          <w:szCs w:val="24"/>
        </w:rPr>
        <w:t xml:space="preserve"> directivos y docentes </w:t>
      </w:r>
      <w:r w:rsidR="003D2580" w:rsidRPr="00B82D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les </w:t>
      </w:r>
      <w:r w:rsidR="003D2580" w:rsidRPr="00B82D13">
        <w:rPr>
          <w:rFonts w:ascii="Times New Roman" w:eastAsia="Times New Roman" w:hAnsi="Times New Roman" w:cs="Times New Roman"/>
          <w:sz w:val="24"/>
          <w:szCs w:val="24"/>
        </w:rPr>
        <w:t>apoyaron para realizar las actividades escolares a distancia.</w:t>
      </w:r>
      <w:r w:rsidRPr="00CC2292">
        <w:rPr>
          <w:rFonts w:ascii="Times New Roman" w:eastAsia="Times New Roman" w:hAnsi="Times New Roman" w:cs="Times New Roman"/>
          <w:sz w:val="24"/>
          <w:szCs w:val="24"/>
        </w:rPr>
        <w:t xml:space="preserve"> </w:t>
      </w:r>
    </w:p>
    <w:p w14:paraId="3D4744E9" w14:textId="6C6B55B5" w:rsidR="00CC2292" w:rsidRPr="00B82D13" w:rsidRDefault="00CC2292" w:rsidP="00B137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ello se recopi</w:t>
      </w:r>
      <w:r w:rsidRPr="00B82D13">
        <w:rPr>
          <w:rFonts w:ascii="Times New Roman" w:eastAsia="Times New Roman" w:hAnsi="Times New Roman" w:cs="Times New Roman"/>
          <w:sz w:val="24"/>
          <w:szCs w:val="24"/>
        </w:rPr>
        <w:t xml:space="preserve">laron datos de </w:t>
      </w:r>
      <w:r w:rsidR="00923318">
        <w:rPr>
          <w:rFonts w:ascii="Times New Roman" w:eastAsia="Times New Roman" w:hAnsi="Times New Roman" w:cs="Times New Roman"/>
          <w:sz w:val="24"/>
          <w:szCs w:val="24"/>
        </w:rPr>
        <w:t xml:space="preserve"> 1200</w:t>
      </w:r>
      <w:r w:rsidRPr="00B82D13">
        <w:rPr>
          <w:rFonts w:ascii="Times New Roman" w:eastAsia="Times New Roman" w:hAnsi="Times New Roman" w:cs="Times New Roman"/>
          <w:sz w:val="24"/>
          <w:szCs w:val="24"/>
        </w:rPr>
        <w:t xml:space="preserve"> familias de los alumnos de las escuelas participantes en el momento de la transición del trabajo pr</w:t>
      </w:r>
      <w:r>
        <w:rPr>
          <w:rFonts w:ascii="Times New Roman" w:eastAsia="Times New Roman" w:hAnsi="Times New Roman" w:cs="Times New Roman"/>
          <w:sz w:val="24"/>
          <w:szCs w:val="24"/>
        </w:rPr>
        <w:t xml:space="preserve">esencial al trabajo a distancia mediante la aplicación de </w:t>
      </w:r>
      <w:r w:rsidR="006F2C5B">
        <w:rPr>
          <w:rFonts w:ascii="Times New Roman" w:eastAsia="Times New Roman" w:hAnsi="Times New Roman" w:cs="Times New Roman"/>
          <w:sz w:val="24"/>
          <w:szCs w:val="24"/>
        </w:rPr>
        <w:t xml:space="preserve">1200 </w:t>
      </w:r>
      <w:r w:rsidRPr="00B82D13">
        <w:rPr>
          <w:rFonts w:ascii="Times New Roman" w:eastAsia="Times New Roman" w:hAnsi="Times New Roman" w:cs="Times New Roman"/>
          <w:sz w:val="24"/>
          <w:szCs w:val="24"/>
        </w:rPr>
        <w:t>cuestionarios</w:t>
      </w:r>
      <w:r w:rsidR="00CC085E">
        <w:rPr>
          <w:rFonts w:ascii="Times New Roman" w:eastAsia="Times New Roman" w:hAnsi="Times New Roman" w:cs="Times New Roman"/>
          <w:sz w:val="24"/>
          <w:szCs w:val="24"/>
        </w:rPr>
        <w:t xml:space="preserve"> y</w:t>
      </w:r>
      <w:r w:rsidR="008E5907" w:rsidRPr="008E5907">
        <w:rPr>
          <w:rFonts w:ascii="Times New Roman" w:eastAsia="Times New Roman" w:hAnsi="Times New Roman" w:cs="Times New Roman"/>
          <w:sz w:val="24"/>
          <w:szCs w:val="24"/>
        </w:rPr>
        <w:t xml:space="preserve"> 21 entrevistas </w:t>
      </w:r>
      <w:r w:rsidR="00821BFC">
        <w:rPr>
          <w:rFonts w:ascii="Times New Roman" w:eastAsia="Times New Roman" w:hAnsi="Times New Roman" w:cs="Times New Roman"/>
          <w:sz w:val="24"/>
          <w:szCs w:val="24"/>
        </w:rPr>
        <w:t>semi</w:t>
      </w:r>
      <w:r w:rsidR="008E5907">
        <w:rPr>
          <w:rFonts w:ascii="Times New Roman" w:eastAsia="Times New Roman" w:hAnsi="Times New Roman" w:cs="Times New Roman"/>
          <w:sz w:val="24"/>
          <w:szCs w:val="24"/>
        </w:rPr>
        <w:t xml:space="preserve"> estructuradas</w:t>
      </w:r>
      <w:r w:rsidR="00CC085E">
        <w:rPr>
          <w:rFonts w:ascii="Times New Roman" w:eastAsia="Times New Roman" w:hAnsi="Times New Roman" w:cs="Times New Roman"/>
          <w:sz w:val="24"/>
          <w:szCs w:val="24"/>
        </w:rPr>
        <w:t xml:space="preserve">. </w:t>
      </w:r>
    </w:p>
    <w:p w14:paraId="722B61A1" w14:textId="0439DFAE" w:rsidR="00CC2292" w:rsidRPr="00B82D13" w:rsidRDefault="00CC2292" w:rsidP="00B137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82D13">
        <w:rPr>
          <w:rFonts w:ascii="Times New Roman" w:eastAsia="Times New Roman" w:hAnsi="Times New Roman" w:cs="Times New Roman"/>
          <w:sz w:val="24"/>
          <w:szCs w:val="24"/>
        </w:rPr>
        <w:t xml:space="preserve">lgunas </w:t>
      </w:r>
      <w:r>
        <w:rPr>
          <w:rFonts w:ascii="Times New Roman" w:eastAsia="Times New Roman" w:hAnsi="Times New Roman" w:cs="Times New Roman"/>
          <w:sz w:val="24"/>
          <w:szCs w:val="24"/>
        </w:rPr>
        <w:t>de las problemáticas familiares</w:t>
      </w:r>
      <w:r w:rsidRPr="00B82D13">
        <w:rPr>
          <w:rFonts w:ascii="Times New Roman" w:eastAsia="Times New Roman" w:hAnsi="Times New Roman" w:cs="Times New Roman"/>
          <w:sz w:val="24"/>
          <w:szCs w:val="24"/>
        </w:rPr>
        <w:t xml:space="preserve"> </w:t>
      </w:r>
      <w:r w:rsidR="00615155">
        <w:rPr>
          <w:rFonts w:ascii="Times New Roman" w:eastAsia="Times New Roman" w:hAnsi="Times New Roman" w:cs="Times New Roman"/>
          <w:sz w:val="24"/>
          <w:szCs w:val="24"/>
        </w:rPr>
        <w:t>detectadas, las cuales</w:t>
      </w:r>
      <w:r>
        <w:rPr>
          <w:rFonts w:ascii="Times New Roman" w:eastAsia="Times New Roman" w:hAnsi="Times New Roman" w:cs="Times New Roman"/>
          <w:sz w:val="24"/>
          <w:szCs w:val="24"/>
        </w:rPr>
        <w:t xml:space="preserve"> </w:t>
      </w:r>
      <w:r w:rsidRPr="00B82D13">
        <w:rPr>
          <w:rFonts w:ascii="Times New Roman" w:eastAsia="Times New Roman" w:hAnsi="Times New Roman" w:cs="Times New Roman"/>
          <w:sz w:val="24"/>
          <w:szCs w:val="24"/>
        </w:rPr>
        <w:t>se replicaban en los contextos familiares de los docentes y direct</w:t>
      </w:r>
      <w:r>
        <w:rPr>
          <w:rFonts w:ascii="Times New Roman" w:eastAsia="Times New Roman" w:hAnsi="Times New Roman" w:cs="Times New Roman"/>
          <w:sz w:val="24"/>
          <w:szCs w:val="24"/>
        </w:rPr>
        <w:t>ivos fueron</w:t>
      </w:r>
      <w:r w:rsidR="00AC3A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no tenían </w:t>
      </w:r>
      <w:r w:rsidRPr="00B82D13">
        <w:rPr>
          <w:rFonts w:ascii="Times New Roman" w:eastAsia="Times New Roman" w:hAnsi="Times New Roman" w:cs="Times New Roman"/>
          <w:sz w:val="24"/>
          <w:szCs w:val="24"/>
        </w:rPr>
        <w:t xml:space="preserve">los recursos necesarios para </w:t>
      </w:r>
      <w:r>
        <w:rPr>
          <w:rFonts w:ascii="Times New Roman" w:eastAsia="Times New Roman" w:hAnsi="Times New Roman" w:cs="Times New Roman"/>
          <w:sz w:val="24"/>
          <w:szCs w:val="24"/>
        </w:rPr>
        <w:t xml:space="preserve">conectarse </w:t>
      </w:r>
      <w:r w:rsidRPr="00B82D13">
        <w:rPr>
          <w:rFonts w:ascii="Times New Roman" w:eastAsia="Times New Roman" w:hAnsi="Times New Roman" w:cs="Times New Roman"/>
          <w:sz w:val="24"/>
          <w:szCs w:val="24"/>
        </w:rPr>
        <w:t xml:space="preserve"> ya sea por falt</w:t>
      </w:r>
      <w:r>
        <w:rPr>
          <w:rFonts w:ascii="Times New Roman" w:eastAsia="Times New Roman" w:hAnsi="Times New Roman" w:cs="Times New Roman"/>
          <w:sz w:val="24"/>
          <w:szCs w:val="24"/>
        </w:rPr>
        <w:t>a</w:t>
      </w:r>
      <w:r w:rsidR="006F2C5B">
        <w:rPr>
          <w:rFonts w:ascii="Times New Roman" w:eastAsia="Times New Roman" w:hAnsi="Times New Roman" w:cs="Times New Roman"/>
          <w:sz w:val="24"/>
          <w:szCs w:val="24"/>
        </w:rPr>
        <w:t xml:space="preserve"> de internet</w:t>
      </w:r>
      <w:r w:rsidR="00CC085E">
        <w:rPr>
          <w:rFonts w:ascii="Times New Roman" w:eastAsia="Times New Roman" w:hAnsi="Times New Roman" w:cs="Times New Roman"/>
          <w:sz w:val="24"/>
          <w:szCs w:val="24"/>
        </w:rPr>
        <w:t>,</w:t>
      </w:r>
      <w:r w:rsidR="00AC3A5E">
        <w:rPr>
          <w:rFonts w:ascii="Times New Roman" w:eastAsia="Times New Roman" w:hAnsi="Times New Roman" w:cs="Times New Roman"/>
          <w:sz w:val="24"/>
          <w:szCs w:val="24"/>
        </w:rPr>
        <w:t xml:space="preserve"> computadora o por contar  con </w:t>
      </w:r>
      <w:r w:rsidR="00AC3A5E">
        <w:rPr>
          <w:rFonts w:ascii="Times New Roman" w:eastAsia="Times New Roman" w:hAnsi="Times New Roman" w:cs="Times New Roman"/>
          <w:sz w:val="24"/>
          <w:szCs w:val="24"/>
        </w:rPr>
        <w:lastRenderedPageBreak/>
        <w:t xml:space="preserve">un solo equipo (computadora, televisión, </w:t>
      </w:r>
      <w:proofErr w:type="spellStart"/>
      <w:r w:rsidR="00AC3A5E">
        <w:rPr>
          <w:rFonts w:ascii="Times New Roman" w:eastAsia="Times New Roman" w:hAnsi="Times New Roman" w:cs="Times New Roman"/>
          <w:sz w:val="24"/>
          <w:szCs w:val="24"/>
        </w:rPr>
        <w:t>tablet</w:t>
      </w:r>
      <w:proofErr w:type="spellEnd"/>
      <w:r w:rsidR="00AC3A5E">
        <w:rPr>
          <w:rFonts w:ascii="Times New Roman" w:eastAsia="Times New Roman" w:hAnsi="Times New Roman" w:cs="Times New Roman"/>
          <w:sz w:val="24"/>
          <w:szCs w:val="24"/>
        </w:rPr>
        <w:t xml:space="preserve"> o teléfono celular) por familia,  </w:t>
      </w:r>
      <w:r>
        <w:rPr>
          <w:rFonts w:ascii="Times New Roman" w:eastAsia="Times New Roman" w:hAnsi="Times New Roman" w:cs="Times New Roman"/>
          <w:sz w:val="24"/>
          <w:szCs w:val="24"/>
        </w:rPr>
        <w:t>algunas s</w:t>
      </w:r>
      <w:r w:rsidRPr="00B82D13">
        <w:rPr>
          <w:rFonts w:ascii="Times New Roman" w:eastAsia="Times New Roman" w:hAnsi="Times New Roman" w:cs="Times New Roman"/>
          <w:sz w:val="24"/>
          <w:szCs w:val="24"/>
        </w:rPr>
        <w:t>ituaciones familiares</w:t>
      </w:r>
      <w:r w:rsidR="00AC3A5E">
        <w:rPr>
          <w:rFonts w:ascii="Times New Roman" w:eastAsia="Times New Roman" w:hAnsi="Times New Roman" w:cs="Times New Roman"/>
          <w:sz w:val="24"/>
          <w:szCs w:val="24"/>
        </w:rPr>
        <w:t xml:space="preserve">: </w:t>
      </w:r>
      <w:r w:rsidRPr="00B82D13">
        <w:rPr>
          <w:rFonts w:ascii="Times New Roman" w:eastAsia="Times New Roman" w:hAnsi="Times New Roman" w:cs="Times New Roman"/>
          <w:sz w:val="24"/>
          <w:szCs w:val="24"/>
        </w:rPr>
        <w:t>enfermedad</w:t>
      </w:r>
      <w:r w:rsidR="00AC3A5E">
        <w:rPr>
          <w:rFonts w:ascii="Times New Roman" w:eastAsia="Times New Roman" w:hAnsi="Times New Roman" w:cs="Times New Roman"/>
          <w:sz w:val="24"/>
          <w:szCs w:val="24"/>
        </w:rPr>
        <w:t xml:space="preserve"> de algún integrante, situaciones </w:t>
      </w:r>
      <w:r>
        <w:rPr>
          <w:rFonts w:ascii="Times New Roman" w:eastAsia="Times New Roman" w:hAnsi="Times New Roman" w:cs="Times New Roman"/>
          <w:sz w:val="24"/>
          <w:szCs w:val="24"/>
        </w:rPr>
        <w:t xml:space="preserve"> económicas</w:t>
      </w:r>
      <w:r w:rsidR="00AC3A5E">
        <w:rPr>
          <w:rFonts w:ascii="Times New Roman" w:eastAsia="Times New Roman" w:hAnsi="Times New Roman" w:cs="Times New Roman"/>
          <w:sz w:val="24"/>
          <w:szCs w:val="24"/>
        </w:rPr>
        <w:t xml:space="preserve"> por falta de empleo y</w:t>
      </w:r>
      <w:r>
        <w:rPr>
          <w:rFonts w:ascii="Times New Roman" w:eastAsia="Times New Roman" w:hAnsi="Times New Roman" w:cs="Times New Roman"/>
          <w:sz w:val="24"/>
          <w:szCs w:val="24"/>
        </w:rPr>
        <w:t xml:space="preserve">  p</w:t>
      </w:r>
      <w:r w:rsidRPr="00B82D13">
        <w:rPr>
          <w:rFonts w:ascii="Times New Roman" w:eastAsia="Times New Roman" w:hAnsi="Times New Roman" w:cs="Times New Roman"/>
          <w:sz w:val="24"/>
          <w:szCs w:val="24"/>
        </w:rPr>
        <w:t>oco conocimiento de las</w:t>
      </w:r>
      <w:r>
        <w:rPr>
          <w:rFonts w:ascii="Times New Roman" w:eastAsia="Times New Roman" w:hAnsi="Times New Roman" w:cs="Times New Roman"/>
          <w:sz w:val="24"/>
          <w:szCs w:val="24"/>
        </w:rPr>
        <w:t xml:space="preserve"> tecnologías y/o </w:t>
      </w:r>
      <w:r w:rsidRPr="00B82D13">
        <w:rPr>
          <w:rFonts w:ascii="Times New Roman" w:eastAsia="Times New Roman" w:hAnsi="Times New Roman" w:cs="Times New Roman"/>
          <w:sz w:val="24"/>
          <w:szCs w:val="24"/>
        </w:rPr>
        <w:t xml:space="preserve"> plataforma</w:t>
      </w:r>
      <w:r w:rsidR="00615155">
        <w:rPr>
          <w:rFonts w:ascii="Times New Roman" w:eastAsia="Times New Roman" w:hAnsi="Times New Roman" w:cs="Times New Roman"/>
          <w:sz w:val="24"/>
          <w:szCs w:val="24"/>
        </w:rPr>
        <w:t>s que utilizaron las  escuelas.</w:t>
      </w:r>
      <w:r>
        <w:rPr>
          <w:rFonts w:ascii="Times New Roman" w:eastAsia="Times New Roman" w:hAnsi="Times New Roman" w:cs="Times New Roman"/>
          <w:sz w:val="24"/>
          <w:szCs w:val="24"/>
        </w:rPr>
        <w:t xml:space="preserve"> </w:t>
      </w:r>
    </w:p>
    <w:p w14:paraId="054D462B" w14:textId="1A4CDA2B" w:rsidR="00CC2292" w:rsidRDefault="00CC2292" w:rsidP="00B13738">
      <w:p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Para subsanarlas, se llevaron a cabo diversas estrategias desde la escuela, como búsqueda de diferentes canales de comunicación con los alumnos, entrega de actividades impresas, integración de grupos de whatsApp, capacitaciones, etc.</w:t>
      </w:r>
      <w:r w:rsidR="00AC3A5E">
        <w:rPr>
          <w:rFonts w:ascii="Times New Roman" w:eastAsia="Times New Roman" w:hAnsi="Times New Roman" w:cs="Times New Roman"/>
          <w:sz w:val="24"/>
          <w:szCs w:val="24"/>
        </w:rPr>
        <w:t xml:space="preserve"> Logrando en ambos contextos analizados resultados satisfactorios: </w:t>
      </w:r>
      <w:r w:rsidR="006F2C5B">
        <w:rPr>
          <w:rFonts w:ascii="Times New Roman" w:eastAsia="Times New Roman" w:hAnsi="Times New Roman" w:cs="Times New Roman"/>
          <w:sz w:val="24"/>
          <w:szCs w:val="24"/>
        </w:rPr>
        <w:t xml:space="preserve">98% de alumnos localizados </w:t>
      </w:r>
      <w:r w:rsidR="00AC3A5E">
        <w:rPr>
          <w:rFonts w:ascii="Times New Roman" w:eastAsia="Times New Roman" w:hAnsi="Times New Roman" w:cs="Times New Roman"/>
          <w:sz w:val="24"/>
          <w:szCs w:val="24"/>
        </w:rPr>
        <w:t xml:space="preserve">con participación </w:t>
      </w:r>
      <w:r w:rsidR="00EE6E61">
        <w:rPr>
          <w:rFonts w:ascii="Times New Roman" w:eastAsia="Times New Roman" w:hAnsi="Times New Roman" w:cs="Times New Roman"/>
          <w:sz w:val="24"/>
          <w:szCs w:val="24"/>
        </w:rPr>
        <w:t xml:space="preserve">constante; </w:t>
      </w:r>
      <w:r w:rsidR="00EE6E61" w:rsidRPr="00B82D13">
        <w:rPr>
          <w:rFonts w:ascii="Times New Roman" w:eastAsia="Times New Roman" w:hAnsi="Times New Roman" w:cs="Times New Roman"/>
          <w:sz w:val="24"/>
          <w:szCs w:val="24"/>
        </w:rPr>
        <w:t>promedio</w:t>
      </w:r>
      <w:r w:rsidRPr="00B82D13">
        <w:rPr>
          <w:rFonts w:ascii="Times New Roman" w:eastAsia="Times New Roman" w:hAnsi="Times New Roman" w:cs="Times New Roman"/>
          <w:sz w:val="24"/>
          <w:szCs w:val="24"/>
        </w:rPr>
        <w:t xml:space="preserve"> de 3% de deserción en los planteles de las zonas escolares</w:t>
      </w:r>
      <w:r w:rsidR="00AC3A5E">
        <w:rPr>
          <w:rFonts w:ascii="Times New Roman" w:eastAsia="Times New Roman" w:hAnsi="Times New Roman" w:cs="Times New Roman"/>
          <w:sz w:val="24"/>
          <w:szCs w:val="24"/>
        </w:rPr>
        <w:t>; c</w:t>
      </w:r>
      <w:r w:rsidRPr="00B82D13">
        <w:rPr>
          <w:rFonts w:ascii="Times New Roman" w:eastAsia="Times New Roman" w:hAnsi="Times New Roman" w:cs="Times New Roman"/>
          <w:sz w:val="24"/>
          <w:szCs w:val="24"/>
        </w:rPr>
        <w:t xml:space="preserve">omunicación </w:t>
      </w:r>
      <w:r w:rsidR="00AC3A5E">
        <w:rPr>
          <w:rFonts w:ascii="Times New Roman" w:eastAsia="Times New Roman" w:hAnsi="Times New Roman" w:cs="Times New Roman"/>
          <w:sz w:val="24"/>
          <w:szCs w:val="24"/>
        </w:rPr>
        <w:t xml:space="preserve">efectiva </w:t>
      </w:r>
      <w:r w:rsidR="00615155">
        <w:rPr>
          <w:rFonts w:ascii="Times New Roman" w:eastAsia="Times New Roman" w:hAnsi="Times New Roman" w:cs="Times New Roman"/>
          <w:sz w:val="24"/>
          <w:szCs w:val="24"/>
        </w:rPr>
        <w:t>entre directivos,</w:t>
      </w:r>
      <w:r w:rsidRPr="00B82D13">
        <w:rPr>
          <w:rFonts w:ascii="Times New Roman" w:eastAsia="Times New Roman" w:hAnsi="Times New Roman" w:cs="Times New Roman"/>
          <w:sz w:val="24"/>
          <w:szCs w:val="24"/>
        </w:rPr>
        <w:t xml:space="preserve"> docentes y con las familias de alumnos de secundaria</w:t>
      </w:r>
      <w:r w:rsidR="00AC3A5E">
        <w:rPr>
          <w:rFonts w:ascii="Times New Roman" w:eastAsia="Times New Roman" w:hAnsi="Times New Roman" w:cs="Times New Roman"/>
          <w:sz w:val="24"/>
          <w:szCs w:val="24"/>
        </w:rPr>
        <w:t xml:space="preserve">; así como </w:t>
      </w:r>
      <w:r w:rsidR="00AC3A5E" w:rsidRPr="00B82D13">
        <w:rPr>
          <w:rFonts w:ascii="Times New Roman" w:eastAsia="Times New Roman" w:hAnsi="Times New Roman" w:cs="Times New Roman"/>
          <w:sz w:val="24"/>
          <w:szCs w:val="24"/>
        </w:rPr>
        <w:t>organización</w:t>
      </w:r>
      <w:r w:rsidRPr="00B82D13">
        <w:rPr>
          <w:rFonts w:ascii="Times New Roman" w:eastAsia="Times New Roman" w:hAnsi="Times New Roman" w:cs="Times New Roman"/>
          <w:sz w:val="24"/>
          <w:szCs w:val="24"/>
        </w:rPr>
        <w:t xml:space="preserve"> de horarios de atención a los alumnos mediante sesiones sincrónicas y asincrónicas.</w:t>
      </w:r>
    </w:p>
    <w:p w14:paraId="0C5AAFF1" w14:textId="77777777" w:rsidR="00B13738" w:rsidRDefault="00B13738" w:rsidP="00B13738">
      <w:pPr>
        <w:spacing w:after="0" w:line="360" w:lineRule="auto"/>
        <w:jc w:val="both"/>
        <w:rPr>
          <w:rFonts w:ascii="Times New Roman" w:eastAsia="Times New Roman" w:hAnsi="Times New Roman" w:cs="Times New Roman"/>
          <w:sz w:val="24"/>
          <w:szCs w:val="24"/>
        </w:rPr>
      </w:pPr>
      <w:r w:rsidRPr="00B13738">
        <w:rPr>
          <w:rFonts w:eastAsia="Times New Roman" w:cstheme="minorHAnsi"/>
          <w:b/>
          <w:sz w:val="28"/>
          <w:szCs w:val="28"/>
        </w:rPr>
        <w:t xml:space="preserve">Palabras Clave: </w:t>
      </w:r>
      <w:r>
        <w:rPr>
          <w:rFonts w:ascii="Times New Roman" w:eastAsia="Times New Roman" w:hAnsi="Times New Roman" w:cs="Times New Roman"/>
          <w:sz w:val="24"/>
          <w:szCs w:val="24"/>
        </w:rPr>
        <w:t>Tecnologías de la información y comunicación (TIC), medios digitales,  educación a distancia, desarrollo socioemocional.</w:t>
      </w:r>
    </w:p>
    <w:p w14:paraId="008989A9" w14:textId="77777777" w:rsidR="00F07312" w:rsidRPr="001A2639" w:rsidRDefault="00F07312" w:rsidP="00B13738">
      <w:pPr>
        <w:spacing w:after="0" w:line="360" w:lineRule="auto"/>
        <w:jc w:val="both"/>
        <w:rPr>
          <w:rFonts w:ascii="Times New Roman" w:eastAsia="Times New Roman" w:hAnsi="Times New Roman" w:cs="Times New Roman"/>
          <w:sz w:val="24"/>
          <w:szCs w:val="24"/>
        </w:rPr>
      </w:pPr>
    </w:p>
    <w:p w14:paraId="3772C80D" w14:textId="77777777" w:rsidR="00F07312" w:rsidRPr="00A319C6" w:rsidRDefault="00F07312" w:rsidP="00B13738">
      <w:pPr>
        <w:spacing w:after="0" w:line="360" w:lineRule="auto"/>
        <w:jc w:val="both"/>
        <w:rPr>
          <w:rFonts w:eastAsia="Times New Roman" w:cstheme="minorHAnsi"/>
          <w:b/>
          <w:sz w:val="28"/>
          <w:szCs w:val="28"/>
          <w:lang w:val="en-US"/>
        </w:rPr>
      </w:pPr>
      <w:r w:rsidRPr="00A319C6">
        <w:rPr>
          <w:rFonts w:eastAsia="Times New Roman" w:cstheme="minorHAnsi"/>
          <w:b/>
          <w:sz w:val="28"/>
          <w:szCs w:val="28"/>
          <w:lang w:val="en-US"/>
        </w:rPr>
        <w:t>Abstract</w:t>
      </w:r>
    </w:p>
    <w:p w14:paraId="49716248" w14:textId="77777777" w:rsidR="003F183A" w:rsidRDefault="00B0534F" w:rsidP="00B13738">
      <w:pPr>
        <w:spacing w:after="0" w:line="360" w:lineRule="auto"/>
        <w:jc w:val="both"/>
        <w:rPr>
          <w:rFonts w:ascii="Times New Roman" w:eastAsia="Times New Roman" w:hAnsi="Times New Roman" w:cs="Times New Roman"/>
          <w:sz w:val="24"/>
          <w:szCs w:val="24"/>
          <w:lang w:val="en-US"/>
        </w:rPr>
      </w:pPr>
      <w:r w:rsidRPr="003F183A">
        <w:rPr>
          <w:rFonts w:ascii="Times New Roman" w:eastAsia="Times New Roman" w:hAnsi="Times New Roman" w:cs="Times New Roman"/>
          <w:sz w:val="24"/>
          <w:szCs w:val="24"/>
          <w:lang w:val="en-US"/>
        </w:rPr>
        <w:t xml:space="preserve">The objective of this work was to focus on what happened in the families of secondary school students during the period of distance work that occurred before the closure of the schools due to the sanitary conditions prevailing in our country due to the pandemic cause by de COVID 19, for this, the existing conditions in the families of students from two different contexts were investigated, posing as </w:t>
      </w:r>
      <w:r w:rsidR="003F183A" w:rsidRPr="003F183A">
        <w:rPr>
          <w:rFonts w:ascii="Times New Roman" w:eastAsia="Times New Roman" w:hAnsi="Times New Roman" w:cs="Times New Roman"/>
          <w:sz w:val="24"/>
          <w:szCs w:val="24"/>
          <w:lang w:val="en-US"/>
        </w:rPr>
        <w:t>questions</w:t>
      </w:r>
      <w:r w:rsidRPr="003F183A">
        <w:rPr>
          <w:rFonts w:ascii="Times New Roman" w:eastAsia="Times New Roman" w:hAnsi="Times New Roman" w:cs="Times New Roman"/>
          <w:sz w:val="24"/>
          <w:szCs w:val="24"/>
          <w:lang w:val="en-US"/>
        </w:rPr>
        <w:t xml:space="preserve">: What happened to the families of students studying </w:t>
      </w:r>
      <w:r w:rsidR="003F183A" w:rsidRPr="003F183A">
        <w:rPr>
          <w:rFonts w:ascii="Times New Roman" w:eastAsia="Times New Roman" w:hAnsi="Times New Roman" w:cs="Times New Roman"/>
          <w:sz w:val="24"/>
          <w:szCs w:val="24"/>
          <w:lang w:val="en-US"/>
        </w:rPr>
        <w:t>secondary</w:t>
      </w:r>
      <w:r w:rsidRPr="003F183A">
        <w:rPr>
          <w:rFonts w:ascii="Times New Roman" w:eastAsia="Times New Roman" w:hAnsi="Times New Roman" w:cs="Times New Roman"/>
          <w:sz w:val="24"/>
          <w:szCs w:val="24"/>
          <w:lang w:val="en-US"/>
        </w:rPr>
        <w:t xml:space="preserve"> school? What were your conditions of Access to the various digital media? Did you have constant </w:t>
      </w:r>
      <w:r w:rsidR="003F183A" w:rsidRPr="003F183A">
        <w:rPr>
          <w:rFonts w:ascii="Times New Roman" w:eastAsia="Times New Roman" w:hAnsi="Times New Roman" w:cs="Times New Roman"/>
          <w:sz w:val="24"/>
          <w:szCs w:val="24"/>
          <w:lang w:val="en-US"/>
        </w:rPr>
        <w:t>communication</w:t>
      </w:r>
      <w:r w:rsidRPr="003F183A">
        <w:rPr>
          <w:rFonts w:ascii="Times New Roman" w:eastAsia="Times New Roman" w:hAnsi="Times New Roman" w:cs="Times New Roman"/>
          <w:sz w:val="24"/>
          <w:szCs w:val="24"/>
          <w:lang w:val="en-US"/>
        </w:rPr>
        <w:t xml:space="preserve"> with the school and teachers? How did you support your children in the learning process? How did they give </w:t>
      </w:r>
      <w:r w:rsidR="003F183A" w:rsidRPr="003F183A">
        <w:rPr>
          <w:rFonts w:ascii="Times New Roman" w:eastAsia="Times New Roman" w:hAnsi="Times New Roman" w:cs="Times New Roman"/>
          <w:sz w:val="24"/>
          <w:szCs w:val="24"/>
          <w:lang w:val="en-US"/>
        </w:rPr>
        <w:t>continuity</w:t>
      </w:r>
      <w:r w:rsidRPr="003F183A">
        <w:rPr>
          <w:rFonts w:ascii="Times New Roman" w:eastAsia="Times New Roman" w:hAnsi="Times New Roman" w:cs="Times New Roman"/>
          <w:sz w:val="24"/>
          <w:szCs w:val="24"/>
          <w:lang w:val="en-US"/>
        </w:rPr>
        <w:t xml:space="preserve"> to the learning process of their children from the distance modality? The panorama in the analyzed contexts was described, the difficulties faced b</w:t>
      </w:r>
      <w:r w:rsidR="003F183A">
        <w:rPr>
          <w:rFonts w:ascii="Times New Roman" w:eastAsia="Times New Roman" w:hAnsi="Times New Roman" w:cs="Times New Roman"/>
          <w:sz w:val="24"/>
          <w:szCs w:val="24"/>
          <w:lang w:val="en-US"/>
        </w:rPr>
        <w:t>y families with student</w:t>
      </w:r>
      <w:r w:rsidRPr="003F183A">
        <w:rPr>
          <w:rFonts w:ascii="Times New Roman" w:eastAsia="Times New Roman" w:hAnsi="Times New Roman" w:cs="Times New Roman"/>
          <w:sz w:val="24"/>
          <w:szCs w:val="24"/>
          <w:lang w:val="en-US"/>
        </w:rPr>
        <w:t xml:space="preserve"> at the </w:t>
      </w:r>
      <w:r w:rsidR="003F183A">
        <w:rPr>
          <w:rFonts w:ascii="Times New Roman" w:eastAsia="Times New Roman" w:hAnsi="Times New Roman" w:cs="Times New Roman"/>
          <w:sz w:val="24"/>
          <w:szCs w:val="24"/>
          <w:lang w:val="en-US"/>
        </w:rPr>
        <w:t xml:space="preserve">secondary level and how the principals and teachers supported to carry out school activities at distance. </w:t>
      </w:r>
    </w:p>
    <w:p w14:paraId="1DD43502" w14:textId="1974BA0B" w:rsidR="00B0534F" w:rsidRDefault="003F183A" w:rsidP="00B1373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 this, data was collected from 1200 families of the students of the participating schools at the time of the transition from face-to-face work to distance work through the </w:t>
      </w:r>
      <w:r w:rsidR="008E5907">
        <w:rPr>
          <w:rFonts w:ascii="Times New Roman" w:eastAsia="Times New Roman" w:hAnsi="Times New Roman" w:cs="Times New Roman"/>
          <w:sz w:val="24"/>
          <w:szCs w:val="24"/>
          <w:lang w:val="en-US"/>
        </w:rPr>
        <w:t>application of questionnaires</w:t>
      </w:r>
      <w:r w:rsidR="00CC085E">
        <w:rPr>
          <w:rFonts w:ascii="Times New Roman" w:eastAsia="Times New Roman" w:hAnsi="Times New Roman" w:cs="Times New Roman"/>
          <w:sz w:val="24"/>
          <w:szCs w:val="24"/>
          <w:lang w:val="en-US"/>
        </w:rPr>
        <w:t xml:space="preserve"> and</w:t>
      </w:r>
      <w:r w:rsidR="008E5907">
        <w:rPr>
          <w:rFonts w:ascii="Times New Roman" w:eastAsia="Times New Roman" w:hAnsi="Times New Roman" w:cs="Times New Roman"/>
          <w:sz w:val="24"/>
          <w:szCs w:val="24"/>
          <w:lang w:val="en-US"/>
        </w:rPr>
        <w:t xml:space="preserve"> </w:t>
      </w:r>
      <w:r w:rsidR="00821BFC">
        <w:rPr>
          <w:rFonts w:ascii="Times New Roman" w:eastAsia="Times New Roman" w:hAnsi="Times New Roman" w:cs="Times New Roman"/>
          <w:sz w:val="24"/>
          <w:szCs w:val="24"/>
          <w:lang w:val="en-US"/>
        </w:rPr>
        <w:t>21</w:t>
      </w:r>
      <w:r>
        <w:rPr>
          <w:rFonts w:ascii="Times New Roman" w:eastAsia="Times New Roman" w:hAnsi="Times New Roman" w:cs="Times New Roman"/>
          <w:sz w:val="24"/>
          <w:szCs w:val="24"/>
          <w:lang w:val="en-US"/>
        </w:rPr>
        <w:t xml:space="preserve"> unstructured interviews</w:t>
      </w:r>
      <w:r w:rsidR="00CC085E">
        <w:rPr>
          <w:rFonts w:ascii="Times New Roman" w:eastAsia="Times New Roman" w:hAnsi="Times New Roman" w:cs="Times New Roman"/>
          <w:sz w:val="24"/>
          <w:szCs w:val="24"/>
          <w:lang w:val="en-US"/>
        </w:rPr>
        <w:t>.</w:t>
      </w:r>
    </w:p>
    <w:p w14:paraId="710240D3" w14:textId="77777777" w:rsidR="003F183A" w:rsidRPr="003F183A" w:rsidRDefault="003F183A" w:rsidP="00B1373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Some of the family problems detected, which were replicated in the family contexts of the teachers and principals, were: that they did not have necessary resources to connect either due to lack of internet or a computer or because they had only one computer (computer, television, tablet o cell phone) by family, some family situations: illness of a </w:t>
      </w:r>
      <w:r>
        <w:rPr>
          <w:rFonts w:ascii="Times New Roman" w:eastAsia="Times New Roman" w:hAnsi="Times New Roman" w:cs="Times New Roman"/>
          <w:sz w:val="24"/>
          <w:szCs w:val="24"/>
          <w:lang w:val="en-US"/>
        </w:rPr>
        <w:lastRenderedPageBreak/>
        <w:t>member, economic situations due to lack of employment and little knowledge of the technologies and/or platforms used by the schools. To correct them, various strategies were carried out from de school, such as searching for different communication channels with students, delivery of printed activities, integration of WhatsApp groups, trainings, etc. Achieving satisfactory results in both contexts analyzed: 98% of students located, with constant participation; 3% average dropout on sites in school zones; effective communication between managers</w:t>
      </w:r>
      <w:r w:rsidR="00F07312">
        <w:rPr>
          <w:rFonts w:ascii="Times New Roman" w:eastAsia="Times New Roman" w:hAnsi="Times New Roman" w:cs="Times New Roman"/>
          <w:sz w:val="24"/>
          <w:szCs w:val="24"/>
          <w:lang w:val="en-US"/>
        </w:rPr>
        <w:t>, teachers and with the families of secondary school students; as well as organization of hours of attention to students through synchronous and asynchronous sessions.</w:t>
      </w:r>
    </w:p>
    <w:p w14:paraId="3D291153" w14:textId="10D7B81B" w:rsidR="00D346A5" w:rsidRDefault="00CC085E" w:rsidP="00B13738">
      <w:pPr>
        <w:spacing w:after="0" w:line="360" w:lineRule="auto"/>
        <w:jc w:val="both"/>
        <w:rPr>
          <w:rFonts w:ascii="Times New Roman" w:eastAsia="Times New Roman" w:hAnsi="Times New Roman" w:cs="Times New Roman"/>
          <w:sz w:val="24"/>
          <w:szCs w:val="24"/>
          <w:lang w:val="en-US"/>
        </w:rPr>
      </w:pPr>
      <w:r w:rsidRPr="00B13738">
        <w:rPr>
          <w:rFonts w:eastAsia="Times New Roman" w:cstheme="minorHAnsi"/>
          <w:b/>
          <w:sz w:val="28"/>
          <w:szCs w:val="28"/>
          <w:lang w:val="en-US"/>
        </w:rPr>
        <w:t>K</w:t>
      </w:r>
      <w:r w:rsidR="00211EBC" w:rsidRPr="00B13738">
        <w:rPr>
          <w:rFonts w:eastAsia="Times New Roman" w:cstheme="minorHAnsi"/>
          <w:b/>
          <w:sz w:val="28"/>
          <w:szCs w:val="28"/>
          <w:lang w:val="en-US"/>
        </w:rPr>
        <w:t>eywords:</w:t>
      </w:r>
      <w:r w:rsidR="00B13738">
        <w:rPr>
          <w:rFonts w:ascii="Times New Roman" w:eastAsia="Times New Roman" w:hAnsi="Times New Roman" w:cs="Times New Roman"/>
          <w:sz w:val="24"/>
          <w:szCs w:val="24"/>
          <w:lang w:val="en-US"/>
        </w:rPr>
        <w:t xml:space="preserve"> </w:t>
      </w:r>
      <w:r w:rsidR="00211EBC">
        <w:rPr>
          <w:rFonts w:ascii="Times New Roman" w:eastAsia="Times New Roman" w:hAnsi="Times New Roman" w:cs="Times New Roman"/>
          <w:sz w:val="24"/>
          <w:szCs w:val="24"/>
          <w:lang w:val="en-US"/>
        </w:rPr>
        <w:t>Technologies of</w:t>
      </w:r>
      <w:r w:rsidR="00D346A5" w:rsidRPr="003D2580">
        <w:rPr>
          <w:rFonts w:ascii="Times New Roman" w:eastAsia="Times New Roman" w:hAnsi="Times New Roman" w:cs="Times New Roman"/>
          <w:sz w:val="24"/>
          <w:szCs w:val="24"/>
          <w:lang w:val="en-US"/>
        </w:rPr>
        <w:t xml:space="preserve"> information and communication, tools</w:t>
      </w:r>
      <w:r>
        <w:rPr>
          <w:rFonts w:ascii="Times New Roman" w:eastAsia="Times New Roman" w:hAnsi="Times New Roman" w:cs="Times New Roman"/>
          <w:sz w:val="24"/>
          <w:szCs w:val="24"/>
          <w:lang w:val="en-US"/>
        </w:rPr>
        <w:t>, long distance education,</w:t>
      </w:r>
      <w:r w:rsidR="00D346A5" w:rsidRPr="003D258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socio-emotional </w:t>
      </w:r>
      <w:r w:rsidR="00D346A5" w:rsidRPr="003D2580">
        <w:rPr>
          <w:rFonts w:ascii="Times New Roman" w:eastAsia="Times New Roman" w:hAnsi="Times New Roman" w:cs="Times New Roman"/>
          <w:sz w:val="24"/>
          <w:szCs w:val="24"/>
          <w:lang w:val="en-US"/>
        </w:rPr>
        <w:t>development.</w:t>
      </w:r>
    </w:p>
    <w:p w14:paraId="488944A5" w14:textId="50A546B3" w:rsidR="00B13738" w:rsidRDefault="00B13738" w:rsidP="00B13738">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Enero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551B5318" w14:textId="77777777" w:rsidR="00B13738" w:rsidRPr="00821A46" w:rsidRDefault="00F1311C" w:rsidP="00B13738">
      <w:pPr>
        <w:spacing w:after="0" w:line="360" w:lineRule="auto"/>
        <w:jc w:val="both"/>
        <w:rPr>
          <w:rFonts w:ascii="Times New Roman" w:hAnsi="Times New Roman" w:cs="Times New Roman"/>
          <w:sz w:val="24"/>
          <w:szCs w:val="24"/>
        </w:rPr>
      </w:pPr>
      <w:r>
        <w:pict w14:anchorId="4FECBFDC">
          <v:rect id="_x0000_i1025" style="width:446.5pt;height:1.5pt" o:hralign="center" o:hrstd="t" o:hr="t" fillcolor="#a0a0a0" stroked="f"/>
        </w:pict>
      </w:r>
    </w:p>
    <w:p w14:paraId="6B8A708C" w14:textId="2896DE8E" w:rsidR="00B82D13" w:rsidRPr="00AD0365" w:rsidRDefault="00B82D13" w:rsidP="00B13738">
      <w:pPr>
        <w:spacing w:after="0" w:line="360" w:lineRule="auto"/>
        <w:jc w:val="center"/>
        <w:outlineLvl w:val="0"/>
        <w:rPr>
          <w:rFonts w:ascii="Times New Roman" w:eastAsia="Times New Roman" w:hAnsi="Times New Roman" w:cs="Times New Roman"/>
          <w:b/>
          <w:sz w:val="32"/>
          <w:szCs w:val="32"/>
        </w:rPr>
      </w:pPr>
      <w:r w:rsidRPr="00AD0365">
        <w:rPr>
          <w:rFonts w:ascii="Times New Roman" w:eastAsia="Times New Roman" w:hAnsi="Times New Roman" w:cs="Times New Roman"/>
          <w:b/>
          <w:sz w:val="32"/>
          <w:szCs w:val="32"/>
        </w:rPr>
        <w:t>Introducci</w:t>
      </w:r>
      <w:r w:rsidR="00CC085E" w:rsidRPr="00AD0365">
        <w:rPr>
          <w:rFonts w:ascii="Times New Roman" w:eastAsia="Times New Roman" w:hAnsi="Times New Roman" w:cs="Times New Roman"/>
          <w:b/>
          <w:sz w:val="32"/>
          <w:szCs w:val="32"/>
        </w:rPr>
        <w:t>ón</w:t>
      </w:r>
    </w:p>
    <w:p w14:paraId="390C8B11" w14:textId="0A53081A" w:rsidR="00B82D13" w:rsidRPr="00B82D13" w:rsidRDefault="00B82D13" w:rsidP="00B13738">
      <w:pPr>
        <w:spacing w:after="0" w:line="360" w:lineRule="auto"/>
        <w:jc w:val="both"/>
        <w:outlineLvl w:val="0"/>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En México ante la situación de emergencia sanitaria ocasionada por el COVID-19 se determinó desde marzo del 2020 el cierre de las escuelas, por lo que se aplicaron diversas estrategias para poder continuar brindando el servicio educativo a distancia. La iniciativa de la Autoridad Educativa Federal de la Ciudad de México</w:t>
      </w:r>
      <w:r w:rsidR="007B6F64">
        <w:rPr>
          <w:rFonts w:ascii="Times New Roman" w:eastAsia="Times New Roman" w:hAnsi="Times New Roman" w:cs="Times New Roman"/>
          <w:sz w:val="24"/>
          <w:szCs w:val="24"/>
        </w:rPr>
        <w:t xml:space="preserve"> (AEFCM)</w:t>
      </w:r>
      <w:r w:rsidRPr="00B82D13">
        <w:rPr>
          <w:rFonts w:ascii="Times New Roman" w:eastAsia="Times New Roman" w:hAnsi="Times New Roman" w:cs="Times New Roman"/>
          <w:sz w:val="24"/>
          <w:szCs w:val="24"/>
        </w:rPr>
        <w:t xml:space="preserve"> fue el Programa “Aprende en casa” integrado con una barra televisiva de programas educativos basados en Planes y programas de estudio de cada nivel dedicados a los alumnos de educación básica, así como un trayecto de capacitación docente mediante webinars diseñados e impartidos por instituciones privadas, enfocados prioritariamente al manejo eficiente de las tecnologías de la información y la comunicación así como al conocimiento, manejo y aplicación de software y plataformas que les permitieran atender al alumnado a distancia. </w:t>
      </w:r>
    </w:p>
    <w:p w14:paraId="313FEDB5" w14:textId="632320B8" w:rsidR="00B82D13" w:rsidRPr="00B82D13" w:rsidRDefault="00BC790D" w:rsidP="00B13738">
      <w:p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para enfrentar </w:t>
      </w:r>
      <w:r w:rsidR="00B82D13" w:rsidRPr="00B82D13">
        <w:rPr>
          <w:rFonts w:ascii="Times New Roman" w:eastAsia="Times New Roman" w:hAnsi="Times New Roman" w:cs="Times New Roman"/>
          <w:sz w:val="24"/>
          <w:szCs w:val="24"/>
        </w:rPr>
        <w:t>el enorme reto que representó transitar del trabajo presencial al trabajo a distancia</w:t>
      </w:r>
      <w:r>
        <w:rPr>
          <w:rFonts w:ascii="Times New Roman" w:eastAsia="Times New Roman" w:hAnsi="Times New Roman" w:cs="Times New Roman"/>
          <w:sz w:val="24"/>
          <w:szCs w:val="24"/>
        </w:rPr>
        <w:t>,</w:t>
      </w:r>
      <w:r w:rsidR="00B82D13" w:rsidRPr="00B82D13">
        <w:rPr>
          <w:rFonts w:ascii="Times New Roman" w:eastAsia="Times New Roman" w:hAnsi="Times New Roman" w:cs="Times New Roman"/>
          <w:sz w:val="24"/>
          <w:szCs w:val="24"/>
        </w:rPr>
        <w:t xml:space="preserve"> de manera emergente, al interior de cada escuela se diseñaron, seleccionaron y prepararon estrategias, actividades, herramientas, materiales, etc. para ese fin, utilizando todo lo que tenían a su alcance para poder realizar su labor educativa.</w:t>
      </w:r>
    </w:p>
    <w:p w14:paraId="7C8F0D1F" w14:textId="77777777" w:rsidR="006F2C5B" w:rsidRDefault="006F2C5B" w:rsidP="00B13738">
      <w:p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Este trabajo de investigación se enfocó</w:t>
      </w:r>
      <w:r w:rsidR="00B82D13" w:rsidRPr="00B82D13">
        <w:rPr>
          <w:rFonts w:ascii="Times New Roman" w:eastAsia="Times New Roman" w:hAnsi="Times New Roman" w:cs="Times New Roman"/>
          <w:sz w:val="24"/>
          <w:szCs w:val="24"/>
        </w:rPr>
        <w:t xml:space="preserve"> en lo que sucedió en la otra parte inserta en el proceso educativo, en las familias de los alumnos. Planteándose </w:t>
      </w:r>
      <w:r>
        <w:rPr>
          <w:rFonts w:ascii="Times New Roman" w:eastAsia="Times New Roman" w:hAnsi="Times New Roman" w:cs="Times New Roman"/>
          <w:sz w:val="24"/>
          <w:szCs w:val="24"/>
        </w:rPr>
        <w:t>como</w:t>
      </w:r>
      <w:r w:rsidRPr="006F2C5B">
        <w:rPr>
          <w:rFonts w:ascii="Times New Roman" w:eastAsia="Times New Roman" w:hAnsi="Times New Roman" w:cs="Times New Roman"/>
          <w:sz w:val="24"/>
          <w:szCs w:val="24"/>
        </w:rPr>
        <w:t xml:space="preserve"> </w:t>
      </w:r>
      <w:r w:rsidR="00B82D13" w:rsidRPr="00B82D13">
        <w:rPr>
          <w:rFonts w:ascii="Times New Roman" w:eastAsia="Times New Roman" w:hAnsi="Times New Roman" w:cs="Times New Roman"/>
          <w:sz w:val="24"/>
          <w:szCs w:val="24"/>
        </w:rPr>
        <w:t>interrogantes</w:t>
      </w:r>
      <w:r>
        <w:rPr>
          <w:rFonts w:ascii="Times New Roman" w:eastAsia="Times New Roman" w:hAnsi="Times New Roman" w:cs="Times New Roman"/>
          <w:sz w:val="24"/>
          <w:szCs w:val="24"/>
        </w:rPr>
        <w:t xml:space="preserve">: </w:t>
      </w:r>
      <w:r w:rsidRPr="00B82D13">
        <w:rPr>
          <w:rFonts w:ascii="Times New Roman" w:eastAsia="Times New Roman" w:hAnsi="Times New Roman" w:cs="Times New Roman"/>
          <w:sz w:val="24"/>
          <w:szCs w:val="24"/>
        </w:rPr>
        <w:t xml:space="preserve">¿Qué sucedió con las familias de los alumnos que estudian secundaria? ¿Cuáles eran sus condiciones de acceso a los diversos medios digitales? </w:t>
      </w:r>
      <w:r>
        <w:rPr>
          <w:rFonts w:ascii="Times New Roman" w:eastAsia="Times New Roman" w:hAnsi="Times New Roman" w:cs="Times New Roman"/>
          <w:sz w:val="24"/>
          <w:szCs w:val="24"/>
        </w:rPr>
        <w:t>¿</w:t>
      </w:r>
      <w:r w:rsidRPr="00B82D13">
        <w:rPr>
          <w:rFonts w:ascii="Times New Roman" w:eastAsia="Times New Roman" w:hAnsi="Times New Roman" w:cs="Times New Roman"/>
          <w:sz w:val="24"/>
          <w:szCs w:val="24"/>
        </w:rPr>
        <w:t xml:space="preserve">Tuvieron comunicación constante con la escuela y los docentes? ¿Cómo apoyaron a sus hijos en el proceso de </w:t>
      </w:r>
      <w:r w:rsidRPr="00B82D13">
        <w:rPr>
          <w:rFonts w:ascii="Times New Roman" w:eastAsia="Times New Roman" w:hAnsi="Times New Roman" w:cs="Times New Roman"/>
          <w:sz w:val="24"/>
          <w:szCs w:val="24"/>
        </w:rPr>
        <w:lastRenderedPageBreak/>
        <w:t>aprendizaje?</w:t>
      </w:r>
      <w:r>
        <w:rPr>
          <w:rFonts w:ascii="Times New Roman" w:eastAsia="Times New Roman" w:hAnsi="Times New Roman" w:cs="Times New Roman"/>
          <w:sz w:val="24"/>
          <w:szCs w:val="24"/>
        </w:rPr>
        <w:t xml:space="preserve"> ¿Cómo dieron </w:t>
      </w:r>
      <w:r w:rsidRPr="00B82D13">
        <w:rPr>
          <w:rFonts w:ascii="Times New Roman" w:eastAsia="Times New Roman" w:hAnsi="Times New Roman" w:cs="Times New Roman"/>
          <w:sz w:val="24"/>
          <w:szCs w:val="24"/>
        </w:rPr>
        <w:t>continuidad al proceso de aprendizaje de sus hijos desde la modalidad a distancia</w:t>
      </w:r>
      <w:r>
        <w:rPr>
          <w:rFonts w:ascii="Times New Roman" w:eastAsia="Times New Roman" w:hAnsi="Times New Roman" w:cs="Times New Roman"/>
          <w:sz w:val="24"/>
          <w:szCs w:val="24"/>
        </w:rPr>
        <w:t>? ¿Qué medios digitales utilizaron para ello?</w:t>
      </w:r>
    </w:p>
    <w:p w14:paraId="16F74C56" w14:textId="399C6D88" w:rsidR="00B82D13" w:rsidRPr="00B82D13" w:rsidRDefault="006F2C5B" w:rsidP="00B13738">
      <w:p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w:t>
      </w:r>
      <w:r w:rsidR="00B82D13" w:rsidRPr="00B82D13">
        <w:rPr>
          <w:rFonts w:ascii="Times New Roman" w:eastAsia="Times New Roman" w:hAnsi="Times New Roman" w:cs="Times New Roman"/>
          <w:sz w:val="24"/>
          <w:szCs w:val="24"/>
        </w:rPr>
        <w:t xml:space="preserve"> autoras indagaron en torno a estas condiciones en dos contextos diferentes, representados por escuelas secundarias de las alcaldías Coyoacán y Cuajimalpa para tener un diagnós</w:t>
      </w:r>
      <w:r w:rsidR="00821BFC">
        <w:rPr>
          <w:rFonts w:ascii="Times New Roman" w:eastAsia="Times New Roman" w:hAnsi="Times New Roman" w:cs="Times New Roman"/>
          <w:sz w:val="24"/>
          <w:szCs w:val="24"/>
        </w:rPr>
        <w:t>tico inicial que pudiera constituirse</w:t>
      </w:r>
      <w:r w:rsidR="00B82D13" w:rsidRPr="00B82D13">
        <w:rPr>
          <w:rFonts w:ascii="Times New Roman" w:eastAsia="Times New Roman" w:hAnsi="Times New Roman" w:cs="Times New Roman"/>
          <w:sz w:val="24"/>
          <w:szCs w:val="24"/>
        </w:rPr>
        <w:t xml:space="preserve"> en punto de partida para las actividades a realizar a lo largo del periodo que ha durado esta pandemia.</w:t>
      </w:r>
    </w:p>
    <w:p w14:paraId="28382C47" w14:textId="083E19AE" w:rsidR="006B0B82" w:rsidRDefault="00783AD6" w:rsidP="00B13738">
      <w:p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El propósito</w:t>
      </w:r>
      <w:r w:rsidR="00B82D13" w:rsidRPr="00B82D13">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esta ponencia es dar a conocer</w:t>
      </w:r>
      <w:r w:rsidR="00B82D13" w:rsidRPr="00B82D13">
        <w:rPr>
          <w:rFonts w:ascii="Times New Roman" w:eastAsia="Times New Roman" w:hAnsi="Times New Roman" w:cs="Times New Roman"/>
          <w:sz w:val="24"/>
          <w:szCs w:val="24"/>
        </w:rPr>
        <w:t xml:space="preserve"> las condiciones imperantes en los ambientes familiares de los alumnos de las escuelas secundarias que forman</w:t>
      </w:r>
      <w:r>
        <w:rPr>
          <w:rFonts w:ascii="Times New Roman" w:eastAsia="Times New Roman" w:hAnsi="Times New Roman" w:cs="Times New Roman"/>
          <w:sz w:val="24"/>
          <w:szCs w:val="24"/>
        </w:rPr>
        <w:t xml:space="preserve"> parte de</w:t>
      </w:r>
      <w:r w:rsidR="006A1BF0">
        <w:rPr>
          <w:rFonts w:ascii="Times New Roman" w:eastAsia="Times New Roman" w:hAnsi="Times New Roman" w:cs="Times New Roman"/>
          <w:sz w:val="24"/>
          <w:szCs w:val="24"/>
        </w:rPr>
        <w:t xml:space="preserve"> la muestra para</w:t>
      </w:r>
      <w:r w:rsidR="00B82D13" w:rsidRPr="00B82D13">
        <w:rPr>
          <w:rFonts w:ascii="Times New Roman" w:eastAsia="Times New Roman" w:hAnsi="Times New Roman" w:cs="Times New Roman"/>
          <w:sz w:val="24"/>
          <w:szCs w:val="24"/>
        </w:rPr>
        <w:t xml:space="preserve"> dar continuidad al proceso de aprendizaje de sus hijos</w:t>
      </w:r>
      <w:r>
        <w:rPr>
          <w:rFonts w:ascii="Times New Roman" w:eastAsia="Times New Roman" w:hAnsi="Times New Roman" w:cs="Times New Roman"/>
          <w:sz w:val="24"/>
          <w:szCs w:val="24"/>
        </w:rPr>
        <w:t xml:space="preserve"> desde la modalidad a distancia</w:t>
      </w:r>
      <w:r w:rsidR="006F2C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considerada como un sistema de enseñanza que se desarrolla basándose en las Tecnologías de la Información y C</w:t>
      </w:r>
      <w:r w:rsidR="000E51E2">
        <w:rPr>
          <w:rFonts w:ascii="Times New Roman" w:eastAsia="Times New Roman" w:hAnsi="Times New Roman" w:cs="Times New Roman"/>
          <w:sz w:val="24"/>
          <w:szCs w:val="24"/>
        </w:rPr>
        <w:t>omunicación</w:t>
      </w:r>
      <w:r w:rsidR="007B6F64">
        <w:rPr>
          <w:rFonts w:ascii="Times New Roman" w:eastAsia="Times New Roman" w:hAnsi="Times New Roman" w:cs="Times New Roman"/>
          <w:sz w:val="24"/>
          <w:szCs w:val="24"/>
        </w:rPr>
        <w:t xml:space="preserve"> (TIC)</w:t>
      </w:r>
      <w:r w:rsidR="006F2C5B">
        <w:rPr>
          <w:rFonts w:ascii="Times New Roman" w:eastAsia="Times New Roman" w:hAnsi="Times New Roman" w:cs="Times New Roman"/>
          <w:sz w:val="24"/>
          <w:szCs w:val="24"/>
        </w:rPr>
        <w:t>, considerando</w:t>
      </w:r>
      <w:r w:rsidR="000E51E2">
        <w:rPr>
          <w:rFonts w:ascii="Times New Roman" w:eastAsia="Times New Roman" w:hAnsi="Times New Roman" w:cs="Times New Roman"/>
          <w:sz w:val="24"/>
          <w:szCs w:val="24"/>
        </w:rPr>
        <w:t xml:space="preserve"> que la realidad en la que nos encontramos inmersos implica como afirma Dertouzos (2003) nuevas formas de comunicarse y nuevos modelos de los elementos que constituyen el proceso comunicativo. Y como afirma Gutiérrez (2003) la responsabilidad de los docentes apunta necesariamente a la consolidación de unas adecuadas destrezas y conocimientos, como una forma de actualizar los sistemas educativos y sus contextos.  </w:t>
      </w:r>
      <w:r w:rsidR="00B82D13" w:rsidRPr="00B82D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E0759A4" w14:textId="77777777" w:rsidR="009A2E4A" w:rsidRDefault="007D5F88" w:rsidP="00B13738">
      <w:p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también que los </w:t>
      </w:r>
      <w:r w:rsidR="009A2E4A">
        <w:rPr>
          <w:rFonts w:ascii="Times New Roman" w:eastAsia="Times New Roman" w:hAnsi="Times New Roman" w:cs="Times New Roman"/>
          <w:sz w:val="24"/>
          <w:szCs w:val="24"/>
        </w:rPr>
        <w:t>medios digitales son aquellos formatos a través de los cuales se pueden crear, observar, transformar y conservar la información en diferentes</w:t>
      </w:r>
      <w:r w:rsidR="006F2C5B">
        <w:rPr>
          <w:rFonts w:ascii="Times New Roman" w:eastAsia="Times New Roman" w:hAnsi="Times New Roman" w:cs="Times New Roman"/>
          <w:sz w:val="24"/>
          <w:szCs w:val="24"/>
        </w:rPr>
        <w:t xml:space="preserve"> dispositivos electrónicos:</w:t>
      </w:r>
      <w:r w:rsidR="009A2E4A">
        <w:rPr>
          <w:rFonts w:ascii="Times New Roman" w:eastAsia="Times New Roman" w:hAnsi="Times New Roman" w:cs="Times New Roman"/>
          <w:sz w:val="24"/>
          <w:szCs w:val="24"/>
        </w:rPr>
        <w:t xml:space="preserve"> </w:t>
      </w:r>
    </w:p>
    <w:p w14:paraId="4B06A4BF" w14:textId="516BDEFC" w:rsidR="009A2E4A" w:rsidRDefault="009A2E4A" w:rsidP="00B13738">
      <w:pPr>
        <w:pStyle w:val="Prrafodelista"/>
        <w:numPr>
          <w:ilvl w:val="0"/>
          <w:numId w:val="5"/>
        </w:num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9A2E4A">
        <w:rPr>
          <w:rFonts w:ascii="Times New Roman" w:eastAsia="Times New Roman" w:hAnsi="Times New Roman" w:cs="Times New Roman"/>
          <w:sz w:val="24"/>
          <w:szCs w:val="24"/>
        </w:rPr>
        <w:t xml:space="preserve">a página web o sitio web, a través de la cual las escuelas dieron a conocer los materiales, formas de trabajo, notificaciones, contenidos, etc. </w:t>
      </w:r>
    </w:p>
    <w:p w14:paraId="58EB07C1" w14:textId="77777777" w:rsidR="009A2E4A" w:rsidRDefault="009A2E4A" w:rsidP="00B13738">
      <w:pPr>
        <w:pStyle w:val="Prrafodelista"/>
        <w:numPr>
          <w:ilvl w:val="0"/>
          <w:numId w:val="5"/>
        </w:num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Blog, como un sitio web para compartir información específica de algún tema o manejado por grupo o escuela.</w:t>
      </w:r>
    </w:p>
    <w:p w14:paraId="4B95652F" w14:textId="1417CEF6" w:rsidR="009A2E4A" w:rsidRDefault="009A2E4A" w:rsidP="00B13738">
      <w:pPr>
        <w:pStyle w:val="Prrafodelista"/>
        <w:numPr>
          <w:ilvl w:val="0"/>
          <w:numId w:val="5"/>
        </w:num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Redes sociales, las que permiten al grupo de personas conectarse en</w:t>
      </w:r>
      <w:r w:rsidR="007B6F64">
        <w:rPr>
          <w:rFonts w:ascii="Times New Roman" w:eastAsia="Times New Roman" w:hAnsi="Times New Roman" w:cs="Times New Roman"/>
          <w:sz w:val="24"/>
          <w:szCs w:val="24"/>
        </w:rPr>
        <w:t>tre</w:t>
      </w:r>
      <w:r>
        <w:rPr>
          <w:rFonts w:ascii="Times New Roman" w:eastAsia="Times New Roman" w:hAnsi="Times New Roman" w:cs="Times New Roman"/>
          <w:sz w:val="24"/>
          <w:szCs w:val="24"/>
        </w:rPr>
        <w:t xml:space="preserve"> sí y tener una comunicación más cercana entre los miembros</w:t>
      </w:r>
      <w:r w:rsidR="0001679E">
        <w:rPr>
          <w:rFonts w:ascii="Times New Roman" w:eastAsia="Times New Roman" w:hAnsi="Times New Roman" w:cs="Times New Roman"/>
          <w:sz w:val="24"/>
          <w:szCs w:val="24"/>
        </w:rPr>
        <w:t>, las más utilizadas fueron</w:t>
      </w:r>
      <w:r>
        <w:rPr>
          <w:rFonts w:ascii="Times New Roman" w:eastAsia="Times New Roman" w:hAnsi="Times New Roman" w:cs="Times New Roman"/>
          <w:sz w:val="24"/>
          <w:szCs w:val="24"/>
        </w:rPr>
        <w:t xml:space="preserve"> </w:t>
      </w:r>
      <w:r w:rsidR="007D5F88">
        <w:rPr>
          <w:rFonts w:ascii="Times New Roman" w:eastAsia="Times New Roman" w:hAnsi="Times New Roman" w:cs="Times New Roman"/>
          <w:sz w:val="24"/>
          <w:szCs w:val="24"/>
        </w:rPr>
        <w:t>WhatsApp</w:t>
      </w:r>
      <w:r w:rsidR="006F2C5B">
        <w:rPr>
          <w:rFonts w:ascii="Times New Roman" w:eastAsia="Times New Roman" w:hAnsi="Times New Roman" w:cs="Times New Roman"/>
          <w:sz w:val="24"/>
          <w:szCs w:val="24"/>
        </w:rPr>
        <w:t>, Facebook y</w:t>
      </w:r>
      <w:r>
        <w:rPr>
          <w:rFonts w:ascii="Times New Roman" w:eastAsia="Times New Roman" w:hAnsi="Times New Roman" w:cs="Times New Roman"/>
          <w:sz w:val="24"/>
          <w:szCs w:val="24"/>
        </w:rPr>
        <w:t xml:space="preserve"> </w:t>
      </w:r>
      <w:r w:rsidR="007D5F88">
        <w:rPr>
          <w:rFonts w:ascii="Times New Roman" w:eastAsia="Times New Roman" w:hAnsi="Times New Roman" w:cs="Times New Roman"/>
          <w:sz w:val="24"/>
          <w:szCs w:val="24"/>
        </w:rPr>
        <w:t>YouTube</w:t>
      </w:r>
      <w:r w:rsidR="006F2C5B">
        <w:rPr>
          <w:rFonts w:ascii="Times New Roman" w:eastAsia="Times New Roman" w:hAnsi="Times New Roman" w:cs="Times New Roman"/>
          <w:sz w:val="24"/>
          <w:szCs w:val="24"/>
        </w:rPr>
        <w:t>.</w:t>
      </w:r>
    </w:p>
    <w:p w14:paraId="3D578F65" w14:textId="3217FD25" w:rsidR="009A2E4A" w:rsidRDefault="009A2E4A" w:rsidP="00B13738">
      <w:pPr>
        <w:pStyle w:val="Prrafodelista"/>
        <w:numPr>
          <w:ilvl w:val="0"/>
          <w:numId w:val="5"/>
        </w:num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Diversas plataformas como</w:t>
      </w:r>
      <w:r w:rsidR="007D5F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Classroom, Moodle</w:t>
      </w:r>
      <w:r w:rsidR="0001679E">
        <w:rPr>
          <w:rFonts w:ascii="Times New Roman" w:eastAsia="Times New Roman" w:hAnsi="Times New Roman" w:cs="Times New Roman"/>
          <w:sz w:val="24"/>
          <w:szCs w:val="24"/>
        </w:rPr>
        <w:t>, Meet, Zoom, etc.</w:t>
      </w:r>
    </w:p>
    <w:p w14:paraId="1AEF071E" w14:textId="56A4E6D4" w:rsidR="009A2E4A" w:rsidRPr="00D12A06" w:rsidRDefault="007D5F88" w:rsidP="00D12A06">
      <w:pPr>
        <w:pStyle w:val="Prrafodelista"/>
        <w:numPr>
          <w:ilvl w:val="0"/>
          <w:numId w:val="5"/>
        </w:num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Aplicaciones como:</w:t>
      </w:r>
      <w:r w:rsidRPr="007D5F88">
        <w:rPr>
          <w:rFonts w:ascii="Times New Roman" w:hAnsi="Times New Roman" w:cs="Times New Roman"/>
          <w:sz w:val="24"/>
          <w:szCs w:val="24"/>
        </w:rPr>
        <w:t xml:space="preserve"> </w:t>
      </w:r>
      <w:proofErr w:type="gramStart"/>
      <w:r>
        <w:rPr>
          <w:rFonts w:ascii="Times New Roman" w:hAnsi="Times New Roman" w:cs="Times New Roman"/>
          <w:sz w:val="24"/>
          <w:szCs w:val="24"/>
        </w:rPr>
        <w:t>G</w:t>
      </w:r>
      <w:r w:rsidRPr="007D5F88">
        <w:rPr>
          <w:rFonts w:ascii="Times New Roman" w:hAnsi="Times New Roman" w:cs="Times New Roman"/>
          <w:sz w:val="24"/>
          <w:szCs w:val="24"/>
        </w:rPr>
        <w:t xml:space="preserve">oogle </w:t>
      </w:r>
      <w:proofErr w:type="spellStart"/>
      <w:r w:rsidRPr="007D5F88">
        <w:rPr>
          <w:rFonts w:ascii="Times New Roman" w:hAnsi="Times New Roman" w:cs="Times New Roman"/>
          <w:sz w:val="24"/>
          <w:szCs w:val="24"/>
        </w:rPr>
        <w:t>Jamboard</w:t>
      </w:r>
      <w:proofErr w:type="spellEnd"/>
      <w:r w:rsidRPr="007D5F88">
        <w:rPr>
          <w:rFonts w:ascii="Times New Roman" w:hAnsi="Times New Roman" w:cs="Times New Roman"/>
          <w:sz w:val="24"/>
          <w:szCs w:val="24"/>
        </w:rPr>
        <w:t xml:space="preserve">, </w:t>
      </w:r>
      <w:proofErr w:type="spellStart"/>
      <w:r w:rsidRPr="007D5F88">
        <w:rPr>
          <w:rFonts w:ascii="Times New Roman" w:hAnsi="Times New Roman" w:cs="Times New Roman"/>
          <w:sz w:val="24"/>
          <w:szCs w:val="24"/>
        </w:rPr>
        <w:t>Kahoot</w:t>
      </w:r>
      <w:proofErr w:type="spellEnd"/>
      <w:r w:rsidRPr="007D5F88">
        <w:rPr>
          <w:rFonts w:ascii="Times New Roman" w:hAnsi="Times New Roman" w:cs="Times New Roman"/>
          <w:sz w:val="24"/>
          <w:szCs w:val="24"/>
        </w:rPr>
        <w:t>!</w:t>
      </w:r>
      <w:proofErr w:type="gramEnd"/>
      <w:r w:rsidRPr="007D5F88">
        <w:rPr>
          <w:rFonts w:ascii="Times New Roman" w:hAnsi="Times New Roman" w:cs="Times New Roman"/>
          <w:sz w:val="24"/>
          <w:szCs w:val="24"/>
        </w:rPr>
        <w:t xml:space="preserve">, Google </w:t>
      </w:r>
      <w:proofErr w:type="spellStart"/>
      <w:r w:rsidRPr="007D5F88">
        <w:rPr>
          <w:rFonts w:ascii="Times New Roman" w:hAnsi="Times New Roman" w:cs="Times New Roman"/>
          <w:sz w:val="24"/>
          <w:szCs w:val="24"/>
        </w:rPr>
        <w:t>form</w:t>
      </w:r>
      <w:proofErr w:type="spellEnd"/>
      <w:r w:rsidRPr="007D5F88">
        <w:rPr>
          <w:rFonts w:ascii="Times New Roman" w:hAnsi="Times New Roman" w:cs="Times New Roman"/>
          <w:sz w:val="24"/>
          <w:szCs w:val="24"/>
        </w:rPr>
        <w:t xml:space="preserve">, Hangouts de Google, GeoGebra geometría, GeoGebra Graficadora, </w:t>
      </w:r>
      <w:proofErr w:type="spellStart"/>
      <w:r w:rsidRPr="007D5F88">
        <w:rPr>
          <w:rFonts w:ascii="Times New Roman" w:hAnsi="Times New Roman" w:cs="Times New Roman"/>
          <w:sz w:val="24"/>
          <w:szCs w:val="24"/>
        </w:rPr>
        <w:t>Canva</w:t>
      </w:r>
      <w:proofErr w:type="spellEnd"/>
      <w:r w:rsidRPr="007D5F88">
        <w:rPr>
          <w:rFonts w:ascii="Times New Roman" w:hAnsi="Times New Roman" w:cs="Times New Roman"/>
          <w:sz w:val="24"/>
          <w:szCs w:val="24"/>
        </w:rPr>
        <w:t xml:space="preserve">, </w:t>
      </w:r>
      <w:proofErr w:type="spellStart"/>
      <w:r w:rsidRPr="007D5F88">
        <w:rPr>
          <w:rFonts w:ascii="Times New Roman" w:hAnsi="Times New Roman" w:cs="Times New Roman"/>
          <w:sz w:val="24"/>
          <w:szCs w:val="24"/>
        </w:rPr>
        <w:t>Genially</w:t>
      </w:r>
      <w:proofErr w:type="spellEnd"/>
      <w:r w:rsidRPr="007D5F88">
        <w:rPr>
          <w:rFonts w:ascii="Times New Roman" w:hAnsi="Times New Roman" w:cs="Times New Roman"/>
          <w:sz w:val="24"/>
          <w:szCs w:val="24"/>
        </w:rPr>
        <w:t xml:space="preserve">, academia Khan, </w:t>
      </w:r>
      <w:proofErr w:type="spellStart"/>
      <w:r w:rsidRPr="007D5F88">
        <w:rPr>
          <w:rFonts w:ascii="Times New Roman" w:hAnsi="Times New Roman" w:cs="Times New Roman"/>
          <w:sz w:val="24"/>
          <w:szCs w:val="24"/>
        </w:rPr>
        <w:t>Educaplay</w:t>
      </w:r>
      <w:proofErr w:type="spellEnd"/>
      <w:r w:rsidRPr="007D5F88">
        <w:rPr>
          <w:rFonts w:ascii="Times New Roman" w:hAnsi="Times New Roman" w:cs="Times New Roman"/>
          <w:sz w:val="24"/>
          <w:szCs w:val="24"/>
        </w:rPr>
        <w:t xml:space="preserve">, </w:t>
      </w:r>
      <w:proofErr w:type="spellStart"/>
      <w:r w:rsidRPr="007D5F88">
        <w:rPr>
          <w:rFonts w:ascii="Times New Roman" w:hAnsi="Times New Roman" w:cs="Times New Roman"/>
          <w:sz w:val="24"/>
          <w:szCs w:val="24"/>
        </w:rPr>
        <w:t>Liveworksheet</w:t>
      </w:r>
      <w:proofErr w:type="spellEnd"/>
      <w:r w:rsidRPr="007D5F88">
        <w:rPr>
          <w:rFonts w:ascii="Times New Roman" w:hAnsi="Times New Roman" w:cs="Times New Roman"/>
          <w:sz w:val="24"/>
          <w:szCs w:val="24"/>
        </w:rPr>
        <w:t xml:space="preserve">, </w:t>
      </w:r>
      <w:proofErr w:type="spellStart"/>
      <w:r w:rsidRPr="007D5F88">
        <w:rPr>
          <w:rFonts w:ascii="Times New Roman" w:hAnsi="Times New Roman" w:cs="Times New Roman"/>
          <w:sz w:val="24"/>
          <w:szCs w:val="24"/>
        </w:rPr>
        <w:t>Twig</w:t>
      </w:r>
      <w:proofErr w:type="spellEnd"/>
      <w:r w:rsidRPr="007D5F88">
        <w:rPr>
          <w:rFonts w:ascii="Times New Roman" w:hAnsi="Times New Roman" w:cs="Times New Roman"/>
          <w:sz w:val="24"/>
          <w:szCs w:val="24"/>
        </w:rPr>
        <w:t xml:space="preserve">, </w:t>
      </w:r>
      <w:proofErr w:type="spellStart"/>
      <w:r w:rsidRPr="007D5F88">
        <w:rPr>
          <w:rFonts w:ascii="Times New Roman" w:hAnsi="Times New Roman" w:cs="Times New Roman"/>
          <w:sz w:val="24"/>
          <w:szCs w:val="24"/>
        </w:rPr>
        <w:t>quizziz</w:t>
      </w:r>
      <w:proofErr w:type="spellEnd"/>
      <w:r w:rsidRPr="007D5F88">
        <w:rPr>
          <w:rFonts w:ascii="Times New Roman" w:hAnsi="Times New Roman" w:cs="Times New Roman"/>
          <w:sz w:val="24"/>
          <w:szCs w:val="24"/>
        </w:rPr>
        <w:t xml:space="preserve">, </w:t>
      </w:r>
      <w:proofErr w:type="spellStart"/>
      <w:r w:rsidRPr="007D5F88">
        <w:rPr>
          <w:rFonts w:ascii="Times New Roman" w:hAnsi="Times New Roman" w:cs="Times New Roman"/>
          <w:sz w:val="24"/>
          <w:szCs w:val="24"/>
        </w:rPr>
        <w:t>puzz</w:t>
      </w:r>
      <w:r w:rsidR="0001679E">
        <w:rPr>
          <w:rFonts w:ascii="Times New Roman" w:hAnsi="Times New Roman" w:cs="Times New Roman"/>
          <w:sz w:val="24"/>
          <w:szCs w:val="24"/>
        </w:rPr>
        <w:t>le</w:t>
      </w:r>
      <w:proofErr w:type="spellEnd"/>
      <w:r w:rsidR="0001679E">
        <w:rPr>
          <w:rFonts w:ascii="Times New Roman" w:hAnsi="Times New Roman" w:cs="Times New Roman"/>
          <w:sz w:val="24"/>
          <w:szCs w:val="24"/>
        </w:rPr>
        <w:t xml:space="preserve">, </w:t>
      </w:r>
      <w:proofErr w:type="spellStart"/>
      <w:r w:rsidR="0001679E">
        <w:rPr>
          <w:rFonts w:ascii="Times New Roman" w:hAnsi="Times New Roman" w:cs="Times New Roman"/>
          <w:sz w:val="24"/>
          <w:szCs w:val="24"/>
        </w:rPr>
        <w:t>slido</w:t>
      </w:r>
      <w:proofErr w:type="spellEnd"/>
      <w:r w:rsidR="0001679E">
        <w:rPr>
          <w:rFonts w:ascii="Times New Roman" w:hAnsi="Times New Roman" w:cs="Times New Roman"/>
          <w:sz w:val="24"/>
          <w:szCs w:val="24"/>
        </w:rPr>
        <w:t xml:space="preserve">, </w:t>
      </w:r>
      <w:proofErr w:type="spellStart"/>
      <w:r w:rsidR="0001679E">
        <w:rPr>
          <w:rFonts w:ascii="Times New Roman" w:hAnsi="Times New Roman" w:cs="Times New Roman"/>
          <w:sz w:val="24"/>
          <w:szCs w:val="24"/>
        </w:rPr>
        <w:t>mentimeter</w:t>
      </w:r>
      <w:proofErr w:type="spellEnd"/>
      <w:r w:rsidR="0001679E">
        <w:rPr>
          <w:rFonts w:ascii="Times New Roman" w:hAnsi="Times New Roman" w:cs="Times New Roman"/>
          <w:sz w:val="24"/>
          <w:szCs w:val="24"/>
        </w:rPr>
        <w:t xml:space="preserve">, </w:t>
      </w:r>
      <w:proofErr w:type="spellStart"/>
      <w:r w:rsidR="0001679E">
        <w:rPr>
          <w:rFonts w:ascii="Times New Roman" w:hAnsi="Times New Roman" w:cs="Times New Roman"/>
          <w:sz w:val="24"/>
          <w:szCs w:val="24"/>
        </w:rPr>
        <w:t>wordwall</w:t>
      </w:r>
      <w:proofErr w:type="spellEnd"/>
      <w:r w:rsidR="0001679E">
        <w:rPr>
          <w:rFonts w:ascii="Times New Roman" w:hAnsi="Times New Roman" w:cs="Times New Roman"/>
          <w:sz w:val="24"/>
          <w:szCs w:val="24"/>
        </w:rPr>
        <w:t xml:space="preserve"> y</w:t>
      </w:r>
      <w:r w:rsidR="007A261C">
        <w:rPr>
          <w:rFonts w:ascii="Times New Roman" w:hAnsi="Times New Roman" w:cs="Times New Roman"/>
          <w:sz w:val="24"/>
          <w:szCs w:val="24"/>
        </w:rPr>
        <w:t xml:space="preserve"> Tic-</w:t>
      </w:r>
      <w:proofErr w:type="spellStart"/>
      <w:r w:rsidR="007A261C">
        <w:rPr>
          <w:rFonts w:ascii="Times New Roman" w:hAnsi="Times New Roman" w:cs="Times New Roman"/>
          <w:sz w:val="24"/>
          <w:szCs w:val="24"/>
        </w:rPr>
        <w:t>toc</w:t>
      </w:r>
      <w:proofErr w:type="spellEnd"/>
      <w:r w:rsidR="007A261C">
        <w:rPr>
          <w:rFonts w:ascii="Times New Roman" w:hAnsi="Times New Roman" w:cs="Times New Roman"/>
          <w:sz w:val="24"/>
          <w:szCs w:val="24"/>
        </w:rPr>
        <w:t>.</w:t>
      </w:r>
    </w:p>
    <w:p w14:paraId="5EF0B787" w14:textId="3F4BFB34" w:rsidR="007D5F88" w:rsidRDefault="009A2E4A" w:rsidP="00B13738">
      <w:pPr>
        <w:spacing w:after="0" w:line="360" w:lineRule="auto"/>
        <w:jc w:val="both"/>
        <w:rPr>
          <w:rFonts w:ascii="Times New Roman" w:hAnsi="Times New Roman" w:cs="Times New Roman"/>
          <w:sz w:val="24"/>
          <w:szCs w:val="24"/>
        </w:rPr>
      </w:pPr>
      <w:r w:rsidRPr="009A2E4A">
        <w:rPr>
          <w:rFonts w:ascii="Times New Roman" w:eastAsia="Times New Roman" w:hAnsi="Times New Roman" w:cs="Times New Roman"/>
          <w:sz w:val="24"/>
          <w:szCs w:val="24"/>
        </w:rPr>
        <w:t xml:space="preserve">Valiéndose de toda </w:t>
      </w:r>
      <w:r>
        <w:rPr>
          <w:rFonts w:ascii="Times New Roman" w:eastAsia="Times New Roman" w:hAnsi="Times New Roman" w:cs="Times New Roman"/>
          <w:sz w:val="24"/>
          <w:szCs w:val="24"/>
        </w:rPr>
        <w:t xml:space="preserve">esta </w:t>
      </w:r>
      <w:r w:rsidRPr="009A2E4A">
        <w:rPr>
          <w:rFonts w:ascii="Times New Roman" w:eastAsia="Times New Roman" w:hAnsi="Times New Roman" w:cs="Times New Roman"/>
          <w:sz w:val="24"/>
          <w:szCs w:val="24"/>
        </w:rPr>
        <w:t xml:space="preserve">gama de </w:t>
      </w:r>
      <w:r>
        <w:rPr>
          <w:rFonts w:ascii="Times New Roman" w:eastAsia="Times New Roman" w:hAnsi="Times New Roman" w:cs="Times New Roman"/>
          <w:sz w:val="24"/>
          <w:szCs w:val="24"/>
        </w:rPr>
        <w:t>herramientas los docentes elaboraron diversos materiales entre los que destacan: videos, podcast, audios, simula</w:t>
      </w:r>
      <w:r w:rsidR="007D5F88">
        <w:rPr>
          <w:rFonts w:ascii="Times New Roman" w:eastAsia="Times New Roman" w:hAnsi="Times New Roman" w:cs="Times New Roman"/>
          <w:sz w:val="24"/>
          <w:szCs w:val="24"/>
        </w:rPr>
        <w:t>ciones, ejercicios, organizadores gráficos,</w:t>
      </w:r>
      <w:r w:rsidR="007D5F88" w:rsidRPr="007D5F88">
        <w:rPr>
          <w:rFonts w:ascii="Times New Roman" w:hAnsi="Times New Roman" w:cs="Times New Roman"/>
          <w:sz w:val="24"/>
          <w:szCs w:val="24"/>
        </w:rPr>
        <w:t xml:space="preserve"> </w:t>
      </w:r>
      <w:r w:rsidR="007A261C">
        <w:rPr>
          <w:rFonts w:ascii="Times New Roman" w:hAnsi="Times New Roman" w:cs="Times New Roman"/>
          <w:sz w:val="24"/>
          <w:szCs w:val="24"/>
        </w:rPr>
        <w:t xml:space="preserve">videos y cuestionarios. </w:t>
      </w:r>
    </w:p>
    <w:p w14:paraId="53BDA7A2" w14:textId="77777777" w:rsidR="001A0D13" w:rsidRPr="007D5F88" w:rsidRDefault="001A0D13" w:rsidP="00B13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investigación consideró </w:t>
      </w:r>
      <w:r w:rsidRPr="00F07312">
        <w:rPr>
          <w:rFonts w:ascii="Times New Roman" w:hAnsi="Times New Roman" w:cs="Times New Roman"/>
          <w:sz w:val="24"/>
          <w:szCs w:val="24"/>
        </w:rPr>
        <w:t xml:space="preserve"> los datos obtenidos por INEGI (2020) y la encuesta realizada por el Tecnológico de Monterrey en convenio con Reforma </w:t>
      </w:r>
      <w:r>
        <w:rPr>
          <w:rFonts w:ascii="Times New Roman" w:hAnsi="Times New Roman" w:cs="Times New Roman"/>
          <w:sz w:val="24"/>
          <w:szCs w:val="24"/>
        </w:rPr>
        <w:t>para contrastar con  la información obtenida de los formularios respondidos</w:t>
      </w:r>
      <w:r w:rsidRPr="00F07312">
        <w:rPr>
          <w:rFonts w:ascii="Times New Roman" w:hAnsi="Times New Roman" w:cs="Times New Roman"/>
          <w:sz w:val="24"/>
          <w:szCs w:val="24"/>
        </w:rPr>
        <w:t xml:space="preserve"> por los padres de familia al inicio del ciclo escolar 2020-2021</w:t>
      </w:r>
      <w:r>
        <w:rPr>
          <w:rFonts w:ascii="Times New Roman" w:hAnsi="Times New Roman" w:cs="Times New Roman"/>
          <w:sz w:val="24"/>
          <w:szCs w:val="24"/>
        </w:rPr>
        <w:t>.</w:t>
      </w:r>
    </w:p>
    <w:p w14:paraId="2DD4D9C7" w14:textId="73B2E5D9" w:rsidR="00B82D13" w:rsidRPr="00B82D13" w:rsidRDefault="007A261C" w:rsidP="00B13738">
      <w:pPr>
        <w:spacing w:after="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el </w:t>
      </w:r>
      <w:r w:rsidR="00B82D13" w:rsidRPr="00B82D13">
        <w:rPr>
          <w:rFonts w:ascii="Times New Roman" w:eastAsia="Times New Roman" w:hAnsi="Times New Roman" w:cs="Times New Roman"/>
          <w:sz w:val="24"/>
          <w:szCs w:val="24"/>
        </w:rPr>
        <w:t xml:space="preserve">seguimiento que se realizó </w:t>
      </w:r>
      <w:r w:rsidR="007D5F88">
        <w:rPr>
          <w:rFonts w:ascii="Times New Roman" w:eastAsia="Times New Roman" w:hAnsi="Times New Roman" w:cs="Times New Roman"/>
          <w:sz w:val="24"/>
          <w:szCs w:val="24"/>
        </w:rPr>
        <w:t>en las dos zonas escolares</w:t>
      </w:r>
      <w:r>
        <w:rPr>
          <w:rFonts w:ascii="Times New Roman" w:eastAsia="Times New Roman" w:hAnsi="Times New Roman" w:cs="Times New Roman"/>
          <w:sz w:val="24"/>
          <w:szCs w:val="24"/>
        </w:rPr>
        <w:t xml:space="preserve"> que integraron</w:t>
      </w:r>
      <w:r w:rsidR="007D5F88">
        <w:rPr>
          <w:rFonts w:ascii="Times New Roman" w:eastAsia="Times New Roman" w:hAnsi="Times New Roman" w:cs="Times New Roman"/>
          <w:sz w:val="24"/>
          <w:szCs w:val="24"/>
        </w:rPr>
        <w:t xml:space="preserve"> la muestra</w:t>
      </w:r>
      <w:r w:rsidR="00B82D13" w:rsidRPr="00B82D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pudieron identificarse </w:t>
      </w:r>
      <w:r w:rsidR="00B82D13" w:rsidRPr="00B82D13">
        <w:rPr>
          <w:rFonts w:ascii="Times New Roman" w:eastAsia="Times New Roman" w:hAnsi="Times New Roman" w:cs="Times New Roman"/>
          <w:sz w:val="24"/>
          <w:szCs w:val="24"/>
        </w:rPr>
        <w:t>las dificultades a las que se enfrentaron las familias de alumnos con hijos de secundaria</w:t>
      </w:r>
      <w:r w:rsidR="0001679E">
        <w:rPr>
          <w:rFonts w:ascii="Times New Roman" w:eastAsia="Times New Roman" w:hAnsi="Times New Roman" w:cs="Times New Roman"/>
          <w:sz w:val="24"/>
          <w:szCs w:val="24"/>
        </w:rPr>
        <w:t xml:space="preserve"> para realizar</w:t>
      </w:r>
      <w:r>
        <w:rPr>
          <w:rFonts w:ascii="Times New Roman" w:eastAsia="Times New Roman" w:hAnsi="Times New Roman" w:cs="Times New Roman"/>
          <w:sz w:val="24"/>
          <w:szCs w:val="24"/>
        </w:rPr>
        <w:t xml:space="preserve"> el trabajo a distancia</w:t>
      </w:r>
      <w:r w:rsidR="00B82D13" w:rsidRPr="00B82D13">
        <w:rPr>
          <w:rFonts w:ascii="Times New Roman" w:eastAsia="Times New Roman" w:hAnsi="Times New Roman" w:cs="Times New Roman"/>
          <w:sz w:val="24"/>
          <w:szCs w:val="24"/>
        </w:rPr>
        <w:t xml:space="preserve"> y como las escuelas apoyaron para realizar las ac</w:t>
      </w:r>
      <w:r>
        <w:rPr>
          <w:rFonts w:ascii="Times New Roman" w:eastAsia="Times New Roman" w:hAnsi="Times New Roman" w:cs="Times New Roman"/>
          <w:sz w:val="24"/>
          <w:szCs w:val="24"/>
        </w:rPr>
        <w:t>tividades escolares.</w:t>
      </w:r>
    </w:p>
    <w:p w14:paraId="5C6D5995" w14:textId="77777777" w:rsidR="00B13738" w:rsidRDefault="00B13738" w:rsidP="00B13738">
      <w:pPr>
        <w:spacing w:after="0" w:line="360" w:lineRule="auto"/>
        <w:jc w:val="center"/>
        <w:outlineLvl w:val="0"/>
        <w:rPr>
          <w:rFonts w:ascii="Times New Roman" w:eastAsia="Times New Roman" w:hAnsi="Times New Roman" w:cs="Times New Roman"/>
          <w:b/>
          <w:sz w:val="32"/>
          <w:szCs w:val="32"/>
        </w:rPr>
      </w:pPr>
    </w:p>
    <w:p w14:paraId="59B37EA8" w14:textId="1ABCEA18" w:rsidR="00B82D13" w:rsidRPr="00AD0365" w:rsidRDefault="00D41E70" w:rsidP="00B13738">
      <w:pPr>
        <w:spacing w:after="0" w:line="360" w:lineRule="auto"/>
        <w:jc w:val="center"/>
        <w:outlineLvl w:val="0"/>
        <w:rPr>
          <w:rFonts w:ascii="Times New Roman" w:eastAsia="Times New Roman" w:hAnsi="Times New Roman" w:cs="Times New Roman"/>
          <w:b/>
          <w:sz w:val="32"/>
          <w:szCs w:val="32"/>
        </w:rPr>
      </w:pPr>
      <w:r w:rsidRPr="00AD0365">
        <w:rPr>
          <w:rFonts w:ascii="Times New Roman" w:eastAsia="Times New Roman" w:hAnsi="Times New Roman" w:cs="Times New Roman"/>
          <w:b/>
          <w:sz w:val="32"/>
          <w:szCs w:val="32"/>
        </w:rPr>
        <w:t>Metodología</w:t>
      </w:r>
    </w:p>
    <w:p w14:paraId="560EEB4A" w14:textId="77777777" w:rsidR="00B82D13" w:rsidRPr="00B82D13" w:rsidRDefault="00B82D13" w:rsidP="00B13738">
      <w:pPr>
        <w:spacing w:after="0" w:line="360" w:lineRule="auto"/>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Se trata de una investigación cualitativa y transversal en la que se recopilaron datos de cada una de las familias de los alumnos de las escuelas participantes en el momento de la transición del trabajo presencial al trabajo a distancia.</w:t>
      </w:r>
    </w:p>
    <w:p w14:paraId="1565642E" w14:textId="186429BB" w:rsidR="00B82D13" w:rsidRPr="008E5907" w:rsidRDefault="00B82D13" w:rsidP="00B13738">
      <w:pPr>
        <w:spacing w:after="0" w:line="360" w:lineRule="auto"/>
        <w:jc w:val="both"/>
        <w:rPr>
          <w:rFonts w:ascii="Times New Roman" w:eastAsia="Times New Roman" w:hAnsi="Times New Roman" w:cs="Times New Roman"/>
          <w:sz w:val="24"/>
          <w:szCs w:val="24"/>
        </w:rPr>
      </w:pPr>
      <w:r w:rsidRPr="008E5907">
        <w:rPr>
          <w:rFonts w:ascii="Times New Roman" w:eastAsia="Times New Roman" w:hAnsi="Times New Roman" w:cs="Times New Roman"/>
          <w:sz w:val="24"/>
          <w:szCs w:val="24"/>
        </w:rPr>
        <w:t>Se utilizaron como instrumentos de recolección de información</w:t>
      </w:r>
      <w:r w:rsidR="0001679E">
        <w:rPr>
          <w:rFonts w:ascii="Times New Roman" w:eastAsia="Times New Roman" w:hAnsi="Times New Roman" w:cs="Times New Roman"/>
          <w:sz w:val="24"/>
          <w:szCs w:val="24"/>
        </w:rPr>
        <w:t>: cuestionarios</w:t>
      </w:r>
      <w:r w:rsidR="007B6F64">
        <w:rPr>
          <w:rFonts w:ascii="Times New Roman" w:eastAsia="Times New Roman" w:hAnsi="Times New Roman" w:cs="Times New Roman"/>
          <w:sz w:val="24"/>
          <w:szCs w:val="24"/>
        </w:rPr>
        <w:t xml:space="preserve"> y </w:t>
      </w:r>
      <w:r w:rsidRPr="008E5907">
        <w:rPr>
          <w:rFonts w:ascii="Times New Roman" w:eastAsia="Times New Roman" w:hAnsi="Times New Roman" w:cs="Times New Roman"/>
          <w:sz w:val="24"/>
          <w:szCs w:val="24"/>
        </w:rPr>
        <w:t xml:space="preserve">entrevistas </w:t>
      </w:r>
      <w:r w:rsidR="0001679E">
        <w:rPr>
          <w:rFonts w:ascii="Times New Roman" w:eastAsia="Times New Roman" w:hAnsi="Times New Roman" w:cs="Times New Roman"/>
          <w:sz w:val="24"/>
          <w:szCs w:val="24"/>
        </w:rPr>
        <w:t xml:space="preserve">semi </w:t>
      </w:r>
      <w:r w:rsidRPr="008E5907">
        <w:rPr>
          <w:rFonts w:ascii="Times New Roman" w:eastAsia="Times New Roman" w:hAnsi="Times New Roman" w:cs="Times New Roman"/>
          <w:sz w:val="24"/>
          <w:szCs w:val="24"/>
        </w:rPr>
        <w:t>estructuradas.</w:t>
      </w:r>
      <w:r w:rsidR="007A261C" w:rsidRPr="008E5907">
        <w:rPr>
          <w:rFonts w:ascii="Times New Roman" w:eastAsia="Times New Roman" w:hAnsi="Times New Roman" w:cs="Times New Roman"/>
          <w:sz w:val="24"/>
          <w:szCs w:val="24"/>
        </w:rPr>
        <w:t xml:space="preserve"> </w:t>
      </w:r>
      <w:r w:rsidR="004C57BA" w:rsidRPr="008E5907">
        <w:rPr>
          <w:rFonts w:ascii="Times New Roman" w:eastAsia="Times New Roman" w:hAnsi="Times New Roman" w:cs="Times New Roman"/>
          <w:sz w:val="24"/>
          <w:szCs w:val="24"/>
        </w:rPr>
        <w:t>L</w:t>
      </w:r>
      <w:r w:rsidR="007A261C" w:rsidRPr="008E5907">
        <w:rPr>
          <w:rFonts w:ascii="Times New Roman" w:eastAsia="Times New Roman" w:hAnsi="Times New Roman" w:cs="Times New Roman"/>
          <w:sz w:val="24"/>
          <w:szCs w:val="24"/>
        </w:rPr>
        <w:t xml:space="preserve">os cuestionarios diseñados, por las condiciones sanitarias imperantes, debieron ser manejados mediante formularios de google, aplicándose a 1200 familias de los alumnos. </w:t>
      </w:r>
      <w:r w:rsidR="004C57BA" w:rsidRPr="008E5907">
        <w:rPr>
          <w:rFonts w:ascii="Times New Roman" w:eastAsia="Times New Roman" w:hAnsi="Times New Roman" w:cs="Times New Roman"/>
          <w:sz w:val="24"/>
          <w:szCs w:val="24"/>
        </w:rPr>
        <w:t>Respecto a las entrevistas, éstas fueron semi</w:t>
      </w:r>
      <w:r w:rsidR="008E5907">
        <w:rPr>
          <w:rFonts w:ascii="Times New Roman" w:eastAsia="Times New Roman" w:hAnsi="Times New Roman" w:cs="Times New Roman"/>
          <w:sz w:val="24"/>
          <w:szCs w:val="24"/>
        </w:rPr>
        <w:t xml:space="preserve"> </w:t>
      </w:r>
      <w:r w:rsidR="008E5907" w:rsidRPr="008E5907">
        <w:rPr>
          <w:rFonts w:ascii="Times New Roman" w:eastAsia="Times New Roman" w:hAnsi="Times New Roman" w:cs="Times New Roman"/>
          <w:sz w:val="24"/>
          <w:szCs w:val="24"/>
        </w:rPr>
        <w:t>estructuradas</w:t>
      </w:r>
      <w:r w:rsidR="004C57BA" w:rsidRPr="008E5907">
        <w:rPr>
          <w:rFonts w:ascii="Times New Roman" w:eastAsia="Times New Roman" w:hAnsi="Times New Roman" w:cs="Times New Roman"/>
          <w:sz w:val="24"/>
          <w:szCs w:val="24"/>
        </w:rPr>
        <w:t xml:space="preserve">. Se realizaron en la semana del 14 al 18 de junio </w:t>
      </w:r>
      <w:r w:rsidR="007B6F64">
        <w:rPr>
          <w:rFonts w:ascii="Times New Roman" w:eastAsia="Times New Roman" w:hAnsi="Times New Roman" w:cs="Times New Roman"/>
          <w:sz w:val="24"/>
          <w:szCs w:val="24"/>
        </w:rPr>
        <w:t>del 2021.</w:t>
      </w:r>
      <w:r w:rsidR="004C57BA" w:rsidRPr="008E5907">
        <w:rPr>
          <w:rFonts w:ascii="Times New Roman" w:eastAsia="Times New Roman" w:hAnsi="Times New Roman" w:cs="Times New Roman"/>
          <w:sz w:val="24"/>
          <w:szCs w:val="24"/>
        </w:rPr>
        <w:t xml:space="preserve"> Las veintiún entrevistas se aplicaron a padres de familia que junto con sus hijos fueron a la mesa de ayuda que se instaló como Centro Comunitario de Aprendizaje. Fueron alumnos de primer grado que tuvieron una comunicación intermitente con los docentes.</w:t>
      </w:r>
    </w:p>
    <w:p w14:paraId="657EBB83" w14:textId="77777777" w:rsidR="00B13738" w:rsidRDefault="00B13738" w:rsidP="00B13738">
      <w:pPr>
        <w:spacing w:after="0" w:line="360" w:lineRule="auto"/>
        <w:jc w:val="center"/>
        <w:rPr>
          <w:rFonts w:ascii="Times New Roman" w:eastAsia="Times New Roman" w:hAnsi="Times New Roman" w:cs="Times New Roman"/>
          <w:b/>
          <w:sz w:val="32"/>
          <w:szCs w:val="32"/>
        </w:rPr>
      </w:pPr>
    </w:p>
    <w:p w14:paraId="6DC0FA92" w14:textId="6A12922D" w:rsidR="00B82D13" w:rsidRPr="00AD0365" w:rsidRDefault="00B82D13" w:rsidP="00B13738">
      <w:pPr>
        <w:spacing w:after="0" w:line="360" w:lineRule="auto"/>
        <w:jc w:val="center"/>
        <w:rPr>
          <w:rFonts w:ascii="Times New Roman" w:eastAsia="Times New Roman" w:hAnsi="Times New Roman" w:cs="Times New Roman"/>
          <w:b/>
          <w:sz w:val="32"/>
          <w:szCs w:val="32"/>
        </w:rPr>
      </w:pPr>
      <w:r w:rsidRPr="00AD0365">
        <w:rPr>
          <w:rFonts w:ascii="Times New Roman" w:eastAsia="Times New Roman" w:hAnsi="Times New Roman" w:cs="Times New Roman"/>
          <w:b/>
          <w:sz w:val="32"/>
          <w:szCs w:val="32"/>
        </w:rPr>
        <w:t>Resultados</w:t>
      </w:r>
    </w:p>
    <w:p w14:paraId="1F59A648" w14:textId="77777777" w:rsidR="00B82D13" w:rsidRPr="00B82D13" w:rsidRDefault="00B82D13" w:rsidP="00B13738">
      <w:pPr>
        <w:spacing w:after="0" w:line="360" w:lineRule="auto"/>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 xml:space="preserve">Se </w:t>
      </w:r>
      <w:r w:rsidR="00AC3A5E">
        <w:rPr>
          <w:rFonts w:ascii="Times New Roman" w:eastAsia="Times New Roman" w:hAnsi="Times New Roman" w:cs="Times New Roman"/>
          <w:sz w:val="24"/>
          <w:szCs w:val="24"/>
        </w:rPr>
        <w:t>ob</w:t>
      </w:r>
      <w:r w:rsidRPr="00B82D13">
        <w:rPr>
          <w:rFonts w:ascii="Times New Roman" w:eastAsia="Times New Roman" w:hAnsi="Times New Roman" w:cs="Times New Roman"/>
          <w:sz w:val="24"/>
          <w:szCs w:val="24"/>
        </w:rPr>
        <w:t>tuvo un panorama de las condiciones imperantes y de algunas problemáticas al</w:t>
      </w:r>
      <w:r w:rsidR="007A261C">
        <w:rPr>
          <w:rFonts w:ascii="Times New Roman" w:eastAsia="Times New Roman" w:hAnsi="Times New Roman" w:cs="Times New Roman"/>
          <w:sz w:val="24"/>
          <w:szCs w:val="24"/>
        </w:rPr>
        <w:t xml:space="preserve"> interior del contexto familiar en el momento en que se realizó la transición del trabajo escolarizado al trabajo a distancia, l</w:t>
      </w:r>
      <w:r w:rsidRPr="00B82D13">
        <w:rPr>
          <w:rFonts w:ascii="Times New Roman" w:eastAsia="Times New Roman" w:hAnsi="Times New Roman" w:cs="Times New Roman"/>
          <w:sz w:val="24"/>
          <w:szCs w:val="24"/>
        </w:rPr>
        <w:t>o que permitió diseñar acciones desde la escuela, para apoyar a los alumnos a continuar con el aprendizaje. Es pertinente mencionar que algunas de las problemáticas familiares, se replicaban en los contextos familiares de los docentes y directivos.</w:t>
      </w:r>
    </w:p>
    <w:p w14:paraId="4D4CD9B8" w14:textId="0F3825D1" w:rsidR="00B82D13" w:rsidRDefault="007A261C" w:rsidP="00B1373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constató que </w:t>
      </w:r>
      <w:r w:rsidR="00B82D13" w:rsidRPr="00B82D13">
        <w:rPr>
          <w:rFonts w:ascii="Times New Roman" w:eastAsia="Times New Roman" w:hAnsi="Times New Roman" w:cs="Times New Roman"/>
          <w:sz w:val="24"/>
          <w:szCs w:val="24"/>
        </w:rPr>
        <w:t>las familias con alumnos en secundaria tuvieron muchas dificultades para mantener comunicación con los docentes y participar de manera constante en las actividades virtuales porque:</w:t>
      </w:r>
    </w:p>
    <w:p w14:paraId="780F6B62" w14:textId="77777777" w:rsidR="00D12A06" w:rsidRDefault="00D12A06" w:rsidP="00B13738">
      <w:pPr>
        <w:spacing w:after="0" w:line="360" w:lineRule="auto"/>
        <w:jc w:val="both"/>
        <w:rPr>
          <w:rFonts w:ascii="Times New Roman" w:eastAsia="Times New Roman" w:hAnsi="Times New Roman" w:cs="Times New Roman"/>
          <w:sz w:val="24"/>
          <w:szCs w:val="24"/>
        </w:rPr>
      </w:pPr>
    </w:p>
    <w:p w14:paraId="18493F36" w14:textId="77777777" w:rsidR="00B82D13" w:rsidRPr="00B82D13" w:rsidRDefault="00B82D13" w:rsidP="00B13738">
      <w:pPr>
        <w:numPr>
          <w:ilvl w:val="0"/>
          <w:numId w:val="2"/>
        </w:num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lastRenderedPageBreak/>
        <w:t xml:space="preserve">No </w:t>
      </w:r>
      <w:r w:rsidR="00057E1D" w:rsidRPr="00B352FC">
        <w:rPr>
          <w:rFonts w:ascii="Times New Roman" w:eastAsia="Times New Roman" w:hAnsi="Times New Roman" w:cs="Times New Roman"/>
          <w:sz w:val="24"/>
          <w:szCs w:val="24"/>
        </w:rPr>
        <w:t>tenían</w:t>
      </w:r>
      <w:r w:rsidR="00057E1D">
        <w:rPr>
          <w:rFonts w:ascii="Times New Roman" w:eastAsia="Times New Roman" w:hAnsi="Times New Roman" w:cs="Times New Roman"/>
          <w:color w:val="1F497D" w:themeColor="text2"/>
          <w:sz w:val="24"/>
          <w:szCs w:val="24"/>
        </w:rPr>
        <w:t xml:space="preserve"> </w:t>
      </w:r>
      <w:r w:rsidRPr="00B82D13">
        <w:rPr>
          <w:rFonts w:ascii="Times New Roman" w:eastAsia="Times New Roman" w:hAnsi="Times New Roman" w:cs="Times New Roman"/>
          <w:sz w:val="24"/>
          <w:szCs w:val="24"/>
        </w:rPr>
        <w:t>los recursos necesarios para estar conectados ya sea por falta de internet o una computadora.</w:t>
      </w:r>
    </w:p>
    <w:p w14:paraId="4D0ACC83" w14:textId="77777777" w:rsidR="00B82D13" w:rsidRPr="00B82D13" w:rsidRDefault="00B82D13" w:rsidP="00B13738">
      <w:pPr>
        <w:numPr>
          <w:ilvl w:val="0"/>
          <w:numId w:val="2"/>
        </w:num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Situaciones familiares de enfermedad</w:t>
      </w:r>
      <w:r w:rsidR="007A261C">
        <w:rPr>
          <w:rFonts w:ascii="Times New Roman" w:eastAsia="Times New Roman" w:hAnsi="Times New Roman" w:cs="Times New Roman"/>
          <w:sz w:val="24"/>
          <w:szCs w:val="24"/>
        </w:rPr>
        <w:t>.</w:t>
      </w:r>
      <w:r w:rsidRPr="00B82D13">
        <w:rPr>
          <w:rFonts w:ascii="Times New Roman" w:eastAsia="Times New Roman" w:hAnsi="Times New Roman" w:cs="Times New Roman"/>
          <w:sz w:val="24"/>
          <w:szCs w:val="24"/>
        </w:rPr>
        <w:t xml:space="preserve"> </w:t>
      </w:r>
    </w:p>
    <w:p w14:paraId="3254ABE3" w14:textId="77777777" w:rsidR="00B82D13" w:rsidRPr="00B82D13" w:rsidRDefault="00B82D13" w:rsidP="00B13738">
      <w:pPr>
        <w:numPr>
          <w:ilvl w:val="0"/>
          <w:numId w:val="2"/>
        </w:num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Situaciones familiares económicas</w:t>
      </w:r>
      <w:r w:rsidR="007A261C">
        <w:rPr>
          <w:rFonts w:ascii="Times New Roman" w:eastAsia="Times New Roman" w:hAnsi="Times New Roman" w:cs="Times New Roman"/>
          <w:sz w:val="24"/>
          <w:szCs w:val="24"/>
        </w:rPr>
        <w:t>.</w:t>
      </w:r>
    </w:p>
    <w:p w14:paraId="7552E553" w14:textId="77777777" w:rsidR="00B82D13" w:rsidRPr="00B82D13" w:rsidRDefault="00B82D13" w:rsidP="00B13738">
      <w:pPr>
        <w:numPr>
          <w:ilvl w:val="0"/>
          <w:numId w:val="2"/>
        </w:num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Poco conocimiento de las plataformas que usaron en la escuela.</w:t>
      </w:r>
    </w:p>
    <w:p w14:paraId="08349465" w14:textId="27A5C68D" w:rsidR="00B82D13" w:rsidRPr="00B82D13" w:rsidRDefault="00B82D13" w:rsidP="00B13738">
      <w:pPr>
        <w:numPr>
          <w:ilvl w:val="0"/>
          <w:numId w:val="2"/>
        </w:num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No ten</w:t>
      </w:r>
      <w:r w:rsidR="00202EB1">
        <w:rPr>
          <w:rFonts w:ascii="Times New Roman" w:eastAsia="Times New Roman" w:hAnsi="Times New Roman" w:cs="Times New Roman"/>
          <w:sz w:val="24"/>
          <w:szCs w:val="24"/>
        </w:rPr>
        <w:t>ían</w:t>
      </w:r>
      <w:r w:rsidRPr="00B82D13">
        <w:rPr>
          <w:rFonts w:ascii="Times New Roman" w:eastAsia="Times New Roman" w:hAnsi="Times New Roman" w:cs="Times New Roman"/>
          <w:sz w:val="24"/>
          <w:szCs w:val="24"/>
        </w:rPr>
        <w:t xml:space="preserve"> señal de televisión ni de internet y</w:t>
      </w:r>
      <w:r w:rsidR="00057E1D">
        <w:rPr>
          <w:rFonts w:ascii="Times New Roman" w:eastAsia="Times New Roman" w:hAnsi="Times New Roman" w:cs="Times New Roman"/>
          <w:sz w:val="24"/>
          <w:szCs w:val="24"/>
        </w:rPr>
        <w:t>/o</w:t>
      </w:r>
      <w:r w:rsidRPr="00B82D13">
        <w:rPr>
          <w:rFonts w:ascii="Times New Roman" w:eastAsia="Times New Roman" w:hAnsi="Times New Roman" w:cs="Times New Roman"/>
          <w:sz w:val="24"/>
          <w:szCs w:val="24"/>
        </w:rPr>
        <w:t xml:space="preserve"> solo c</w:t>
      </w:r>
      <w:r w:rsidR="00202EB1">
        <w:rPr>
          <w:rFonts w:ascii="Times New Roman" w:eastAsia="Times New Roman" w:hAnsi="Times New Roman" w:cs="Times New Roman"/>
          <w:sz w:val="24"/>
          <w:szCs w:val="24"/>
        </w:rPr>
        <w:t>o</w:t>
      </w:r>
      <w:r w:rsidRPr="00B82D13">
        <w:rPr>
          <w:rFonts w:ascii="Times New Roman" w:eastAsia="Times New Roman" w:hAnsi="Times New Roman" w:cs="Times New Roman"/>
          <w:sz w:val="24"/>
          <w:szCs w:val="24"/>
        </w:rPr>
        <w:t>nta</w:t>
      </w:r>
      <w:r w:rsidR="00202EB1">
        <w:rPr>
          <w:rFonts w:ascii="Times New Roman" w:eastAsia="Times New Roman" w:hAnsi="Times New Roman" w:cs="Times New Roman"/>
          <w:sz w:val="24"/>
          <w:szCs w:val="24"/>
        </w:rPr>
        <w:t>ba</w:t>
      </w:r>
      <w:r w:rsidRPr="00B82D13">
        <w:rPr>
          <w:rFonts w:ascii="Times New Roman" w:eastAsia="Times New Roman" w:hAnsi="Times New Roman" w:cs="Times New Roman"/>
          <w:sz w:val="24"/>
          <w:szCs w:val="24"/>
        </w:rPr>
        <w:t>n con un teléfono móvil por familia</w:t>
      </w:r>
      <w:r w:rsidR="0001679E">
        <w:rPr>
          <w:rFonts w:ascii="Times New Roman" w:eastAsia="Times New Roman" w:hAnsi="Times New Roman" w:cs="Times New Roman"/>
          <w:sz w:val="24"/>
          <w:szCs w:val="24"/>
        </w:rPr>
        <w:t>.</w:t>
      </w:r>
    </w:p>
    <w:p w14:paraId="642DA840" w14:textId="6940FBFB" w:rsidR="00B82D13" w:rsidRDefault="00B82D13" w:rsidP="00B13738">
      <w:p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 xml:space="preserve">Para subsanarlas, se llevaron a cabo diversas estrategias desde la escuela, como búsqueda de diferentes canales de comunicación con los alumnos, entrega de actividades impresas, integración de grupos de whatsApp, capacitaciones, etc. logrando como resultado: </w:t>
      </w:r>
    </w:p>
    <w:p w14:paraId="469C9CFB" w14:textId="77777777" w:rsidR="00B82D13" w:rsidRPr="00B82D13" w:rsidRDefault="00B82D13" w:rsidP="00B13738">
      <w:pPr>
        <w:numPr>
          <w:ilvl w:val="0"/>
          <w:numId w:val="1"/>
        </w:num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98% de alumnos localizados y con participación intermitente.</w:t>
      </w:r>
    </w:p>
    <w:p w14:paraId="013F1B16" w14:textId="1DBECC71" w:rsidR="00B82D13" w:rsidRPr="00B82D13" w:rsidRDefault="00B82D13" w:rsidP="00B13738">
      <w:pPr>
        <w:numPr>
          <w:ilvl w:val="0"/>
          <w:numId w:val="1"/>
        </w:numPr>
        <w:spacing w:after="0" w:line="360" w:lineRule="auto"/>
        <w:contextualSpacing/>
        <w:jc w:val="both"/>
        <w:rPr>
          <w:rFonts w:ascii="Times New Roman" w:eastAsia="Times New Roman" w:hAnsi="Times New Roman" w:cs="Times New Roman"/>
          <w:sz w:val="24"/>
          <w:szCs w:val="24"/>
        </w:rPr>
      </w:pPr>
      <w:r w:rsidRPr="00B82D13">
        <w:rPr>
          <w:rFonts w:ascii="Times New Roman" w:eastAsia="Times New Roman" w:hAnsi="Times New Roman" w:cs="Times New Roman"/>
          <w:sz w:val="24"/>
          <w:szCs w:val="24"/>
        </w:rPr>
        <w:t>Un promedio de 3% de deserción en los planteles de las zonas escolares</w:t>
      </w:r>
      <w:r w:rsidR="00202EB1">
        <w:rPr>
          <w:rFonts w:ascii="Times New Roman" w:eastAsia="Times New Roman" w:hAnsi="Times New Roman" w:cs="Times New Roman"/>
          <w:sz w:val="24"/>
          <w:szCs w:val="24"/>
        </w:rPr>
        <w:t>.</w:t>
      </w:r>
    </w:p>
    <w:p w14:paraId="6CFEBC8F" w14:textId="26C9DE9B" w:rsidR="00F07312" w:rsidRDefault="00B82D13" w:rsidP="00B13738">
      <w:pPr>
        <w:numPr>
          <w:ilvl w:val="0"/>
          <w:numId w:val="1"/>
        </w:numPr>
        <w:spacing w:after="0" w:line="360" w:lineRule="auto"/>
        <w:contextualSpacing/>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 xml:space="preserve">Comunicación </w:t>
      </w:r>
      <w:r w:rsidR="00202EB1">
        <w:rPr>
          <w:rFonts w:ascii="Times New Roman" w:eastAsia="Times New Roman" w:hAnsi="Times New Roman" w:cs="Times New Roman"/>
          <w:sz w:val="24"/>
          <w:szCs w:val="24"/>
        </w:rPr>
        <w:t xml:space="preserve">constante </w:t>
      </w:r>
      <w:r w:rsidRPr="00F07312">
        <w:rPr>
          <w:rFonts w:ascii="Times New Roman" w:eastAsia="Times New Roman" w:hAnsi="Times New Roman" w:cs="Times New Roman"/>
          <w:sz w:val="24"/>
          <w:szCs w:val="24"/>
        </w:rPr>
        <w:t>entre directivos y docentes y con las familias de alumnos de secundaria</w:t>
      </w:r>
      <w:r w:rsidR="00202EB1">
        <w:rPr>
          <w:rFonts w:ascii="Times New Roman" w:eastAsia="Times New Roman" w:hAnsi="Times New Roman" w:cs="Times New Roman"/>
          <w:sz w:val="24"/>
          <w:szCs w:val="24"/>
        </w:rPr>
        <w:t>.</w:t>
      </w:r>
    </w:p>
    <w:p w14:paraId="0394A22E" w14:textId="61D04742" w:rsidR="00060DC8" w:rsidRDefault="00B82D13" w:rsidP="00B13738">
      <w:pPr>
        <w:numPr>
          <w:ilvl w:val="0"/>
          <w:numId w:val="1"/>
        </w:numPr>
        <w:spacing w:after="0" w:line="360" w:lineRule="auto"/>
        <w:ind w:left="709" w:hanging="283"/>
        <w:contextualSpacing/>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Organización de horarios de atención a los alumnos mediante sesiones sincrónicas y asincrónicas.</w:t>
      </w:r>
    </w:p>
    <w:p w14:paraId="42DBAF70" w14:textId="610E0844" w:rsidR="001A0D13" w:rsidRDefault="001A0D13" w:rsidP="004A76E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Considerando </w:t>
      </w:r>
      <w:r w:rsidR="00060DC8" w:rsidRPr="00F07312">
        <w:rPr>
          <w:rFonts w:ascii="Times New Roman" w:hAnsi="Times New Roman" w:cs="Times New Roman"/>
          <w:sz w:val="24"/>
          <w:szCs w:val="24"/>
        </w:rPr>
        <w:t>los datos obtenidos por INEGI (2020)</w:t>
      </w:r>
      <w:r w:rsidR="00202EB1">
        <w:rPr>
          <w:rFonts w:ascii="Times New Roman" w:hAnsi="Times New Roman" w:cs="Times New Roman"/>
          <w:sz w:val="24"/>
          <w:szCs w:val="24"/>
        </w:rPr>
        <w:t xml:space="preserve">, </w:t>
      </w:r>
      <w:r w:rsidR="00060DC8" w:rsidRPr="00F07312">
        <w:rPr>
          <w:rFonts w:ascii="Times New Roman" w:hAnsi="Times New Roman" w:cs="Times New Roman"/>
          <w:sz w:val="24"/>
          <w:szCs w:val="24"/>
        </w:rPr>
        <w:t xml:space="preserve">la encuesta realizada por el Tecnológico de Monterrey en convenio con Reforma y </w:t>
      </w:r>
      <w:r>
        <w:rPr>
          <w:rFonts w:ascii="Times New Roman" w:hAnsi="Times New Roman" w:cs="Times New Roman"/>
          <w:sz w:val="24"/>
          <w:szCs w:val="24"/>
        </w:rPr>
        <w:t xml:space="preserve">la </w:t>
      </w:r>
      <w:r w:rsidR="007A261C">
        <w:rPr>
          <w:rFonts w:ascii="Times New Roman" w:hAnsi="Times New Roman" w:cs="Times New Roman"/>
          <w:sz w:val="24"/>
          <w:szCs w:val="24"/>
        </w:rPr>
        <w:t>información obtenida de los</w:t>
      </w:r>
      <w:r w:rsidR="00060DC8" w:rsidRPr="00F07312">
        <w:rPr>
          <w:rFonts w:ascii="Times New Roman" w:hAnsi="Times New Roman" w:cs="Times New Roman"/>
          <w:sz w:val="24"/>
          <w:szCs w:val="24"/>
        </w:rPr>
        <w:t xml:space="preserve"> formularios contestados por los padres de familia al inicio del ciclo escolar 2020-2021</w:t>
      </w:r>
      <w:r w:rsidR="00202EB1">
        <w:rPr>
          <w:rFonts w:ascii="Times New Roman" w:hAnsi="Times New Roman" w:cs="Times New Roman"/>
          <w:sz w:val="24"/>
          <w:szCs w:val="24"/>
        </w:rPr>
        <w:t xml:space="preserve"> s</w:t>
      </w:r>
      <w:r>
        <w:rPr>
          <w:rFonts w:ascii="Times New Roman" w:hAnsi="Times New Roman" w:cs="Times New Roman"/>
          <w:sz w:val="24"/>
          <w:szCs w:val="24"/>
        </w:rPr>
        <w:t xml:space="preserve">e pudieron </w:t>
      </w:r>
      <w:r w:rsidR="00060DC8" w:rsidRPr="00F07312">
        <w:rPr>
          <w:rFonts w:ascii="Times New Roman" w:hAnsi="Times New Roman" w:cs="Times New Roman"/>
          <w:sz w:val="24"/>
          <w:szCs w:val="24"/>
        </w:rPr>
        <w:t>plantear las observaciones siguientes:</w:t>
      </w:r>
    </w:p>
    <w:p w14:paraId="574F7860" w14:textId="77777777" w:rsidR="002F7087" w:rsidRDefault="002F7087" w:rsidP="004A76E9">
      <w:pPr>
        <w:spacing w:after="0" w:line="360" w:lineRule="auto"/>
        <w:contextualSpacing/>
        <w:jc w:val="both"/>
        <w:rPr>
          <w:rFonts w:ascii="Times New Roman" w:hAnsi="Times New Roman" w:cs="Times New Roman"/>
          <w:sz w:val="24"/>
          <w:szCs w:val="24"/>
        </w:rPr>
      </w:pPr>
    </w:p>
    <w:p w14:paraId="00E63289" w14:textId="50779328" w:rsidR="001A0D13" w:rsidRDefault="00A319C6" w:rsidP="00D12A06">
      <w:pPr>
        <w:spacing w:before="120" w:after="120" w:line="240" w:lineRule="auto"/>
        <w:contextualSpacing/>
        <w:jc w:val="center"/>
        <w:rPr>
          <w:rFonts w:ascii="Times New Roman" w:hAnsi="Times New Roman" w:cs="Times New Roman"/>
          <w:sz w:val="24"/>
          <w:szCs w:val="24"/>
        </w:rPr>
      </w:pPr>
      <w:r w:rsidRPr="00D12A06">
        <w:rPr>
          <w:rFonts w:ascii="Times New Roman" w:hAnsi="Times New Roman" w:cs="Times New Roman"/>
          <w:b/>
          <w:bCs/>
          <w:sz w:val="24"/>
          <w:szCs w:val="24"/>
        </w:rPr>
        <w:t>Figura</w:t>
      </w:r>
      <w:r w:rsidR="001A0D13" w:rsidRPr="00D12A06">
        <w:rPr>
          <w:rFonts w:ascii="Times New Roman" w:hAnsi="Times New Roman" w:cs="Times New Roman"/>
          <w:b/>
          <w:bCs/>
          <w:sz w:val="24"/>
          <w:szCs w:val="24"/>
        </w:rPr>
        <w:t xml:space="preserve"> 1.</w:t>
      </w:r>
      <w:r w:rsidR="001A0D13">
        <w:rPr>
          <w:rFonts w:ascii="Times New Roman" w:hAnsi="Times New Roman" w:cs="Times New Roman"/>
          <w:sz w:val="24"/>
          <w:szCs w:val="24"/>
        </w:rPr>
        <w:t xml:space="preserve"> Disponibilidad de T</w:t>
      </w:r>
      <w:r w:rsidR="006933A5">
        <w:rPr>
          <w:rFonts w:ascii="Times New Roman" w:hAnsi="Times New Roman" w:cs="Times New Roman"/>
          <w:sz w:val="24"/>
          <w:szCs w:val="24"/>
        </w:rPr>
        <w:t>IC de los hogares en</w:t>
      </w:r>
      <w:r w:rsidR="00A909BD">
        <w:rPr>
          <w:rFonts w:ascii="Times New Roman" w:hAnsi="Times New Roman" w:cs="Times New Roman"/>
          <w:sz w:val="24"/>
          <w:szCs w:val="24"/>
        </w:rPr>
        <w:t xml:space="preserve"> la CDMX</w:t>
      </w:r>
      <w:r w:rsidR="001A0D13">
        <w:rPr>
          <w:rFonts w:ascii="Times New Roman" w:hAnsi="Times New Roman" w:cs="Times New Roman"/>
          <w:sz w:val="24"/>
          <w:szCs w:val="24"/>
        </w:rPr>
        <w:t>.</w:t>
      </w:r>
    </w:p>
    <w:p w14:paraId="57D1B33E" w14:textId="77777777" w:rsidR="00AC77F1" w:rsidRDefault="00AC77F1" w:rsidP="004A76E9">
      <w:pPr>
        <w:spacing w:before="120" w:after="120" w:line="240" w:lineRule="auto"/>
        <w:contextualSpacing/>
        <w:jc w:val="center"/>
        <w:rPr>
          <w:rFonts w:ascii="Times New Roman" w:hAnsi="Times New Roman" w:cs="Times New Roman"/>
          <w:sz w:val="24"/>
          <w:szCs w:val="24"/>
        </w:rPr>
      </w:pPr>
    </w:p>
    <w:p w14:paraId="22D642A1" w14:textId="799BD16C" w:rsidR="00AC77F1" w:rsidRDefault="00A319C6" w:rsidP="001A0D13">
      <w:pPr>
        <w:spacing w:before="120" w:after="12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B58662B" wp14:editId="33A05938">
            <wp:extent cx="4069532" cy="1742792"/>
            <wp:effectExtent l="0" t="0" r="7620" b="0"/>
            <wp:docPr id="9" name="Imagen 9" descr="C:\Users\Laura\Desktop\Figu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Desktop\Figur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196" cy="1745646"/>
                    </a:xfrm>
                    <a:prstGeom prst="rect">
                      <a:avLst/>
                    </a:prstGeom>
                    <a:noFill/>
                    <a:ln>
                      <a:noFill/>
                    </a:ln>
                  </pic:spPr>
                </pic:pic>
              </a:graphicData>
            </a:graphic>
          </wp:inline>
        </w:drawing>
      </w:r>
    </w:p>
    <w:p w14:paraId="10C6E844" w14:textId="77777777" w:rsidR="006E4E53" w:rsidRDefault="006E4E53" w:rsidP="00060DC8">
      <w:pPr>
        <w:spacing w:before="120" w:after="120" w:line="240" w:lineRule="auto"/>
        <w:contextualSpacing/>
        <w:jc w:val="both"/>
        <w:rPr>
          <w:rFonts w:ascii="Times New Roman" w:hAnsi="Times New Roman" w:cs="Times New Roman"/>
          <w:sz w:val="24"/>
          <w:szCs w:val="24"/>
        </w:rPr>
      </w:pPr>
    </w:p>
    <w:p w14:paraId="39C94102" w14:textId="77777777" w:rsidR="006F5941" w:rsidRPr="00D12A06" w:rsidRDefault="006E4E53" w:rsidP="004A76E9">
      <w:pPr>
        <w:spacing w:before="120" w:after="120" w:line="240" w:lineRule="auto"/>
        <w:contextualSpacing/>
        <w:jc w:val="center"/>
        <w:rPr>
          <w:rFonts w:ascii="Times New Roman" w:hAnsi="Times New Roman" w:cs="Times New Roman"/>
          <w:sz w:val="24"/>
          <w:szCs w:val="24"/>
        </w:rPr>
      </w:pPr>
      <w:r w:rsidRPr="00D12A06">
        <w:rPr>
          <w:rFonts w:ascii="Times New Roman" w:hAnsi="Times New Roman" w:cs="Times New Roman"/>
          <w:sz w:val="24"/>
          <w:szCs w:val="24"/>
        </w:rPr>
        <w:t>Fuente: Encuesta Nacional sobre Disponibilidad y Uso de TIC en Hogares, ENDUTIH (2020)</w:t>
      </w:r>
    </w:p>
    <w:p w14:paraId="78CFCE6D" w14:textId="77777777" w:rsidR="00785282" w:rsidRDefault="00785282" w:rsidP="00060DC8">
      <w:pPr>
        <w:spacing w:before="120" w:after="120" w:line="240" w:lineRule="auto"/>
        <w:contextualSpacing/>
        <w:jc w:val="both"/>
        <w:rPr>
          <w:rFonts w:ascii="Times New Roman" w:hAnsi="Times New Roman" w:cs="Times New Roman"/>
          <w:sz w:val="20"/>
          <w:szCs w:val="20"/>
        </w:rPr>
      </w:pPr>
    </w:p>
    <w:p w14:paraId="572F3098" w14:textId="2AAD9A3E" w:rsidR="00785282" w:rsidRPr="0001679E" w:rsidRDefault="00A909BD" w:rsidP="00436F9F">
      <w:pPr>
        <w:spacing w:before="120" w:after="120" w:line="360" w:lineRule="auto"/>
        <w:contextualSpacing/>
        <w:jc w:val="both"/>
        <w:rPr>
          <w:rFonts w:ascii="Times New Roman" w:hAnsi="Times New Roman" w:cs="Times New Roman"/>
          <w:sz w:val="24"/>
          <w:szCs w:val="24"/>
        </w:rPr>
      </w:pPr>
      <w:r w:rsidRPr="0001679E">
        <w:rPr>
          <w:rFonts w:ascii="Times New Roman" w:hAnsi="Times New Roman" w:cs="Times New Roman"/>
          <w:sz w:val="24"/>
          <w:szCs w:val="24"/>
        </w:rPr>
        <w:t>De acuerdo con</w:t>
      </w:r>
      <w:r w:rsidR="00785282" w:rsidRPr="0001679E">
        <w:rPr>
          <w:rFonts w:ascii="Times New Roman" w:hAnsi="Times New Roman" w:cs="Times New Roman"/>
          <w:sz w:val="24"/>
          <w:szCs w:val="24"/>
        </w:rPr>
        <w:t xml:space="preserve"> la disponibilidad de </w:t>
      </w:r>
      <w:r>
        <w:rPr>
          <w:rFonts w:ascii="Times New Roman" w:hAnsi="Times New Roman" w:cs="Times New Roman"/>
          <w:sz w:val="24"/>
          <w:szCs w:val="24"/>
        </w:rPr>
        <w:t>equipamiento</w:t>
      </w:r>
      <w:r w:rsidR="00A365C4">
        <w:rPr>
          <w:rFonts w:ascii="Times New Roman" w:hAnsi="Times New Roman" w:cs="Times New Roman"/>
          <w:sz w:val="24"/>
          <w:szCs w:val="24"/>
        </w:rPr>
        <w:t xml:space="preserve"> </w:t>
      </w:r>
      <w:r>
        <w:rPr>
          <w:rFonts w:ascii="Times New Roman" w:hAnsi="Times New Roman" w:cs="Times New Roman"/>
          <w:sz w:val="24"/>
          <w:szCs w:val="24"/>
        </w:rPr>
        <w:t xml:space="preserve"> según el tipo de tecnología en la CDMX, ENDITIH (2020) </w:t>
      </w:r>
      <w:r w:rsidR="002F7087">
        <w:rPr>
          <w:rFonts w:ascii="Times New Roman" w:hAnsi="Times New Roman" w:cs="Times New Roman"/>
          <w:sz w:val="24"/>
          <w:szCs w:val="24"/>
        </w:rPr>
        <w:t xml:space="preserve">se </w:t>
      </w:r>
      <w:r>
        <w:rPr>
          <w:rFonts w:ascii="Times New Roman" w:hAnsi="Times New Roman" w:cs="Times New Roman"/>
          <w:sz w:val="24"/>
          <w:szCs w:val="24"/>
        </w:rPr>
        <w:t>señala que</w:t>
      </w:r>
      <w:r w:rsidR="004A7E0B" w:rsidRPr="004A7E0B">
        <w:rPr>
          <w:rFonts w:ascii="Times New Roman" w:hAnsi="Times New Roman" w:cs="Times New Roman"/>
          <w:iCs/>
          <w:sz w:val="24"/>
          <w:szCs w:val="24"/>
        </w:rPr>
        <w:t xml:space="preserve"> </w:t>
      </w:r>
      <w:r w:rsidR="004A7E0B" w:rsidRPr="00477689">
        <w:rPr>
          <w:rFonts w:ascii="Times New Roman" w:hAnsi="Times New Roman" w:cs="Times New Roman"/>
          <w:iCs/>
          <w:sz w:val="24"/>
          <w:szCs w:val="24"/>
        </w:rPr>
        <w:t xml:space="preserve">los medios de comunicación </w:t>
      </w:r>
      <w:r w:rsidR="004A7E0B">
        <w:rPr>
          <w:rFonts w:ascii="Times New Roman" w:hAnsi="Times New Roman" w:cs="Times New Roman"/>
          <w:iCs/>
          <w:sz w:val="24"/>
          <w:szCs w:val="24"/>
        </w:rPr>
        <w:t>que las familias</w:t>
      </w:r>
      <w:r w:rsidR="004A7E0B" w:rsidRPr="00477689">
        <w:rPr>
          <w:rFonts w:ascii="Times New Roman" w:hAnsi="Times New Roman" w:cs="Times New Roman"/>
          <w:iCs/>
          <w:sz w:val="24"/>
          <w:szCs w:val="24"/>
        </w:rPr>
        <w:t xml:space="preserve"> en la CDMX</w:t>
      </w:r>
      <w:r w:rsidR="004A7E0B">
        <w:rPr>
          <w:rFonts w:ascii="Times New Roman" w:hAnsi="Times New Roman" w:cs="Times New Roman"/>
          <w:iCs/>
          <w:sz w:val="24"/>
          <w:szCs w:val="24"/>
        </w:rPr>
        <w:t xml:space="preserve"> tenían</w:t>
      </w:r>
      <w:r w:rsidR="004A7E0B" w:rsidRPr="00477689">
        <w:rPr>
          <w:rFonts w:ascii="Times New Roman" w:hAnsi="Times New Roman" w:cs="Times New Roman"/>
          <w:iCs/>
          <w:sz w:val="24"/>
          <w:szCs w:val="24"/>
        </w:rPr>
        <w:t xml:space="preserve"> durante la pandemia </w:t>
      </w:r>
      <w:r w:rsidR="004A7E0B">
        <w:rPr>
          <w:rFonts w:ascii="Times New Roman" w:hAnsi="Times New Roman" w:cs="Times New Roman"/>
          <w:iCs/>
          <w:sz w:val="24"/>
          <w:szCs w:val="24"/>
        </w:rPr>
        <w:t>fueron:</w:t>
      </w:r>
      <w:r w:rsidR="004A7E0B" w:rsidRPr="00477689">
        <w:rPr>
          <w:rFonts w:ascii="Times New Roman" w:hAnsi="Times New Roman" w:cs="Times New Roman"/>
          <w:iCs/>
          <w:sz w:val="24"/>
          <w:szCs w:val="24"/>
        </w:rPr>
        <w:t xml:space="preserve"> la computadora (</w:t>
      </w:r>
      <w:r w:rsidR="004A7E0B">
        <w:rPr>
          <w:rFonts w:ascii="Times New Roman" w:hAnsi="Times New Roman" w:cs="Times New Roman"/>
          <w:iCs/>
          <w:sz w:val="24"/>
          <w:szCs w:val="24"/>
        </w:rPr>
        <w:t>63.7</w:t>
      </w:r>
      <w:r w:rsidR="004A7E0B" w:rsidRPr="00477689">
        <w:rPr>
          <w:rFonts w:ascii="Times New Roman" w:hAnsi="Times New Roman" w:cs="Times New Roman"/>
          <w:iCs/>
          <w:sz w:val="24"/>
          <w:szCs w:val="24"/>
        </w:rPr>
        <w:t xml:space="preserve">%), el internet </w:t>
      </w:r>
      <w:r w:rsidR="004A7E0B" w:rsidRPr="00477689">
        <w:rPr>
          <w:rFonts w:ascii="Times New Roman" w:hAnsi="Times New Roman" w:cs="Times New Roman"/>
          <w:iCs/>
          <w:sz w:val="24"/>
          <w:szCs w:val="24"/>
        </w:rPr>
        <w:lastRenderedPageBreak/>
        <w:t>(8</w:t>
      </w:r>
      <w:r w:rsidR="004A7E0B">
        <w:rPr>
          <w:rFonts w:ascii="Times New Roman" w:hAnsi="Times New Roman" w:cs="Times New Roman"/>
          <w:iCs/>
          <w:sz w:val="24"/>
          <w:szCs w:val="24"/>
        </w:rPr>
        <w:t>0.5</w:t>
      </w:r>
      <w:r w:rsidR="004A7E0B" w:rsidRPr="00477689">
        <w:rPr>
          <w:rFonts w:ascii="Times New Roman" w:hAnsi="Times New Roman" w:cs="Times New Roman"/>
          <w:iCs/>
          <w:sz w:val="24"/>
          <w:szCs w:val="24"/>
        </w:rPr>
        <w:t>%),</w:t>
      </w:r>
      <w:r w:rsidR="004A7E0B">
        <w:rPr>
          <w:rFonts w:ascii="Times New Roman" w:hAnsi="Times New Roman" w:cs="Times New Roman"/>
          <w:iCs/>
          <w:sz w:val="24"/>
          <w:szCs w:val="24"/>
        </w:rPr>
        <w:t xml:space="preserve"> televisión (95.8%)</w:t>
      </w:r>
      <w:r w:rsidR="004A7E0B" w:rsidRPr="00477689">
        <w:rPr>
          <w:rFonts w:ascii="Times New Roman" w:hAnsi="Times New Roman" w:cs="Times New Roman"/>
          <w:iCs/>
          <w:sz w:val="24"/>
          <w:szCs w:val="24"/>
        </w:rPr>
        <w:t xml:space="preserve"> la telefonía celular (</w:t>
      </w:r>
      <w:r w:rsidR="004A7E0B">
        <w:rPr>
          <w:rFonts w:ascii="Times New Roman" w:hAnsi="Times New Roman" w:cs="Times New Roman"/>
          <w:iCs/>
          <w:sz w:val="24"/>
          <w:szCs w:val="24"/>
        </w:rPr>
        <w:t>97.7</w:t>
      </w:r>
      <w:r w:rsidR="004A7E0B" w:rsidRPr="00477689">
        <w:rPr>
          <w:rFonts w:ascii="Times New Roman" w:hAnsi="Times New Roman" w:cs="Times New Roman"/>
          <w:iCs/>
          <w:sz w:val="24"/>
          <w:szCs w:val="24"/>
        </w:rPr>
        <w:t xml:space="preserve">%). </w:t>
      </w:r>
      <w:r w:rsidR="006933A5">
        <w:rPr>
          <w:rFonts w:ascii="Times New Roman" w:hAnsi="Times New Roman" w:cs="Times New Roman"/>
          <w:iCs/>
          <w:sz w:val="24"/>
          <w:szCs w:val="24"/>
        </w:rPr>
        <w:t>La telefonía</w:t>
      </w:r>
      <w:r w:rsidR="004A7E0B">
        <w:rPr>
          <w:rFonts w:ascii="Times New Roman" w:hAnsi="Times New Roman" w:cs="Times New Roman"/>
          <w:iCs/>
          <w:sz w:val="24"/>
          <w:szCs w:val="24"/>
        </w:rPr>
        <w:t xml:space="preserve"> </w:t>
      </w:r>
      <w:r w:rsidR="006933A5">
        <w:rPr>
          <w:rFonts w:ascii="Times New Roman" w:hAnsi="Times New Roman" w:cs="Times New Roman"/>
          <w:iCs/>
          <w:sz w:val="24"/>
          <w:szCs w:val="24"/>
        </w:rPr>
        <w:t xml:space="preserve">y la televisión </w:t>
      </w:r>
      <w:r w:rsidR="004A7E0B">
        <w:rPr>
          <w:rFonts w:ascii="Times New Roman" w:hAnsi="Times New Roman" w:cs="Times New Roman"/>
          <w:iCs/>
          <w:sz w:val="24"/>
          <w:szCs w:val="24"/>
        </w:rPr>
        <w:t>tenía</w:t>
      </w:r>
      <w:r w:rsidR="006933A5">
        <w:rPr>
          <w:rFonts w:ascii="Times New Roman" w:hAnsi="Times New Roman" w:cs="Times New Roman"/>
          <w:iCs/>
          <w:sz w:val="24"/>
          <w:szCs w:val="24"/>
        </w:rPr>
        <w:t>n</w:t>
      </w:r>
      <w:r>
        <w:rPr>
          <w:rFonts w:ascii="Times New Roman" w:hAnsi="Times New Roman" w:cs="Times New Roman"/>
          <w:sz w:val="24"/>
          <w:szCs w:val="24"/>
        </w:rPr>
        <w:t xml:space="preserve"> </w:t>
      </w:r>
      <w:r w:rsidR="004A7E0B">
        <w:rPr>
          <w:rFonts w:ascii="Times New Roman" w:hAnsi="Times New Roman" w:cs="Times New Roman"/>
          <w:sz w:val="24"/>
          <w:szCs w:val="24"/>
        </w:rPr>
        <w:t xml:space="preserve">el porcentaje más alto, </w:t>
      </w:r>
      <w:r>
        <w:rPr>
          <w:rFonts w:ascii="Times New Roman" w:hAnsi="Times New Roman" w:cs="Times New Roman"/>
          <w:sz w:val="24"/>
          <w:szCs w:val="24"/>
        </w:rPr>
        <w:t>por tanto,</w:t>
      </w:r>
      <w:r w:rsidR="00785282" w:rsidRPr="0001679E">
        <w:rPr>
          <w:rFonts w:ascii="Times New Roman" w:hAnsi="Times New Roman" w:cs="Times New Roman"/>
          <w:sz w:val="24"/>
          <w:szCs w:val="24"/>
        </w:rPr>
        <w:t xml:space="preserve"> se observa que la iniciativa del gobierno federal </w:t>
      </w:r>
      <w:r>
        <w:rPr>
          <w:rFonts w:ascii="Times New Roman" w:hAnsi="Times New Roman" w:cs="Times New Roman"/>
          <w:sz w:val="24"/>
          <w:szCs w:val="24"/>
        </w:rPr>
        <w:t>fue</w:t>
      </w:r>
      <w:r w:rsidR="00D35DF4" w:rsidRPr="0001679E">
        <w:rPr>
          <w:rFonts w:ascii="Times New Roman" w:hAnsi="Times New Roman" w:cs="Times New Roman"/>
          <w:sz w:val="24"/>
          <w:szCs w:val="24"/>
        </w:rPr>
        <w:t xml:space="preserve"> diseñada par</w:t>
      </w:r>
      <w:r w:rsidR="00785282" w:rsidRPr="0001679E">
        <w:rPr>
          <w:rFonts w:ascii="Times New Roman" w:hAnsi="Times New Roman" w:cs="Times New Roman"/>
          <w:sz w:val="24"/>
          <w:szCs w:val="24"/>
        </w:rPr>
        <w:t xml:space="preserve">a atender a </w:t>
      </w:r>
      <w:r w:rsidR="00D35DF4" w:rsidRPr="0001679E">
        <w:rPr>
          <w:rFonts w:ascii="Times New Roman" w:hAnsi="Times New Roman" w:cs="Times New Roman"/>
          <w:sz w:val="24"/>
          <w:szCs w:val="24"/>
        </w:rPr>
        <w:t>la mayoría</w:t>
      </w:r>
      <w:r w:rsidR="00C8584F">
        <w:rPr>
          <w:rFonts w:ascii="Times New Roman" w:hAnsi="Times New Roman" w:cs="Times New Roman"/>
          <w:sz w:val="24"/>
          <w:szCs w:val="24"/>
        </w:rPr>
        <w:t xml:space="preserve"> de la población</w:t>
      </w:r>
      <w:r w:rsidR="00D35DF4" w:rsidRPr="0001679E">
        <w:rPr>
          <w:rFonts w:ascii="Times New Roman" w:hAnsi="Times New Roman" w:cs="Times New Roman"/>
          <w:sz w:val="24"/>
          <w:szCs w:val="24"/>
        </w:rPr>
        <w:t xml:space="preserve">. </w:t>
      </w:r>
      <w:r w:rsidR="004A7E0B">
        <w:rPr>
          <w:rFonts w:ascii="Times New Roman" w:hAnsi="Times New Roman" w:cs="Times New Roman"/>
          <w:sz w:val="24"/>
          <w:szCs w:val="24"/>
        </w:rPr>
        <w:t>También hay que resaltar que u</w:t>
      </w:r>
      <w:r w:rsidR="00D35DF4" w:rsidRPr="0001679E">
        <w:rPr>
          <w:rFonts w:ascii="Times New Roman" w:hAnsi="Times New Roman" w:cs="Times New Roman"/>
          <w:sz w:val="24"/>
          <w:szCs w:val="24"/>
        </w:rPr>
        <w:t>na minoría de l</w:t>
      </w:r>
      <w:r>
        <w:rPr>
          <w:rFonts w:ascii="Times New Roman" w:hAnsi="Times New Roman" w:cs="Times New Roman"/>
          <w:sz w:val="24"/>
          <w:szCs w:val="24"/>
        </w:rPr>
        <w:t>as familias</w:t>
      </w:r>
      <w:r w:rsidR="00D35DF4" w:rsidRPr="0001679E">
        <w:rPr>
          <w:rFonts w:ascii="Times New Roman" w:hAnsi="Times New Roman" w:cs="Times New Roman"/>
          <w:sz w:val="24"/>
          <w:szCs w:val="24"/>
        </w:rPr>
        <w:t xml:space="preserve"> </w:t>
      </w:r>
      <w:r w:rsidR="00202EB1">
        <w:rPr>
          <w:rFonts w:ascii="Times New Roman" w:hAnsi="Times New Roman" w:cs="Times New Roman"/>
          <w:sz w:val="24"/>
          <w:szCs w:val="24"/>
        </w:rPr>
        <w:t>(</w:t>
      </w:r>
      <w:r>
        <w:rPr>
          <w:rFonts w:ascii="Times New Roman" w:hAnsi="Times New Roman" w:cs="Times New Roman"/>
          <w:sz w:val="24"/>
          <w:szCs w:val="24"/>
        </w:rPr>
        <w:t>63.7</w:t>
      </w:r>
      <w:r w:rsidR="00D35DF4" w:rsidRPr="0001679E">
        <w:rPr>
          <w:rFonts w:ascii="Times New Roman" w:hAnsi="Times New Roman" w:cs="Times New Roman"/>
          <w:sz w:val="24"/>
          <w:szCs w:val="24"/>
        </w:rPr>
        <w:t>%</w:t>
      </w:r>
      <w:r w:rsidR="00202EB1">
        <w:rPr>
          <w:rFonts w:ascii="Times New Roman" w:hAnsi="Times New Roman" w:cs="Times New Roman"/>
          <w:sz w:val="24"/>
          <w:szCs w:val="24"/>
        </w:rPr>
        <w:t>)</w:t>
      </w:r>
      <w:r w:rsidR="00D35DF4" w:rsidRPr="0001679E">
        <w:rPr>
          <w:rFonts w:ascii="Times New Roman" w:hAnsi="Times New Roman" w:cs="Times New Roman"/>
          <w:sz w:val="24"/>
          <w:szCs w:val="24"/>
        </w:rPr>
        <w:t xml:space="preserve"> tenían acceso a computadora.</w:t>
      </w:r>
      <w:r w:rsidR="004A7E0B">
        <w:rPr>
          <w:rFonts w:ascii="Times New Roman" w:hAnsi="Times New Roman" w:cs="Times New Roman"/>
          <w:sz w:val="24"/>
          <w:szCs w:val="24"/>
        </w:rPr>
        <w:t xml:space="preserve"> </w:t>
      </w:r>
      <w:r w:rsidR="00A365C4">
        <w:rPr>
          <w:rFonts w:ascii="Times New Roman" w:hAnsi="Times New Roman" w:cs="Times New Roman"/>
          <w:sz w:val="24"/>
          <w:szCs w:val="24"/>
        </w:rPr>
        <w:t>(Figura 1)</w:t>
      </w:r>
    </w:p>
    <w:p w14:paraId="486820F1" w14:textId="77777777" w:rsidR="001A0D13" w:rsidRPr="0001679E" w:rsidRDefault="001A0D13" w:rsidP="00060DC8">
      <w:pPr>
        <w:spacing w:before="120" w:after="120" w:line="240" w:lineRule="auto"/>
        <w:contextualSpacing/>
        <w:jc w:val="both"/>
        <w:rPr>
          <w:rFonts w:ascii="Times New Roman" w:hAnsi="Times New Roman" w:cs="Times New Roman"/>
          <w:sz w:val="24"/>
          <w:szCs w:val="24"/>
        </w:rPr>
      </w:pPr>
    </w:p>
    <w:p w14:paraId="42EE491F" w14:textId="5CDD1DD7" w:rsidR="004A76E9" w:rsidRDefault="004A76E9" w:rsidP="00D12A06">
      <w:pPr>
        <w:jc w:val="center"/>
        <w:rPr>
          <w:rFonts w:ascii="Times New Roman" w:hAnsi="Times New Roman" w:cs="Times New Roman"/>
          <w:sz w:val="24"/>
          <w:szCs w:val="24"/>
        </w:rPr>
      </w:pPr>
      <w:r w:rsidRPr="00D12A06">
        <w:rPr>
          <w:rFonts w:ascii="Times New Roman" w:hAnsi="Times New Roman" w:cs="Times New Roman"/>
          <w:b/>
          <w:bCs/>
          <w:sz w:val="24"/>
          <w:szCs w:val="24"/>
        </w:rPr>
        <w:t>Figura 2.</w:t>
      </w:r>
      <w:r>
        <w:rPr>
          <w:rFonts w:ascii="Times New Roman" w:hAnsi="Times New Roman" w:cs="Times New Roman"/>
          <w:sz w:val="24"/>
          <w:szCs w:val="24"/>
        </w:rPr>
        <w:t xml:space="preserve"> Usuarios de TIC en la CDMX</w:t>
      </w:r>
    </w:p>
    <w:p w14:paraId="33A5F79E" w14:textId="77777777" w:rsidR="004A76E9" w:rsidRDefault="004A76E9" w:rsidP="004A76E9">
      <w:pPr>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2D9DD94" wp14:editId="3B16497D">
            <wp:extent cx="3331675" cy="2094907"/>
            <wp:effectExtent l="0" t="0" r="2540" b="635"/>
            <wp:docPr id="17" name="Imagen 17" descr="C:\Users\Laura\Desktop\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ura\Desktop\figura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4154" cy="2096466"/>
                    </a:xfrm>
                    <a:prstGeom prst="rect">
                      <a:avLst/>
                    </a:prstGeom>
                    <a:noFill/>
                    <a:ln>
                      <a:noFill/>
                    </a:ln>
                  </pic:spPr>
                </pic:pic>
              </a:graphicData>
            </a:graphic>
          </wp:inline>
        </w:drawing>
      </w:r>
    </w:p>
    <w:p w14:paraId="3F09871C" w14:textId="77777777" w:rsidR="004A76E9" w:rsidRPr="00D12A06" w:rsidRDefault="004A76E9" w:rsidP="00D12A06">
      <w:pPr>
        <w:spacing w:before="120" w:after="120" w:line="240" w:lineRule="auto"/>
        <w:contextualSpacing/>
        <w:jc w:val="center"/>
        <w:rPr>
          <w:rFonts w:ascii="Times New Roman" w:hAnsi="Times New Roman" w:cs="Times New Roman"/>
          <w:sz w:val="24"/>
          <w:szCs w:val="24"/>
        </w:rPr>
      </w:pPr>
      <w:bookmarkStart w:id="0" w:name="_Hlk82007722"/>
      <w:r w:rsidRPr="00D12A06">
        <w:rPr>
          <w:rFonts w:ascii="Times New Roman" w:hAnsi="Times New Roman" w:cs="Times New Roman"/>
          <w:sz w:val="24"/>
          <w:szCs w:val="24"/>
        </w:rPr>
        <w:t>Fuente: Encuesta Nacional sobre Disponibilidad y Uso de TIC en Hogares, ENDUTIH (2020)</w:t>
      </w:r>
    </w:p>
    <w:bookmarkEnd w:id="0"/>
    <w:p w14:paraId="6B912373" w14:textId="77777777" w:rsidR="004A76E9" w:rsidRDefault="004A76E9" w:rsidP="004A76E9">
      <w:pPr>
        <w:spacing w:before="120" w:after="120" w:line="240" w:lineRule="auto"/>
        <w:contextualSpacing/>
        <w:jc w:val="both"/>
        <w:rPr>
          <w:rFonts w:ascii="Times New Roman" w:hAnsi="Times New Roman" w:cs="Times New Roman"/>
          <w:sz w:val="24"/>
          <w:szCs w:val="24"/>
        </w:rPr>
      </w:pPr>
    </w:p>
    <w:p w14:paraId="3A09D5C2" w14:textId="3AEBAA62" w:rsidR="004A76E9" w:rsidRDefault="00203344" w:rsidP="00436F9F">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A diferencia de la Figura</w:t>
      </w:r>
      <w:r w:rsidR="004A76E9">
        <w:rPr>
          <w:rFonts w:ascii="Times New Roman" w:hAnsi="Times New Roman" w:cs="Times New Roman"/>
          <w:sz w:val="24"/>
          <w:szCs w:val="24"/>
        </w:rPr>
        <w:t xml:space="preserve"> 1 que señala las familias</w:t>
      </w:r>
      <w:r>
        <w:rPr>
          <w:rFonts w:ascii="Times New Roman" w:hAnsi="Times New Roman" w:cs="Times New Roman"/>
          <w:sz w:val="24"/>
          <w:szCs w:val="24"/>
        </w:rPr>
        <w:t xml:space="preserve"> con equipamiento, en la Figura</w:t>
      </w:r>
      <w:r w:rsidR="004A76E9">
        <w:rPr>
          <w:rFonts w:ascii="Times New Roman" w:hAnsi="Times New Roman" w:cs="Times New Roman"/>
          <w:sz w:val="24"/>
          <w:szCs w:val="24"/>
        </w:rPr>
        <w:t xml:space="preserve"> 2 se indica el porcentaje de usuarios de TIC en la CDMX, siendo el internet y la telefonía celular las que encabezan el uso con el 84.4% y 84.3% respectivamente.</w:t>
      </w:r>
    </w:p>
    <w:p w14:paraId="02AD655A" w14:textId="77777777" w:rsidR="00203344" w:rsidRDefault="00203344" w:rsidP="004A76E9">
      <w:pPr>
        <w:jc w:val="both"/>
        <w:rPr>
          <w:rFonts w:ascii="Times New Roman" w:hAnsi="Times New Roman" w:cs="Times New Roman"/>
          <w:sz w:val="24"/>
          <w:szCs w:val="24"/>
        </w:rPr>
      </w:pPr>
    </w:p>
    <w:p w14:paraId="5115E73D" w14:textId="7E567249" w:rsidR="00203344" w:rsidRDefault="00203344" w:rsidP="00D12A06">
      <w:pPr>
        <w:spacing w:before="120" w:after="120" w:line="240" w:lineRule="auto"/>
        <w:contextualSpacing/>
        <w:jc w:val="center"/>
        <w:rPr>
          <w:rFonts w:ascii="Times New Roman" w:hAnsi="Times New Roman" w:cs="Times New Roman"/>
          <w:sz w:val="24"/>
          <w:szCs w:val="24"/>
        </w:rPr>
      </w:pPr>
      <w:r w:rsidRPr="00D12A06">
        <w:rPr>
          <w:rFonts w:ascii="Times New Roman" w:hAnsi="Times New Roman" w:cs="Times New Roman"/>
          <w:b/>
          <w:bCs/>
          <w:sz w:val="24"/>
          <w:szCs w:val="24"/>
        </w:rPr>
        <w:t>Figura 3.</w:t>
      </w:r>
      <w:r w:rsidRPr="009356DD">
        <w:rPr>
          <w:rFonts w:ascii="Times New Roman" w:hAnsi="Times New Roman" w:cs="Times New Roman"/>
          <w:sz w:val="24"/>
          <w:szCs w:val="24"/>
        </w:rPr>
        <w:t xml:space="preserve"> Usuarios de TIC en la CDMX por grupo de edad de 12 a 17 años.</w:t>
      </w:r>
    </w:p>
    <w:p w14:paraId="587D0CB4" w14:textId="77777777" w:rsidR="00203344" w:rsidRDefault="00203344" w:rsidP="00203344">
      <w:pPr>
        <w:spacing w:before="120" w:after="120" w:line="240" w:lineRule="auto"/>
        <w:contextualSpacing/>
        <w:jc w:val="center"/>
        <w:rPr>
          <w:rFonts w:ascii="Times New Roman" w:hAnsi="Times New Roman" w:cs="Times New Roman"/>
          <w:sz w:val="24"/>
          <w:szCs w:val="24"/>
        </w:rPr>
      </w:pPr>
    </w:p>
    <w:p w14:paraId="218626EB" w14:textId="064A40B4" w:rsidR="00203344" w:rsidRPr="009356DD" w:rsidRDefault="00203344" w:rsidP="00203344">
      <w:pPr>
        <w:spacing w:before="120" w:after="12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23F2939" wp14:editId="4AE0D176">
            <wp:extent cx="4019738" cy="2334733"/>
            <wp:effectExtent l="0" t="0" r="0" b="8890"/>
            <wp:docPr id="19" name="Imagen 19" descr="C:\Users\Laura\Desktop\Figu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ura\Desktop\Figura 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5263" cy="2337942"/>
                    </a:xfrm>
                    <a:prstGeom prst="rect">
                      <a:avLst/>
                    </a:prstGeom>
                    <a:noFill/>
                    <a:ln>
                      <a:noFill/>
                    </a:ln>
                  </pic:spPr>
                </pic:pic>
              </a:graphicData>
            </a:graphic>
          </wp:inline>
        </w:drawing>
      </w:r>
    </w:p>
    <w:p w14:paraId="5054FC2F" w14:textId="77777777" w:rsidR="00203344" w:rsidRPr="009356DD" w:rsidRDefault="00203344" w:rsidP="00203344">
      <w:pPr>
        <w:spacing w:before="120" w:after="120" w:line="240" w:lineRule="auto"/>
        <w:contextualSpacing/>
        <w:jc w:val="both"/>
        <w:rPr>
          <w:rFonts w:ascii="Times New Roman" w:hAnsi="Times New Roman" w:cs="Times New Roman"/>
          <w:sz w:val="24"/>
          <w:szCs w:val="24"/>
        </w:rPr>
      </w:pPr>
    </w:p>
    <w:p w14:paraId="0525E564" w14:textId="77777777" w:rsidR="00203344" w:rsidRPr="00D12A06" w:rsidRDefault="00203344" w:rsidP="00D12A06">
      <w:pPr>
        <w:spacing w:before="120" w:after="120" w:line="360" w:lineRule="auto"/>
        <w:contextualSpacing/>
        <w:jc w:val="center"/>
        <w:rPr>
          <w:rFonts w:ascii="Times New Roman" w:hAnsi="Times New Roman" w:cs="Times New Roman"/>
          <w:sz w:val="24"/>
          <w:szCs w:val="24"/>
        </w:rPr>
      </w:pPr>
      <w:r w:rsidRPr="00D12A06">
        <w:rPr>
          <w:rFonts w:ascii="Times New Roman" w:hAnsi="Times New Roman" w:cs="Times New Roman"/>
          <w:sz w:val="24"/>
          <w:szCs w:val="24"/>
        </w:rPr>
        <w:t>Fuente: Encuesta Nacional sobre Disponibilidad y Uso de TIC en Hogares, ENDUTIH (2020)</w:t>
      </w:r>
    </w:p>
    <w:p w14:paraId="19DDE394" w14:textId="77777777" w:rsidR="00203344" w:rsidRDefault="00203344" w:rsidP="00D12A06">
      <w:pPr>
        <w:spacing w:before="120" w:after="120" w:line="360" w:lineRule="auto"/>
        <w:contextualSpacing/>
        <w:jc w:val="center"/>
        <w:rPr>
          <w:rFonts w:ascii="Times New Roman" w:hAnsi="Times New Roman" w:cs="Times New Roman"/>
          <w:sz w:val="24"/>
          <w:szCs w:val="24"/>
        </w:rPr>
      </w:pPr>
    </w:p>
    <w:p w14:paraId="70706BB8" w14:textId="7CC9696A" w:rsidR="00203344" w:rsidRDefault="00203344" w:rsidP="00436F9F">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Se incluyó el dato de los usuarios de TIC en el grupo de edad de 12 a 17 años porque en ese rango de edad se ubican los alumnos de nivel secundaria. Como puede observarse es bajo el porcentaje del uso las TIC en este grupo de edad en los tres rubros que maneja el ENDUTIH.</w:t>
      </w:r>
      <w:r w:rsidR="00A365C4">
        <w:rPr>
          <w:rFonts w:ascii="Times New Roman" w:hAnsi="Times New Roman" w:cs="Times New Roman"/>
          <w:sz w:val="24"/>
          <w:szCs w:val="24"/>
        </w:rPr>
        <w:t xml:space="preserve"> (Figura 3)</w:t>
      </w:r>
      <w:r w:rsidR="00436F9F">
        <w:rPr>
          <w:rFonts w:ascii="Times New Roman" w:hAnsi="Times New Roman" w:cs="Times New Roman"/>
          <w:sz w:val="24"/>
          <w:szCs w:val="24"/>
        </w:rPr>
        <w:t>.</w:t>
      </w:r>
    </w:p>
    <w:p w14:paraId="55DDF3DA" w14:textId="77777777" w:rsidR="00D12A06" w:rsidRDefault="00D12A06" w:rsidP="00436F9F">
      <w:pPr>
        <w:spacing w:before="120" w:after="120" w:line="360" w:lineRule="auto"/>
        <w:contextualSpacing/>
        <w:jc w:val="both"/>
        <w:rPr>
          <w:rFonts w:ascii="Times New Roman" w:hAnsi="Times New Roman" w:cs="Times New Roman"/>
          <w:sz w:val="24"/>
          <w:szCs w:val="24"/>
        </w:rPr>
      </w:pPr>
    </w:p>
    <w:p w14:paraId="4CCC2E47" w14:textId="77777777" w:rsidR="00436F9F" w:rsidRDefault="00436F9F" w:rsidP="00436F9F">
      <w:pPr>
        <w:spacing w:before="120" w:after="120" w:line="240" w:lineRule="auto"/>
        <w:contextualSpacing/>
        <w:jc w:val="center"/>
        <w:rPr>
          <w:rFonts w:ascii="Times New Roman" w:hAnsi="Times New Roman" w:cs="Times New Roman"/>
          <w:sz w:val="24"/>
          <w:szCs w:val="24"/>
        </w:rPr>
      </w:pPr>
      <w:r w:rsidRPr="00D12A06">
        <w:rPr>
          <w:rFonts w:ascii="Times New Roman" w:hAnsi="Times New Roman" w:cs="Times New Roman"/>
          <w:b/>
          <w:bCs/>
          <w:sz w:val="24"/>
          <w:szCs w:val="24"/>
        </w:rPr>
        <w:t>Figura 4.</w:t>
      </w:r>
      <w:r>
        <w:rPr>
          <w:rFonts w:ascii="Times New Roman" w:hAnsi="Times New Roman" w:cs="Times New Roman"/>
          <w:sz w:val="24"/>
          <w:szCs w:val="24"/>
        </w:rPr>
        <w:t xml:space="preserve"> Medios utilizados por los alumnos de educación básica</w:t>
      </w:r>
    </w:p>
    <w:p w14:paraId="5D520B2E" w14:textId="77777777" w:rsidR="00436F9F" w:rsidRDefault="00436F9F" w:rsidP="00436F9F">
      <w:pPr>
        <w:spacing w:before="120" w:after="120" w:line="240" w:lineRule="auto"/>
        <w:contextualSpacing/>
        <w:jc w:val="center"/>
        <w:rPr>
          <w:rFonts w:ascii="Times New Roman" w:hAnsi="Times New Roman" w:cs="Times New Roman"/>
          <w:sz w:val="24"/>
          <w:szCs w:val="24"/>
        </w:rPr>
      </w:pPr>
    </w:p>
    <w:p w14:paraId="1E7831FD" w14:textId="04227568" w:rsidR="00436F9F" w:rsidRDefault="00436F9F" w:rsidP="00436F9F">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8FEB6A0" wp14:editId="46D7BBF2">
            <wp:extent cx="5940313" cy="2327564"/>
            <wp:effectExtent l="0" t="0" r="3810" b="0"/>
            <wp:docPr id="2" name="Imagen 2" descr="C:\Users\Laura\Desktop\Figur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ura\Desktop\Figura 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8130" cy="2338463"/>
                    </a:xfrm>
                    <a:prstGeom prst="rect">
                      <a:avLst/>
                    </a:prstGeom>
                    <a:noFill/>
                    <a:ln>
                      <a:noFill/>
                    </a:ln>
                  </pic:spPr>
                </pic:pic>
              </a:graphicData>
            </a:graphic>
          </wp:inline>
        </w:drawing>
      </w:r>
    </w:p>
    <w:p w14:paraId="501837D4" w14:textId="77777777" w:rsidR="00436F9F" w:rsidRDefault="00436F9F" w:rsidP="00436F9F">
      <w:pPr>
        <w:spacing w:before="120" w:after="120" w:line="240" w:lineRule="auto"/>
        <w:contextualSpacing/>
        <w:jc w:val="both"/>
        <w:rPr>
          <w:rFonts w:ascii="Times New Roman" w:hAnsi="Times New Roman" w:cs="Times New Roman"/>
          <w:sz w:val="24"/>
          <w:szCs w:val="24"/>
        </w:rPr>
      </w:pPr>
    </w:p>
    <w:p w14:paraId="4B600D1F" w14:textId="77777777" w:rsidR="00436F9F" w:rsidRPr="00D12A06" w:rsidRDefault="00436F9F" w:rsidP="00D12A06">
      <w:pPr>
        <w:spacing w:before="120" w:after="120" w:line="360" w:lineRule="auto"/>
        <w:contextualSpacing/>
        <w:jc w:val="center"/>
        <w:rPr>
          <w:rFonts w:ascii="Times New Roman" w:hAnsi="Times New Roman" w:cs="Times New Roman"/>
          <w:sz w:val="24"/>
          <w:szCs w:val="24"/>
        </w:rPr>
      </w:pPr>
      <w:r w:rsidRPr="00D12A06">
        <w:rPr>
          <w:rFonts w:ascii="Times New Roman" w:hAnsi="Times New Roman" w:cs="Times New Roman"/>
          <w:sz w:val="24"/>
          <w:szCs w:val="24"/>
        </w:rPr>
        <w:t>Fuente: Encuesta realizada por Reforma y la Iniciativa de Educación con Equidad y Calidad (2021)</w:t>
      </w:r>
    </w:p>
    <w:p w14:paraId="5326BC2E" w14:textId="77777777" w:rsidR="00436F9F" w:rsidRDefault="00436F9F" w:rsidP="00436F9F">
      <w:pPr>
        <w:spacing w:before="120" w:after="120" w:line="360" w:lineRule="auto"/>
        <w:jc w:val="both"/>
        <w:rPr>
          <w:rFonts w:ascii="Times New Roman" w:hAnsi="Times New Roman" w:cs="Times New Roman"/>
          <w:iCs/>
          <w:sz w:val="24"/>
          <w:szCs w:val="24"/>
        </w:rPr>
      </w:pPr>
      <w:r w:rsidRPr="009927ED">
        <w:rPr>
          <w:rFonts w:ascii="Times New Roman" w:hAnsi="Times New Roman" w:cs="Times New Roman"/>
          <w:iCs/>
          <w:sz w:val="24"/>
          <w:szCs w:val="24"/>
        </w:rPr>
        <w:t>La Encuesta realizada por Reforma y la Iniciativa de Educación con Equidad y Calidad indica que el 45% de los estudiantes de educación bási</w:t>
      </w:r>
      <w:r>
        <w:rPr>
          <w:rFonts w:ascii="Times New Roman" w:hAnsi="Times New Roman" w:cs="Times New Roman"/>
          <w:iCs/>
          <w:sz w:val="24"/>
          <w:szCs w:val="24"/>
        </w:rPr>
        <w:t>ca solo utilizaron las clases</w:t>
      </w:r>
      <w:r w:rsidRPr="009927ED">
        <w:rPr>
          <w:rFonts w:ascii="Times New Roman" w:hAnsi="Times New Roman" w:cs="Times New Roman"/>
          <w:iCs/>
          <w:sz w:val="24"/>
          <w:szCs w:val="24"/>
        </w:rPr>
        <w:t xml:space="preserve"> de</w:t>
      </w:r>
      <w:r>
        <w:rPr>
          <w:rFonts w:ascii="Times New Roman" w:hAnsi="Times New Roman" w:cs="Times New Roman"/>
          <w:iCs/>
          <w:sz w:val="24"/>
          <w:szCs w:val="24"/>
        </w:rPr>
        <w:t>l programa</w:t>
      </w:r>
      <w:r w:rsidRPr="009927ED">
        <w:rPr>
          <w:rFonts w:ascii="Times New Roman" w:hAnsi="Times New Roman" w:cs="Times New Roman"/>
          <w:iCs/>
          <w:sz w:val="24"/>
          <w:szCs w:val="24"/>
        </w:rPr>
        <w:t xml:space="preserve"> “Aprende en Casa”, un 40% de los alumnos combinaron las clases en línea con otros medios digitales como la plataformas o videoconferencias y el 15% combinó </w:t>
      </w:r>
      <w:r>
        <w:rPr>
          <w:rFonts w:ascii="Times New Roman" w:hAnsi="Times New Roman" w:cs="Times New Roman"/>
          <w:iCs/>
          <w:sz w:val="24"/>
          <w:szCs w:val="24"/>
        </w:rPr>
        <w:t xml:space="preserve">el programa </w:t>
      </w:r>
      <w:r w:rsidRPr="009927ED">
        <w:rPr>
          <w:rFonts w:ascii="Times New Roman" w:hAnsi="Times New Roman" w:cs="Times New Roman"/>
          <w:iCs/>
          <w:sz w:val="24"/>
          <w:szCs w:val="24"/>
        </w:rPr>
        <w:t>“Aprende en Casa” con</w:t>
      </w:r>
      <w:r>
        <w:rPr>
          <w:rFonts w:ascii="Times New Roman" w:hAnsi="Times New Roman" w:cs="Times New Roman"/>
          <w:iCs/>
          <w:sz w:val="24"/>
          <w:szCs w:val="24"/>
        </w:rPr>
        <w:t xml:space="preserve"> materiales impresos elaborados</w:t>
      </w:r>
      <w:r w:rsidRPr="009927ED">
        <w:rPr>
          <w:rFonts w:ascii="Times New Roman" w:hAnsi="Times New Roman" w:cs="Times New Roman"/>
          <w:iCs/>
          <w:sz w:val="24"/>
          <w:szCs w:val="24"/>
        </w:rPr>
        <w:t xml:space="preserve"> por sus maestros</w:t>
      </w:r>
      <w:r>
        <w:rPr>
          <w:rFonts w:ascii="Times New Roman" w:hAnsi="Times New Roman" w:cs="Times New Roman"/>
          <w:iCs/>
          <w:sz w:val="24"/>
          <w:szCs w:val="24"/>
        </w:rPr>
        <w:t>. (Figura 4)</w:t>
      </w:r>
    </w:p>
    <w:p w14:paraId="100E0456" w14:textId="77777777" w:rsidR="00436F9F" w:rsidRPr="00477689" w:rsidRDefault="00436F9F" w:rsidP="00436F9F">
      <w:pPr>
        <w:spacing w:before="120" w:after="120" w:line="360" w:lineRule="auto"/>
        <w:jc w:val="both"/>
        <w:rPr>
          <w:rFonts w:ascii="Times New Roman" w:hAnsi="Times New Roman" w:cs="Times New Roman"/>
          <w:iCs/>
          <w:sz w:val="24"/>
          <w:szCs w:val="24"/>
        </w:rPr>
      </w:pPr>
      <w:r>
        <w:rPr>
          <w:rFonts w:ascii="Times New Roman" w:hAnsi="Times New Roman" w:cs="Times New Roman"/>
          <w:iCs/>
          <w:sz w:val="24"/>
          <w:szCs w:val="24"/>
        </w:rPr>
        <w:t>El uso de la computadora ha sido</w:t>
      </w:r>
      <w:r w:rsidRPr="00477689">
        <w:rPr>
          <w:rFonts w:ascii="Times New Roman" w:hAnsi="Times New Roman" w:cs="Times New Roman"/>
          <w:iCs/>
          <w:sz w:val="24"/>
          <w:szCs w:val="24"/>
        </w:rPr>
        <w:t xml:space="preserve"> principalmente en el hogar (88.1%) (ENDUTIH, 2020). Lo que es comprensible porque durante más de un año estuvimos en confinamiento y no hubo prácticamente actividades en escuelas, ni en la mayor parte de oficinas o lugares de trabajo.</w:t>
      </w:r>
    </w:p>
    <w:p w14:paraId="04C8FFA2" w14:textId="77777777" w:rsidR="00436F9F" w:rsidRPr="001A0D13" w:rsidRDefault="00436F9F" w:rsidP="00436F9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w:t>
      </w:r>
      <w:r w:rsidRPr="001A0D13">
        <w:rPr>
          <w:rFonts w:ascii="Times New Roman" w:hAnsi="Times New Roman" w:cs="Times New Roman"/>
          <w:sz w:val="24"/>
          <w:szCs w:val="24"/>
        </w:rPr>
        <w:t>os datos obtenidos en los formularios aplicados a las familias son los siguientes:</w:t>
      </w:r>
    </w:p>
    <w:p w14:paraId="26A545E7" w14:textId="77777777" w:rsidR="00D12A06" w:rsidRDefault="00D12A06" w:rsidP="00436F9F">
      <w:pPr>
        <w:spacing w:before="120" w:after="120" w:line="240" w:lineRule="auto"/>
        <w:contextualSpacing/>
        <w:jc w:val="both"/>
        <w:rPr>
          <w:rFonts w:ascii="Times New Roman" w:hAnsi="Times New Roman" w:cs="Times New Roman"/>
          <w:sz w:val="24"/>
          <w:szCs w:val="24"/>
        </w:rPr>
      </w:pPr>
    </w:p>
    <w:p w14:paraId="5B70670C" w14:textId="77777777" w:rsidR="00D12A06" w:rsidRDefault="00D12A06" w:rsidP="00436F9F">
      <w:pPr>
        <w:spacing w:before="120" w:after="120" w:line="240" w:lineRule="auto"/>
        <w:contextualSpacing/>
        <w:jc w:val="both"/>
        <w:rPr>
          <w:rFonts w:ascii="Times New Roman" w:hAnsi="Times New Roman" w:cs="Times New Roman"/>
          <w:sz w:val="24"/>
          <w:szCs w:val="24"/>
        </w:rPr>
      </w:pPr>
    </w:p>
    <w:p w14:paraId="3E3F4D37" w14:textId="77777777" w:rsidR="00D12A06" w:rsidRDefault="00D12A06" w:rsidP="00436F9F">
      <w:pPr>
        <w:spacing w:before="120" w:after="120" w:line="240" w:lineRule="auto"/>
        <w:contextualSpacing/>
        <w:jc w:val="both"/>
        <w:rPr>
          <w:rFonts w:ascii="Times New Roman" w:hAnsi="Times New Roman" w:cs="Times New Roman"/>
          <w:sz w:val="24"/>
          <w:szCs w:val="24"/>
        </w:rPr>
      </w:pPr>
    </w:p>
    <w:p w14:paraId="2039C312" w14:textId="77777777" w:rsidR="00D12A06" w:rsidRDefault="00D12A06" w:rsidP="00436F9F">
      <w:pPr>
        <w:spacing w:before="120" w:after="120" w:line="240" w:lineRule="auto"/>
        <w:contextualSpacing/>
        <w:jc w:val="both"/>
        <w:rPr>
          <w:rFonts w:ascii="Times New Roman" w:hAnsi="Times New Roman" w:cs="Times New Roman"/>
          <w:sz w:val="24"/>
          <w:szCs w:val="24"/>
        </w:rPr>
      </w:pPr>
    </w:p>
    <w:p w14:paraId="2CA6BFC0" w14:textId="77777777" w:rsidR="00D12A06" w:rsidRDefault="00D12A06" w:rsidP="00436F9F">
      <w:pPr>
        <w:spacing w:before="120" w:after="120" w:line="240" w:lineRule="auto"/>
        <w:contextualSpacing/>
        <w:jc w:val="both"/>
        <w:rPr>
          <w:rFonts w:ascii="Times New Roman" w:hAnsi="Times New Roman" w:cs="Times New Roman"/>
          <w:sz w:val="24"/>
          <w:szCs w:val="24"/>
        </w:rPr>
      </w:pPr>
    </w:p>
    <w:p w14:paraId="4ED16ECC" w14:textId="77777777" w:rsidR="00D12A06" w:rsidRDefault="00D12A06" w:rsidP="00436F9F">
      <w:pPr>
        <w:spacing w:before="120" w:after="120" w:line="240" w:lineRule="auto"/>
        <w:contextualSpacing/>
        <w:jc w:val="both"/>
        <w:rPr>
          <w:rFonts w:ascii="Times New Roman" w:hAnsi="Times New Roman" w:cs="Times New Roman"/>
          <w:sz w:val="24"/>
          <w:szCs w:val="24"/>
        </w:rPr>
      </w:pPr>
    </w:p>
    <w:p w14:paraId="011C3AD2" w14:textId="77777777" w:rsidR="00D12A06" w:rsidRDefault="00D12A06" w:rsidP="00436F9F">
      <w:pPr>
        <w:spacing w:before="120" w:after="120" w:line="240" w:lineRule="auto"/>
        <w:contextualSpacing/>
        <w:jc w:val="both"/>
        <w:rPr>
          <w:rFonts w:ascii="Times New Roman" w:hAnsi="Times New Roman" w:cs="Times New Roman"/>
          <w:sz w:val="24"/>
          <w:szCs w:val="24"/>
        </w:rPr>
      </w:pPr>
    </w:p>
    <w:p w14:paraId="24AF31A7" w14:textId="1D0557D1" w:rsidR="001A0D13" w:rsidRDefault="00436F9F" w:rsidP="00D12A06">
      <w:pPr>
        <w:spacing w:before="120" w:after="120" w:line="360" w:lineRule="auto"/>
        <w:contextualSpacing/>
        <w:jc w:val="center"/>
        <w:rPr>
          <w:rFonts w:ascii="Times New Roman" w:hAnsi="Times New Roman" w:cs="Times New Roman"/>
          <w:sz w:val="24"/>
          <w:szCs w:val="24"/>
        </w:rPr>
      </w:pPr>
      <w:r w:rsidRPr="00D12A06">
        <w:rPr>
          <w:rFonts w:ascii="Times New Roman" w:hAnsi="Times New Roman" w:cs="Times New Roman"/>
          <w:b/>
          <w:bCs/>
          <w:sz w:val="24"/>
          <w:szCs w:val="24"/>
        </w:rPr>
        <w:lastRenderedPageBreak/>
        <w:t>Figura 5</w:t>
      </w:r>
      <w:r w:rsidR="00D12A06" w:rsidRPr="00D12A06">
        <w:rPr>
          <w:rFonts w:ascii="Times New Roman" w:hAnsi="Times New Roman" w:cs="Times New Roman"/>
          <w:b/>
          <w:bCs/>
          <w:sz w:val="24"/>
          <w:szCs w:val="24"/>
        </w:rPr>
        <w:t>.</w:t>
      </w:r>
      <w:r w:rsidRPr="009F67E7">
        <w:rPr>
          <w:rFonts w:ascii="Times New Roman" w:hAnsi="Times New Roman" w:cs="Times New Roman"/>
          <w:sz w:val="24"/>
          <w:szCs w:val="24"/>
        </w:rPr>
        <w:t xml:space="preserve"> Infraestructura y equipo con la que cuentan las familias</w:t>
      </w:r>
      <w:r>
        <w:rPr>
          <w:rFonts w:ascii="Times New Roman" w:hAnsi="Times New Roman" w:cs="Times New Roman"/>
          <w:sz w:val="24"/>
          <w:szCs w:val="24"/>
        </w:rPr>
        <w:t xml:space="preserve"> </w:t>
      </w:r>
      <w:r w:rsidRPr="009F67E7">
        <w:rPr>
          <w:rFonts w:ascii="Times New Roman" w:hAnsi="Times New Roman" w:cs="Times New Roman"/>
          <w:sz w:val="24"/>
          <w:szCs w:val="24"/>
        </w:rPr>
        <w:t>de los alumnos de secundaria.</w:t>
      </w:r>
      <w:r w:rsidR="00193482">
        <w:rPr>
          <w:rFonts w:ascii="Times New Roman" w:hAnsi="Times New Roman" w:cs="Times New Roman"/>
          <w:noProof/>
          <w:sz w:val="24"/>
          <w:szCs w:val="24"/>
          <w:lang w:eastAsia="es-MX"/>
        </w:rPr>
        <w:drawing>
          <wp:inline distT="0" distB="0" distL="0" distR="0" wp14:anchorId="180AE8DE" wp14:editId="0C8EAF1D">
            <wp:extent cx="4928259" cy="2698809"/>
            <wp:effectExtent l="0" t="0" r="5715" b="6350"/>
            <wp:docPr id="21" name="Imagen 21" descr="C:\Users\Laura\Desktop\Figur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ura\Desktop\Figura 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9187" cy="2699317"/>
                    </a:xfrm>
                    <a:prstGeom prst="rect">
                      <a:avLst/>
                    </a:prstGeom>
                    <a:noFill/>
                    <a:ln>
                      <a:noFill/>
                    </a:ln>
                  </pic:spPr>
                </pic:pic>
              </a:graphicData>
            </a:graphic>
          </wp:inline>
        </w:drawing>
      </w:r>
    </w:p>
    <w:p w14:paraId="59FBCFA7" w14:textId="77777777" w:rsidR="007016D1" w:rsidRDefault="007016D1" w:rsidP="001A0D13">
      <w:pPr>
        <w:spacing w:before="120" w:after="120" w:line="240" w:lineRule="auto"/>
        <w:contextualSpacing/>
        <w:jc w:val="both"/>
        <w:rPr>
          <w:rFonts w:ascii="Times New Roman" w:hAnsi="Times New Roman" w:cs="Times New Roman"/>
          <w:sz w:val="20"/>
          <w:szCs w:val="20"/>
        </w:rPr>
      </w:pPr>
    </w:p>
    <w:p w14:paraId="29983B35" w14:textId="66870DC8" w:rsidR="001A0D13" w:rsidRPr="00A96455" w:rsidRDefault="001A0D13" w:rsidP="00A96455">
      <w:pPr>
        <w:spacing w:before="120" w:after="120" w:line="360" w:lineRule="auto"/>
        <w:contextualSpacing/>
        <w:jc w:val="center"/>
        <w:rPr>
          <w:rFonts w:ascii="Times New Roman" w:hAnsi="Times New Roman" w:cs="Times New Roman"/>
          <w:sz w:val="20"/>
          <w:szCs w:val="20"/>
        </w:rPr>
      </w:pPr>
      <w:r w:rsidRPr="00A96455">
        <w:rPr>
          <w:rFonts w:ascii="Times New Roman" w:hAnsi="Times New Roman" w:cs="Times New Roman"/>
          <w:sz w:val="24"/>
          <w:szCs w:val="24"/>
        </w:rPr>
        <w:t>Fuente: Elaboración propia basada en el formulario aplicado</w:t>
      </w:r>
    </w:p>
    <w:p w14:paraId="502422A4" w14:textId="14BD1D04" w:rsidR="00D35DF4" w:rsidRPr="009F67E7" w:rsidRDefault="00236CE8" w:rsidP="00436F9F">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S</w:t>
      </w:r>
      <w:r w:rsidR="00D35DF4" w:rsidRPr="009F67E7">
        <w:rPr>
          <w:rFonts w:ascii="Times New Roman" w:hAnsi="Times New Roman" w:cs="Times New Roman"/>
          <w:sz w:val="24"/>
          <w:szCs w:val="24"/>
        </w:rPr>
        <w:t xml:space="preserve">e comprueba que la mayoría de los hogares de alumnos de secundaria contaban con televisión </w:t>
      </w:r>
      <w:r w:rsidR="00E94FF5">
        <w:rPr>
          <w:rFonts w:ascii="Times New Roman" w:hAnsi="Times New Roman" w:cs="Times New Roman"/>
          <w:sz w:val="24"/>
          <w:szCs w:val="24"/>
        </w:rPr>
        <w:t>(</w:t>
      </w:r>
      <w:r w:rsidR="00D35DF4" w:rsidRPr="009F67E7">
        <w:rPr>
          <w:rFonts w:ascii="Times New Roman" w:hAnsi="Times New Roman" w:cs="Times New Roman"/>
          <w:sz w:val="24"/>
          <w:szCs w:val="24"/>
        </w:rPr>
        <w:t>98.9%</w:t>
      </w:r>
      <w:r w:rsidR="00E94FF5">
        <w:rPr>
          <w:rFonts w:ascii="Times New Roman" w:hAnsi="Times New Roman" w:cs="Times New Roman"/>
          <w:sz w:val="24"/>
          <w:szCs w:val="24"/>
        </w:rPr>
        <w:t>)</w:t>
      </w:r>
      <w:r w:rsidR="00D35DF4" w:rsidRPr="009F67E7">
        <w:rPr>
          <w:rFonts w:ascii="Times New Roman" w:hAnsi="Times New Roman" w:cs="Times New Roman"/>
          <w:sz w:val="24"/>
          <w:szCs w:val="24"/>
        </w:rPr>
        <w:t xml:space="preserve"> y con señal de televisión (93.4%)</w:t>
      </w:r>
      <w:r w:rsidR="00477689">
        <w:rPr>
          <w:rFonts w:ascii="Times New Roman" w:hAnsi="Times New Roman" w:cs="Times New Roman"/>
          <w:sz w:val="24"/>
          <w:szCs w:val="24"/>
        </w:rPr>
        <w:t>,</w:t>
      </w:r>
      <w:r w:rsidR="00D35DF4" w:rsidRPr="009F67E7">
        <w:rPr>
          <w:rFonts w:ascii="Times New Roman" w:hAnsi="Times New Roman" w:cs="Times New Roman"/>
          <w:sz w:val="24"/>
          <w:szCs w:val="24"/>
        </w:rPr>
        <w:t xml:space="preserve"> mientras que sólo el 53.3 % contaban con computadora</w:t>
      </w:r>
      <w:r w:rsidR="009F67E7" w:rsidRPr="009F67E7">
        <w:rPr>
          <w:rFonts w:ascii="Times New Roman" w:hAnsi="Times New Roman" w:cs="Times New Roman"/>
          <w:sz w:val="24"/>
          <w:szCs w:val="24"/>
        </w:rPr>
        <w:t>. Estas cifras ofrecían sustento para que los docentes privilegiaran el uso del Programa “Aprende en casa” ante otras plataformas de internet.</w:t>
      </w:r>
    </w:p>
    <w:p w14:paraId="1551C4DF" w14:textId="1DC55251" w:rsidR="009F67E7" w:rsidRPr="009F67E7" w:rsidRDefault="009F67E7" w:rsidP="00436F9F">
      <w:pPr>
        <w:spacing w:before="120" w:after="120" w:line="360" w:lineRule="auto"/>
        <w:contextualSpacing/>
        <w:jc w:val="both"/>
        <w:rPr>
          <w:rFonts w:ascii="Times New Roman" w:hAnsi="Times New Roman" w:cs="Times New Roman"/>
          <w:sz w:val="24"/>
          <w:szCs w:val="24"/>
        </w:rPr>
      </w:pPr>
      <w:r w:rsidRPr="009F67E7">
        <w:rPr>
          <w:rFonts w:ascii="Times New Roman" w:hAnsi="Times New Roman" w:cs="Times New Roman"/>
          <w:sz w:val="24"/>
          <w:szCs w:val="24"/>
        </w:rPr>
        <w:t xml:space="preserve">Las familias que no tenían acceso a </w:t>
      </w:r>
      <w:r w:rsidR="00477689" w:rsidRPr="009F67E7">
        <w:rPr>
          <w:rFonts w:ascii="Times New Roman" w:hAnsi="Times New Roman" w:cs="Times New Roman"/>
          <w:sz w:val="24"/>
          <w:szCs w:val="24"/>
        </w:rPr>
        <w:t>computadora</w:t>
      </w:r>
      <w:r w:rsidRPr="009F67E7">
        <w:rPr>
          <w:rFonts w:ascii="Times New Roman" w:hAnsi="Times New Roman" w:cs="Times New Roman"/>
          <w:sz w:val="24"/>
          <w:szCs w:val="24"/>
        </w:rPr>
        <w:t xml:space="preserve"> debieron utilizar de forma alternativa los teléfonos, un 85</w:t>
      </w:r>
      <w:r w:rsidR="00477689">
        <w:rPr>
          <w:rFonts w:ascii="Times New Roman" w:hAnsi="Times New Roman" w:cs="Times New Roman"/>
          <w:sz w:val="24"/>
          <w:szCs w:val="24"/>
        </w:rPr>
        <w:t>.1</w:t>
      </w:r>
      <w:r w:rsidRPr="009F67E7">
        <w:rPr>
          <w:rFonts w:ascii="Times New Roman" w:hAnsi="Times New Roman" w:cs="Times New Roman"/>
          <w:sz w:val="24"/>
          <w:szCs w:val="24"/>
        </w:rPr>
        <w:t>% contaba con ellos.</w:t>
      </w:r>
      <w:r w:rsidR="00A365C4">
        <w:rPr>
          <w:rFonts w:ascii="Times New Roman" w:hAnsi="Times New Roman" w:cs="Times New Roman"/>
          <w:sz w:val="24"/>
          <w:szCs w:val="24"/>
        </w:rPr>
        <w:t xml:space="preserve"> Las frecuencias y</w:t>
      </w:r>
      <w:r w:rsidR="00236CE8">
        <w:rPr>
          <w:rFonts w:ascii="Times New Roman" w:hAnsi="Times New Roman" w:cs="Times New Roman"/>
          <w:sz w:val="24"/>
          <w:szCs w:val="24"/>
        </w:rPr>
        <w:t xml:space="preserve"> porcentajes pueden ser observados </w:t>
      </w:r>
      <w:r w:rsidR="00447CB8">
        <w:rPr>
          <w:rFonts w:ascii="Times New Roman" w:hAnsi="Times New Roman" w:cs="Times New Roman"/>
          <w:sz w:val="24"/>
          <w:szCs w:val="24"/>
        </w:rPr>
        <w:t>en la</w:t>
      </w:r>
      <w:r w:rsidR="00A365C4">
        <w:rPr>
          <w:rFonts w:ascii="Times New Roman" w:hAnsi="Times New Roman" w:cs="Times New Roman"/>
          <w:sz w:val="24"/>
          <w:szCs w:val="24"/>
        </w:rPr>
        <w:t xml:space="preserve">s figuras 5 y </w:t>
      </w:r>
      <w:r w:rsidR="00447CB8">
        <w:rPr>
          <w:rFonts w:ascii="Times New Roman" w:hAnsi="Times New Roman" w:cs="Times New Roman"/>
          <w:sz w:val="24"/>
          <w:szCs w:val="24"/>
        </w:rPr>
        <w:t xml:space="preserve"> Figura</w:t>
      </w:r>
      <w:r w:rsidR="00236CE8">
        <w:rPr>
          <w:rFonts w:ascii="Times New Roman" w:hAnsi="Times New Roman" w:cs="Times New Roman"/>
          <w:sz w:val="24"/>
          <w:szCs w:val="24"/>
        </w:rPr>
        <w:t xml:space="preserve"> </w:t>
      </w:r>
      <w:r w:rsidR="009356DD">
        <w:rPr>
          <w:rFonts w:ascii="Times New Roman" w:hAnsi="Times New Roman" w:cs="Times New Roman"/>
          <w:sz w:val="24"/>
          <w:szCs w:val="24"/>
        </w:rPr>
        <w:t>6</w:t>
      </w:r>
      <w:r w:rsidR="00A365C4">
        <w:rPr>
          <w:rFonts w:ascii="Times New Roman" w:hAnsi="Times New Roman" w:cs="Times New Roman"/>
          <w:sz w:val="24"/>
          <w:szCs w:val="24"/>
        </w:rPr>
        <w:t xml:space="preserve"> respectivamente.</w:t>
      </w:r>
    </w:p>
    <w:p w14:paraId="7CFA69F0" w14:textId="77777777" w:rsidR="009F67E7" w:rsidRDefault="009F67E7" w:rsidP="001A0D13">
      <w:pPr>
        <w:spacing w:before="120" w:after="120" w:line="240" w:lineRule="auto"/>
        <w:contextualSpacing/>
        <w:jc w:val="both"/>
        <w:rPr>
          <w:rFonts w:ascii="Times New Roman" w:hAnsi="Times New Roman" w:cs="Times New Roman"/>
        </w:rPr>
      </w:pPr>
    </w:p>
    <w:p w14:paraId="2DBF0E9B" w14:textId="10126B59" w:rsidR="00236CE8" w:rsidRPr="009356DD" w:rsidRDefault="00447CB8" w:rsidP="00A96455">
      <w:pPr>
        <w:spacing w:before="120" w:after="120" w:line="240" w:lineRule="auto"/>
        <w:contextualSpacing/>
        <w:jc w:val="center"/>
        <w:rPr>
          <w:rFonts w:ascii="Times New Roman" w:hAnsi="Times New Roman" w:cs="Times New Roman"/>
          <w:sz w:val="24"/>
          <w:szCs w:val="24"/>
        </w:rPr>
      </w:pPr>
      <w:r w:rsidRPr="00A96455">
        <w:rPr>
          <w:rFonts w:ascii="Times New Roman" w:hAnsi="Times New Roman" w:cs="Times New Roman"/>
          <w:b/>
          <w:bCs/>
          <w:sz w:val="24"/>
          <w:szCs w:val="24"/>
        </w:rPr>
        <w:t>Figura</w:t>
      </w:r>
      <w:r w:rsidR="00236CE8" w:rsidRPr="00A96455">
        <w:rPr>
          <w:rFonts w:ascii="Times New Roman" w:hAnsi="Times New Roman" w:cs="Times New Roman"/>
          <w:b/>
          <w:bCs/>
          <w:sz w:val="24"/>
          <w:szCs w:val="24"/>
        </w:rPr>
        <w:t xml:space="preserve"> </w:t>
      </w:r>
      <w:r w:rsidR="009356DD" w:rsidRPr="00A96455">
        <w:rPr>
          <w:rFonts w:ascii="Times New Roman" w:hAnsi="Times New Roman" w:cs="Times New Roman"/>
          <w:b/>
          <w:bCs/>
          <w:sz w:val="24"/>
          <w:szCs w:val="24"/>
        </w:rPr>
        <w:t>6</w:t>
      </w:r>
      <w:r w:rsidR="00236CE8" w:rsidRPr="00A96455">
        <w:rPr>
          <w:rFonts w:ascii="Times New Roman" w:hAnsi="Times New Roman" w:cs="Times New Roman"/>
          <w:b/>
          <w:bCs/>
          <w:sz w:val="24"/>
          <w:szCs w:val="24"/>
        </w:rPr>
        <w:t>.</w:t>
      </w:r>
      <w:r w:rsidR="00236CE8" w:rsidRPr="009356DD">
        <w:rPr>
          <w:rFonts w:ascii="Times New Roman" w:hAnsi="Times New Roman" w:cs="Times New Roman"/>
          <w:sz w:val="24"/>
          <w:szCs w:val="24"/>
        </w:rPr>
        <w:t xml:space="preserve"> Porcentaje de familias con TIC</w:t>
      </w:r>
    </w:p>
    <w:p w14:paraId="15A011E0" w14:textId="77777777" w:rsidR="00236CE8" w:rsidRDefault="00236CE8" w:rsidP="00236CE8">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8DA6F61" w14:textId="6CFAF12E" w:rsidR="00236CE8" w:rsidRPr="00F07312" w:rsidRDefault="00447CB8" w:rsidP="00236CE8">
      <w:pPr>
        <w:spacing w:before="120" w:after="12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64C24AD8" wp14:editId="656342EB">
            <wp:extent cx="5400675" cy="2666504"/>
            <wp:effectExtent l="0" t="0" r="0" b="635"/>
            <wp:docPr id="22" name="Imagen 22" descr="C:\Users\Laura\Desktop\Figura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ura\Desktop\Figura 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666504"/>
                    </a:xfrm>
                    <a:prstGeom prst="rect">
                      <a:avLst/>
                    </a:prstGeom>
                    <a:noFill/>
                    <a:ln>
                      <a:noFill/>
                    </a:ln>
                  </pic:spPr>
                </pic:pic>
              </a:graphicData>
            </a:graphic>
          </wp:inline>
        </w:drawing>
      </w:r>
    </w:p>
    <w:p w14:paraId="2EEFAE23" w14:textId="77777777" w:rsidR="00236CE8" w:rsidRDefault="00236CE8" w:rsidP="00236CE8">
      <w:pPr>
        <w:spacing w:before="120" w:after="120" w:line="240" w:lineRule="auto"/>
        <w:contextualSpacing/>
        <w:jc w:val="both"/>
        <w:rPr>
          <w:rFonts w:ascii="Times New Roman" w:hAnsi="Times New Roman" w:cs="Times New Roman"/>
          <w:sz w:val="20"/>
          <w:szCs w:val="20"/>
        </w:rPr>
      </w:pPr>
    </w:p>
    <w:p w14:paraId="3D3B6E2B" w14:textId="7FAEA6EC" w:rsidR="00236CE8" w:rsidRDefault="00236CE8" w:rsidP="00A96455">
      <w:pPr>
        <w:spacing w:before="120" w:after="120" w:line="240" w:lineRule="auto"/>
        <w:contextualSpacing/>
        <w:jc w:val="center"/>
        <w:rPr>
          <w:rFonts w:ascii="Times New Roman" w:hAnsi="Times New Roman" w:cs="Times New Roman"/>
          <w:sz w:val="24"/>
          <w:szCs w:val="24"/>
        </w:rPr>
      </w:pPr>
      <w:r w:rsidRPr="00A96455">
        <w:rPr>
          <w:rFonts w:ascii="Times New Roman" w:hAnsi="Times New Roman" w:cs="Times New Roman"/>
          <w:sz w:val="24"/>
          <w:szCs w:val="24"/>
        </w:rPr>
        <w:t>Fuente: Elaboración propia basada en el formulario aplicado</w:t>
      </w:r>
    </w:p>
    <w:p w14:paraId="6A469C59" w14:textId="77777777" w:rsidR="00A96455" w:rsidRPr="00A96455" w:rsidRDefault="00A96455" w:rsidP="00A96455">
      <w:pPr>
        <w:spacing w:before="120" w:after="120" w:line="240" w:lineRule="auto"/>
        <w:contextualSpacing/>
        <w:jc w:val="center"/>
        <w:rPr>
          <w:rFonts w:ascii="Times New Roman" w:hAnsi="Times New Roman" w:cs="Times New Roman"/>
          <w:sz w:val="24"/>
          <w:szCs w:val="24"/>
        </w:rPr>
      </w:pPr>
    </w:p>
    <w:p w14:paraId="5230D3E9" w14:textId="2ECC1B5E" w:rsidR="001A0D13" w:rsidRPr="009F67E7" w:rsidRDefault="00447CB8" w:rsidP="00A96455">
      <w:pPr>
        <w:spacing w:before="120" w:after="120" w:line="240" w:lineRule="auto"/>
        <w:contextualSpacing/>
        <w:jc w:val="center"/>
        <w:rPr>
          <w:rFonts w:ascii="Times New Roman" w:hAnsi="Times New Roman" w:cs="Times New Roman"/>
          <w:sz w:val="24"/>
          <w:szCs w:val="24"/>
        </w:rPr>
      </w:pPr>
      <w:r w:rsidRPr="00A96455">
        <w:rPr>
          <w:rFonts w:ascii="Times New Roman" w:hAnsi="Times New Roman" w:cs="Times New Roman"/>
          <w:b/>
          <w:bCs/>
          <w:sz w:val="24"/>
          <w:szCs w:val="24"/>
        </w:rPr>
        <w:lastRenderedPageBreak/>
        <w:t>Figura</w:t>
      </w:r>
      <w:r w:rsidR="009356DD" w:rsidRPr="00A96455">
        <w:rPr>
          <w:rFonts w:ascii="Times New Roman" w:hAnsi="Times New Roman" w:cs="Times New Roman"/>
          <w:b/>
          <w:bCs/>
          <w:sz w:val="24"/>
          <w:szCs w:val="24"/>
        </w:rPr>
        <w:t xml:space="preserve"> 7</w:t>
      </w:r>
      <w:r w:rsidR="001A0D13" w:rsidRPr="00A96455">
        <w:rPr>
          <w:rFonts w:ascii="Times New Roman" w:hAnsi="Times New Roman" w:cs="Times New Roman"/>
          <w:b/>
          <w:bCs/>
          <w:sz w:val="24"/>
          <w:szCs w:val="24"/>
        </w:rPr>
        <w:t>.</w:t>
      </w:r>
      <w:r w:rsidR="001A0D13" w:rsidRPr="009F67E7">
        <w:rPr>
          <w:rFonts w:ascii="Times New Roman" w:hAnsi="Times New Roman" w:cs="Times New Roman"/>
          <w:sz w:val="24"/>
          <w:szCs w:val="24"/>
        </w:rPr>
        <w:t xml:space="preserve"> Forma de comunicación de </w:t>
      </w:r>
      <w:r w:rsidR="009C42AA">
        <w:rPr>
          <w:rFonts w:ascii="Times New Roman" w:hAnsi="Times New Roman" w:cs="Times New Roman"/>
          <w:sz w:val="24"/>
          <w:szCs w:val="24"/>
        </w:rPr>
        <w:t>la</w:t>
      </w:r>
      <w:r w:rsidR="001A0D13" w:rsidRPr="009F67E7">
        <w:rPr>
          <w:rFonts w:ascii="Times New Roman" w:hAnsi="Times New Roman" w:cs="Times New Roman"/>
          <w:sz w:val="24"/>
          <w:szCs w:val="24"/>
        </w:rPr>
        <w:t xml:space="preserve"> familia con los docentes.</w:t>
      </w:r>
    </w:p>
    <w:p w14:paraId="363E8170" w14:textId="77777777" w:rsidR="001A0D13" w:rsidRPr="009F67E7" w:rsidRDefault="001A0D13" w:rsidP="001A0D13">
      <w:pPr>
        <w:spacing w:before="120" w:after="120" w:line="240" w:lineRule="auto"/>
        <w:contextualSpacing/>
        <w:jc w:val="both"/>
        <w:rPr>
          <w:rFonts w:ascii="Times New Roman" w:hAnsi="Times New Roman" w:cs="Times New Roman"/>
          <w:sz w:val="24"/>
          <w:szCs w:val="24"/>
        </w:rPr>
      </w:pPr>
    </w:p>
    <w:p w14:paraId="16F87FD4" w14:textId="217FFAF0" w:rsidR="001A0D13" w:rsidRDefault="00447CB8" w:rsidP="009F67E7">
      <w:pPr>
        <w:spacing w:before="120" w:after="12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14E1E77" wp14:editId="03E710DE">
            <wp:extent cx="5400675" cy="3038346"/>
            <wp:effectExtent l="0" t="0" r="0" b="0"/>
            <wp:docPr id="23" name="Imagen 23" descr="C:\Users\Laura\Desktop\Figur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aura\Desktop\Figura 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3038346"/>
                    </a:xfrm>
                    <a:prstGeom prst="rect">
                      <a:avLst/>
                    </a:prstGeom>
                    <a:noFill/>
                    <a:ln>
                      <a:noFill/>
                    </a:ln>
                  </pic:spPr>
                </pic:pic>
              </a:graphicData>
            </a:graphic>
          </wp:inline>
        </w:drawing>
      </w:r>
    </w:p>
    <w:p w14:paraId="564CAF32" w14:textId="77777777" w:rsidR="001A0D13" w:rsidRDefault="001A0D13" w:rsidP="004E2622">
      <w:pPr>
        <w:spacing w:before="120" w:after="120" w:line="240" w:lineRule="auto"/>
        <w:ind w:firstLine="708"/>
        <w:contextualSpacing/>
        <w:jc w:val="both"/>
        <w:rPr>
          <w:rFonts w:ascii="Times New Roman" w:hAnsi="Times New Roman" w:cs="Times New Roman"/>
          <w:sz w:val="24"/>
          <w:szCs w:val="24"/>
        </w:rPr>
      </w:pPr>
    </w:p>
    <w:p w14:paraId="56EA006E" w14:textId="31E902D6" w:rsidR="001A0D13" w:rsidRPr="00A96455" w:rsidRDefault="001A0D13" w:rsidP="00A96455">
      <w:pPr>
        <w:spacing w:before="120" w:after="120" w:line="240" w:lineRule="auto"/>
        <w:contextualSpacing/>
        <w:jc w:val="center"/>
        <w:rPr>
          <w:rFonts w:ascii="Times New Roman" w:hAnsi="Times New Roman" w:cs="Times New Roman"/>
          <w:sz w:val="24"/>
          <w:szCs w:val="24"/>
        </w:rPr>
      </w:pPr>
      <w:bookmarkStart w:id="1" w:name="_Hlk81672556"/>
      <w:r w:rsidRPr="00A96455">
        <w:rPr>
          <w:rFonts w:ascii="Times New Roman" w:hAnsi="Times New Roman" w:cs="Times New Roman"/>
          <w:sz w:val="24"/>
          <w:szCs w:val="24"/>
        </w:rPr>
        <w:t>Fuente: Elaboración propia basada en el formulario aplicado</w:t>
      </w:r>
    </w:p>
    <w:bookmarkEnd w:id="1"/>
    <w:p w14:paraId="16E6F7AB" w14:textId="35B81B30" w:rsidR="009C42AA" w:rsidRDefault="009C42AA" w:rsidP="001A0D13">
      <w:pPr>
        <w:spacing w:before="120" w:after="120" w:line="240" w:lineRule="auto"/>
        <w:contextualSpacing/>
        <w:jc w:val="both"/>
        <w:rPr>
          <w:rFonts w:ascii="Times New Roman" w:hAnsi="Times New Roman" w:cs="Times New Roman"/>
          <w:sz w:val="20"/>
          <w:szCs w:val="20"/>
        </w:rPr>
      </w:pPr>
    </w:p>
    <w:p w14:paraId="56F75700" w14:textId="77777777" w:rsidR="00A96455" w:rsidRDefault="00A96455" w:rsidP="00436F9F">
      <w:pPr>
        <w:spacing w:before="120" w:after="120" w:line="240" w:lineRule="auto"/>
        <w:contextualSpacing/>
        <w:rPr>
          <w:rFonts w:ascii="Times New Roman" w:hAnsi="Times New Roman" w:cs="Times New Roman"/>
          <w:sz w:val="24"/>
          <w:szCs w:val="24"/>
        </w:rPr>
      </w:pPr>
    </w:p>
    <w:p w14:paraId="72F7BF86" w14:textId="531E92EC" w:rsidR="009C42AA" w:rsidRPr="009356DD" w:rsidRDefault="00447CB8" w:rsidP="00A96455">
      <w:pPr>
        <w:spacing w:before="120" w:after="120" w:line="240" w:lineRule="auto"/>
        <w:contextualSpacing/>
        <w:jc w:val="center"/>
        <w:rPr>
          <w:rFonts w:ascii="Times New Roman" w:hAnsi="Times New Roman" w:cs="Times New Roman"/>
          <w:sz w:val="24"/>
          <w:szCs w:val="24"/>
        </w:rPr>
      </w:pPr>
      <w:proofErr w:type="gramStart"/>
      <w:r w:rsidRPr="00A96455">
        <w:rPr>
          <w:rFonts w:ascii="Times New Roman" w:hAnsi="Times New Roman" w:cs="Times New Roman"/>
          <w:b/>
          <w:bCs/>
          <w:sz w:val="24"/>
          <w:szCs w:val="24"/>
        </w:rPr>
        <w:t xml:space="preserve">Figura </w:t>
      </w:r>
      <w:r w:rsidR="009C42AA" w:rsidRPr="00A96455">
        <w:rPr>
          <w:rFonts w:ascii="Times New Roman" w:hAnsi="Times New Roman" w:cs="Times New Roman"/>
          <w:b/>
          <w:bCs/>
          <w:sz w:val="24"/>
          <w:szCs w:val="24"/>
        </w:rPr>
        <w:t xml:space="preserve"> </w:t>
      </w:r>
      <w:r w:rsidR="009356DD" w:rsidRPr="00A96455">
        <w:rPr>
          <w:rFonts w:ascii="Times New Roman" w:hAnsi="Times New Roman" w:cs="Times New Roman"/>
          <w:b/>
          <w:bCs/>
          <w:sz w:val="24"/>
          <w:szCs w:val="24"/>
        </w:rPr>
        <w:t>8</w:t>
      </w:r>
      <w:proofErr w:type="gramEnd"/>
      <w:r w:rsidR="009C42AA" w:rsidRPr="00A96455">
        <w:rPr>
          <w:rFonts w:ascii="Times New Roman" w:hAnsi="Times New Roman" w:cs="Times New Roman"/>
          <w:b/>
          <w:bCs/>
          <w:sz w:val="24"/>
          <w:szCs w:val="24"/>
        </w:rPr>
        <w:t>.</w:t>
      </w:r>
      <w:r w:rsidR="009C42AA" w:rsidRPr="009356DD">
        <w:rPr>
          <w:rFonts w:ascii="Times New Roman" w:hAnsi="Times New Roman" w:cs="Times New Roman"/>
          <w:sz w:val="24"/>
          <w:szCs w:val="24"/>
        </w:rPr>
        <w:t xml:space="preserve"> Porcentaje de la forma de comunicación de la familia con los docentes.</w:t>
      </w:r>
    </w:p>
    <w:p w14:paraId="4AAAF129" w14:textId="1AF29793" w:rsidR="009C42AA" w:rsidRDefault="009C42AA" w:rsidP="001A0D13">
      <w:pPr>
        <w:spacing w:before="120" w:after="120" w:line="240" w:lineRule="auto"/>
        <w:contextualSpacing/>
        <w:jc w:val="both"/>
        <w:rPr>
          <w:rFonts w:ascii="Times New Roman" w:hAnsi="Times New Roman" w:cs="Times New Roman"/>
          <w:sz w:val="20"/>
          <w:szCs w:val="20"/>
        </w:rPr>
      </w:pPr>
    </w:p>
    <w:p w14:paraId="67ADA888" w14:textId="3BEB129A" w:rsidR="009C42AA" w:rsidRDefault="00BC790D" w:rsidP="0001679E">
      <w:pPr>
        <w:spacing w:before="120" w:after="120" w:line="240" w:lineRule="auto"/>
        <w:contextualSpacing/>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56B2CAD0" wp14:editId="303D1350">
            <wp:extent cx="4435434" cy="2441013"/>
            <wp:effectExtent l="0" t="0" r="3810" b="0"/>
            <wp:docPr id="24" name="Imagen 24" descr="C:\Users\Laura\Desktop\Figura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aura\Desktop\Figura 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8261" cy="2442569"/>
                    </a:xfrm>
                    <a:prstGeom prst="rect">
                      <a:avLst/>
                    </a:prstGeom>
                    <a:noFill/>
                    <a:ln>
                      <a:noFill/>
                    </a:ln>
                  </pic:spPr>
                </pic:pic>
              </a:graphicData>
            </a:graphic>
          </wp:inline>
        </w:drawing>
      </w:r>
    </w:p>
    <w:p w14:paraId="25FC3DFF" w14:textId="51CFE6D1" w:rsidR="009C42AA" w:rsidRDefault="009C42AA" w:rsidP="001A0D13">
      <w:pPr>
        <w:spacing w:before="120" w:after="120" w:line="240" w:lineRule="auto"/>
        <w:contextualSpacing/>
        <w:jc w:val="both"/>
        <w:rPr>
          <w:rFonts w:ascii="Times New Roman" w:hAnsi="Times New Roman" w:cs="Times New Roman"/>
          <w:sz w:val="20"/>
          <w:szCs w:val="20"/>
        </w:rPr>
      </w:pPr>
    </w:p>
    <w:p w14:paraId="3210DA67" w14:textId="3DE8117F" w:rsidR="009C42AA" w:rsidRPr="00A96455" w:rsidRDefault="009C42AA" w:rsidP="00A96455">
      <w:pPr>
        <w:spacing w:before="120" w:after="120" w:line="240" w:lineRule="auto"/>
        <w:contextualSpacing/>
        <w:jc w:val="center"/>
        <w:rPr>
          <w:rFonts w:ascii="Times New Roman" w:hAnsi="Times New Roman" w:cs="Times New Roman"/>
          <w:sz w:val="24"/>
          <w:szCs w:val="24"/>
        </w:rPr>
      </w:pPr>
      <w:r w:rsidRPr="00A96455">
        <w:rPr>
          <w:rFonts w:ascii="Times New Roman" w:hAnsi="Times New Roman" w:cs="Times New Roman"/>
          <w:sz w:val="24"/>
          <w:szCs w:val="24"/>
        </w:rPr>
        <w:t>Fuente: Elaboración propia basada en el formulario aplicado</w:t>
      </w:r>
    </w:p>
    <w:p w14:paraId="6A1F720C" w14:textId="77777777" w:rsidR="009F67E7" w:rsidRDefault="009F67E7" w:rsidP="001A0D13">
      <w:pPr>
        <w:spacing w:before="120" w:after="120" w:line="240" w:lineRule="auto"/>
        <w:contextualSpacing/>
        <w:jc w:val="both"/>
        <w:rPr>
          <w:rFonts w:ascii="Times New Roman" w:hAnsi="Times New Roman" w:cs="Times New Roman"/>
          <w:sz w:val="20"/>
          <w:szCs w:val="20"/>
        </w:rPr>
      </w:pPr>
    </w:p>
    <w:p w14:paraId="53671A63" w14:textId="07F53B1D" w:rsidR="009F67E7" w:rsidRPr="009F67E7" w:rsidRDefault="009F67E7" w:rsidP="00436F9F">
      <w:pPr>
        <w:spacing w:before="120" w:after="120" w:line="360" w:lineRule="auto"/>
        <w:contextualSpacing/>
        <w:jc w:val="both"/>
        <w:rPr>
          <w:rFonts w:ascii="Times New Roman" w:hAnsi="Times New Roman" w:cs="Times New Roman"/>
          <w:sz w:val="24"/>
          <w:szCs w:val="24"/>
        </w:rPr>
      </w:pPr>
      <w:r w:rsidRPr="009F67E7">
        <w:rPr>
          <w:rFonts w:ascii="Times New Roman" w:hAnsi="Times New Roman" w:cs="Times New Roman"/>
          <w:sz w:val="24"/>
          <w:szCs w:val="24"/>
        </w:rPr>
        <w:t xml:space="preserve">Como </w:t>
      </w:r>
      <w:r w:rsidR="002F7087">
        <w:rPr>
          <w:rFonts w:ascii="Times New Roman" w:hAnsi="Times New Roman" w:cs="Times New Roman"/>
          <w:sz w:val="24"/>
          <w:szCs w:val="24"/>
        </w:rPr>
        <w:t>puede observarse en la</w:t>
      </w:r>
      <w:r w:rsidR="00A365C4">
        <w:rPr>
          <w:rFonts w:ascii="Times New Roman" w:hAnsi="Times New Roman" w:cs="Times New Roman"/>
          <w:sz w:val="24"/>
          <w:szCs w:val="24"/>
        </w:rPr>
        <w:t xml:space="preserve">s figuras 7 y </w:t>
      </w:r>
      <w:r w:rsidR="009356DD">
        <w:rPr>
          <w:rFonts w:ascii="Times New Roman" w:hAnsi="Times New Roman" w:cs="Times New Roman"/>
          <w:sz w:val="24"/>
          <w:szCs w:val="24"/>
        </w:rPr>
        <w:t>8</w:t>
      </w:r>
      <w:r w:rsidRPr="009F67E7">
        <w:rPr>
          <w:rFonts w:ascii="Times New Roman" w:hAnsi="Times New Roman" w:cs="Times New Roman"/>
          <w:sz w:val="24"/>
          <w:szCs w:val="24"/>
        </w:rPr>
        <w:t xml:space="preserve">, </w:t>
      </w:r>
      <w:r w:rsidR="00A365C4">
        <w:rPr>
          <w:rFonts w:ascii="Times New Roman" w:hAnsi="Times New Roman" w:cs="Times New Roman"/>
          <w:sz w:val="24"/>
          <w:szCs w:val="24"/>
        </w:rPr>
        <w:t xml:space="preserve">(frecuencias y porcentajes respectivamente), </w:t>
      </w:r>
      <w:r w:rsidRPr="009F67E7">
        <w:rPr>
          <w:rFonts w:ascii="Times New Roman" w:hAnsi="Times New Roman" w:cs="Times New Roman"/>
          <w:sz w:val="24"/>
          <w:szCs w:val="24"/>
        </w:rPr>
        <w:t>la mayor parte de la comunicación entre padres de familia y docentes se realizó mediante classroom (85</w:t>
      </w:r>
      <w:r w:rsidR="009C42AA" w:rsidRPr="009F67E7">
        <w:rPr>
          <w:rFonts w:ascii="Times New Roman" w:hAnsi="Times New Roman" w:cs="Times New Roman"/>
          <w:sz w:val="24"/>
          <w:szCs w:val="24"/>
        </w:rPr>
        <w:t>%) y</w:t>
      </w:r>
      <w:r w:rsidRPr="009F67E7">
        <w:rPr>
          <w:rFonts w:ascii="Times New Roman" w:hAnsi="Times New Roman" w:cs="Times New Roman"/>
          <w:sz w:val="24"/>
          <w:szCs w:val="24"/>
        </w:rPr>
        <w:t xml:space="preserve"> whatsApp (86.7%), en menor grado se utilizó el correo electrónico (35.5%).</w:t>
      </w:r>
    </w:p>
    <w:p w14:paraId="356C349D" w14:textId="567576D3" w:rsidR="009F67E7" w:rsidRDefault="009F67E7" w:rsidP="00436F9F">
      <w:pPr>
        <w:spacing w:before="120" w:after="120" w:line="360" w:lineRule="auto"/>
        <w:contextualSpacing/>
        <w:jc w:val="both"/>
        <w:rPr>
          <w:rFonts w:ascii="Times New Roman" w:hAnsi="Times New Roman" w:cs="Times New Roman"/>
          <w:sz w:val="24"/>
          <w:szCs w:val="24"/>
        </w:rPr>
      </w:pPr>
      <w:r w:rsidRPr="009F67E7">
        <w:rPr>
          <w:rFonts w:ascii="Times New Roman" w:hAnsi="Times New Roman" w:cs="Times New Roman"/>
          <w:sz w:val="24"/>
          <w:szCs w:val="24"/>
        </w:rPr>
        <w:t xml:space="preserve">Es pertinente mencionar que para </w:t>
      </w:r>
      <w:r w:rsidR="0061195A">
        <w:rPr>
          <w:rFonts w:ascii="Times New Roman" w:hAnsi="Times New Roman" w:cs="Times New Roman"/>
          <w:sz w:val="24"/>
          <w:szCs w:val="24"/>
        </w:rPr>
        <w:t xml:space="preserve">poder </w:t>
      </w:r>
      <w:r w:rsidRPr="009F67E7">
        <w:rPr>
          <w:rFonts w:ascii="Times New Roman" w:hAnsi="Times New Roman" w:cs="Times New Roman"/>
          <w:sz w:val="24"/>
          <w:szCs w:val="24"/>
        </w:rPr>
        <w:t>utilizar la plataforma classroom, la</w:t>
      </w:r>
      <w:r w:rsidR="0061195A">
        <w:rPr>
          <w:rFonts w:ascii="Times New Roman" w:hAnsi="Times New Roman" w:cs="Times New Roman"/>
          <w:sz w:val="24"/>
          <w:szCs w:val="24"/>
        </w:rPr>
        <w:t xml:space="preserve"> Autoridad Educativa Federal de la Ciudad de México (AEFCM) dio a cada alumno y maestro un correo institucional en los primeros meses del ciclo escolar 2020-2021, además de </w:t>
      </w:r>
      <w:r w:rsidR="0061195A">
        <w:rPr>
          <w:rFonts w:ascii="Times New Roman" w:hAnsi="Times New Roman" w:cs="Times New Roman"/>
          <w:sz w:val="24"/>
          <w:szCs w:val="24"/>
        </w:rPr>
        <w:lastRenderedPageBreak/>
        <w:t>implementar cursos de capacitación para docentes para el uso de esta plataforma</w:t>
      </w:r>
      <w:r w:rsidR="0001679E">
        <w:rPr>
          <w:rFonts w:ascii="Times New Roman" w:hAnsi="Times New Roman" w:cs="Times New Roman"/>
          <w:sz w:val="24"/>
          <w:szCs w:val="24"/>
        </w:rPr>
        <w:t>, la capacitación a los padres de familia corrió a cargo de los propios colectivos docentes.</w:t>
      </w:r>
    </w:p>
    <w:p w14:paraId="4F00C93A" w14:textId="77777777" w:rsidR="00A96455" w:rsidRDefault="00A96455" w:rsidP="00060DC8">
      <w:pPr>
        <w:spacing w:before="120" w:after="120" w:line="240" w:lineRule="auto"/>
        <w:contextualSpacing/>
        <w:jc w:val="both"/>
        <w:rPr>
          <w:rFonts w:ascii="Times New Roman" w:hAnsi="Times New Roman" w:cs="Times New Roman"/>
          <w:sz w:val="24"/>
          <w:szCs w:val="24"/>
        </w:rPr>
      </w:pPr>
    </w:p>
    <w:p w14:paraId="7A6C002B" w14:textId="0AF408C3" w:rsidR="00527B8B" w:rsidRPr="009F67E7" w:rsidRDefault="00BC790D" w:rsidP="00A96455">
      <w:pPr>
        <w:spacing w:before="120" w:after="120" w:line="240" w:lineRule="auto"/>
        <w:contextualSpacing/>
        <w:jc w:val="center"/>
        <w:rPr>
          <w:rFonts w:ascii="Times New Roman" w:hAnsi="Times New Roman" w:cs="Times New Roman"/>
          <w:sz w:val="24"/>
          <w:szCs w:val="24"/>
        </w:rPr>
      </w:pPr>
      <w:r w:rsidRPr="00A96455">
        <w:rPr>
          <w:rFonts w:ascii="Times New Roman" w:hAnsi="Times New Roman" w:cs="Times New Roman"/>
          <w:b/>
          <w:bCs/>
          <w:sz w:val="24"/>
          <w:szCs w:val="24"/>
        </w:rPr>
        <w:t>Figura</w:t>
      </w:r>
      <w:r w:rsidR="004E2622" w:rsidRPr="00A96455">
        <w:rPr>
          <w:rFonts w:ascii="Times New Roman" w:hAnsi="Times New Roman" w:cs="Times New Roman"/>
          <w:b/>
          <w:bCs/>
          <w:sz w:val="24"/>
          <w:szCs w:val="24"/>
        </w:rPr>
        <w:t xml:space="preserve"> </w:t>
      </w:r>
      <w:r w:rsidR="009356DD" w:rsidRPr="00A96455">
        <w:rPr>
          <w:rFonts w:ascii="Times New Roman" w:hAnsi="Times New Roman" w:cs="Times New Roman"/>
          <w:b/>
          <w:bCs/>
          <w:sz w:val="24"/>
          <w:szCs w:val="24"/>
        </w:rPr>
        <w:t>9</w:t>
      </w:r>
      <w:r w:rsidR="00236CE8" w:rsidRPr="00A96455">
        <w:rPr>
          <w:rFonts w:ascii="Times New Roman" w:hAnsi="Times New Roman" w:cs="Times New Roman"/>
          <w:b/>
          <w:bCs/>
          <w:sz w:val="24"/>
          <w:szCs w:val="24"/>
        </w:rPr>
        <w:t>.</w:t>
      </w:r>
      <w:r w:rsidR="00236CE8">
        <w:rPr>
          <w:rFonts w:ascii="Times New Roman" w:hAnsi="Times New Roman" w:cs="Times New Roman"/>
          <w:sz w:val="24"/>
          <w:szCs w:val="24"/>
        </w:rPr>
        <w:t xml:space="preserve"> </w:t>
      </w:r>
      <w:r w:rsidR="004E2622" w:rsidRPr="009F67E7">
        <w:rPr>
          <w:rFonts w:ascii="Times New Roman" w:hAnsi="Times New Roman" w:cs="Times New Roman"/>
          <w:sz w:val="24"/>
          <w:szCs w:val="24"/>
        </w:rPr>
        <w:t xml:space="preserve"> Número de integrantes por familia</w:t>
      </w:r>
    </w:p>
    <w:p w14:paraId="1C4F7785" w14:textId="77777777" w:rsidR="004E2622" w:rsidRPr="009F67E7" w:rsidRDefault="004E2622" w:rsidP="00060DC8">
      <w:pPr>
        <w:spacing w:before="120" w:after="120" w:line="240" w:lineRule="auto"/>
        <w:contextualSpacing/>
        <w:jc w:val="both"/>
        <w:rPr>
          <w:rFonts w:ascii="Times New Roman" w:hAnsi="Times New Roman" w:cs="Times New Roman"/>
          <w:sz w:val="24"/>
          <w:szCs w:val="24"/>
        </w:rPr>
      </w:pPr>
    </w:p>
    <w:p w14:paraId="2FA8F392" w14:textId="71A65107" w:rsidR="004E2622" w:rsidRDefault="00BC790D" w:rsidP="00BC790D">
      <w:pPr>
        <w:spacing w:before="120" w:after="12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08FEBB6" wp14:editId="6A532349">
            <wp:extent cx="4797631" cy="2320430"/>
            <wp:effectExtent l="0" t="0" r="3175" b="3810"/>
            <wp:docPr id="26" name="Imagen 26" descr="C:\Users\Laura\Desktop\Figura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aura\Desktop\Figura 9.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96762" cy="2320010"/>
                    </a:xfrm>
                    <a:prstGeom prst="rect">
                      <a:avLst/>
                    </a:prstGeom>
                    <a:noFill/>
                    <a:ln>
                      <a:noFill/>
                    </a:ln>
                  </pic:spPr>
                </pic:pic>
              </a:graphicData>
            </a:graphic>
          </wp:inline>
        </w:drawing>
      </w:r>
    </w:p>
    <w:p w14:paraId="127E8606" w14:textId="6C348C3C" w:rsidR="009F67E7" w:rsidRPr="00A96455" w:rsidRDefault="004E2622" w:rsidP="00A96455">
      <w:pPr>
        <w:spacing w:before="120" w:after="120" w:line="240" w:lineRule="auto"/>
        <w:contextualSpacing/>
        <w:jc w:val="center"/>
        <w:rPr>
          <w:rFonts w:ascii="Times New Roman" w:hAnsi="Times New Roman" w:cs="Times New Roman"/>
          <w:sz w:val="24"/>
          <w:szCs w:val="24"/>
        </w:rPr>
      </w:pPr>
      <w:r w:rsidRPr="00A96455">
        <w:rPr>
          <w:rFonts w:ascii="Times New Roman" w:hAnsi="Times New Roman" w:cs="Times New Roman"/>
          <w:sz w:val="24"/>
          <w:szCs w:val="24"/>
        </w:rPr>
        <w:t>Fuente: Elaboración propia basada en el formulario aplicado</w:t>
      </w:r>
    </w:p>
    <w:p w14:paraId="1AE86149" w14:textId="77777777" w:rsidR="00236CE8" w:rsidRDefault="00236CE8" w:rsidP="009F67E7">
      <w:pPr>
        <w:spacing w:before="120" w:after="120" w:line="240" w:lineRule="auto"/>
        <w:contextualSpacing/>
        <w:jc w:val="both"/>
        <w:rPr>
          <w:rFonts w:ascii="Times New Roman" w:hAnsi="Times New Roman" w:cs="Times New Roman"/>
          <w:sz w:val="20"/>
          <w:szCs w:val="20"/>
        </w:rPr>
      </w:pPr>
    </w:p>
    <w:p w14:paraId="5FE8DD79" w14:textId="6E4AB9C0" w:rsidR="00236CE8" w:rsidRDefault="00236CE8" w:rsidP="00436F9F">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El número de integrantes por familia fue una de las condicionantes a las que tuvieron que enfrentarse las familias de los alumnos, ya que coexistían al interior de los hogares alumnos de diferentes niveles que debían compartir el uso de los equipos, ello dificultó la comunicación y la participación continua de los alumnos en las actividades diseñadas por los docentes.</w:t>
      </w:r>
      <w:r w:rsidR="00A365C4">
        <w:rPr>
          <w:rFonts w:ascii="Times New Roman" w:hAnsi="Times New Roman" w:cs="Times New Roman"/>
          <w:sz w:val="24"/>
          <w:szCs w:val="24"/>
        </w:rPr>
        <w:t xml:space="preserve"> (Figura 9).</w:t>
      </w:r>
    </w:p>
    <w:p w14:paraId="2836C307" w14:textId="08DE2D40" w:rsidR="00B352FC" w:rsidRDefault="00B352FC" w:rsidP="00A96455">
      <w:pPr>
        <w:spacing w:before="12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Ahora bien, respecto a las </w:t>
      </w:r>
      <w:r w:rsidR="004C57BA">
        <w:rPr>
          <w:rFonts w:ascii="Times New Roman" w:hAnsi="Times New Roman" w:cs="Times New Roman"/>
          <w:sz w:val="24"/>
          <w:szCs w:val="24"/>
        </w:rPr>
        <w:t xml:space="preserve">veintiún </w:t>
      </w:r>
      <w:r>
        <w:rPr>
          <w:rFonts w:ascii="Times New Roman" w:hAnsi="Times New Roman" w:cs="Times New Roman"/>
          <w:sz w:val="24"/>
          <w:szCs w:val="24"/>
        </w:rPr>
        <w:t>entrevistas realizadas a las familias</w:t>
      </w:r>
      <w:r w:rsidR="004C57BA">
        <w:rPr>
          <w:rFonts w:ascii="Times New Roman" w:hAnsi="Times New Roman" w:cs="Times New Roman"/>
          <w:sz w:val="24"/>
          <w:szCs w:val="24"/>
        </w:rPr>
        <w:t xml:space="preserve"> de </w:t>
      </w:r>
      <w:r w:rsidR="00545FE5">
        <w:rPr>
          <w:rFonts w:ascii="Times New Roman" w:hAnsi="Times New Roman" w:cs="Times New Roman"/>
          <w:sz w:val="24"/>
          <w:szCs w:val="24"/>
        </w:rPr>
        <w:t>alum</w:t>
      </w:r>
      <w:r w:rsidR="004C57BA">
        <w:rPr>
          <w:rFonts w:ascii="Times New Roman" w:hAnsi="Times New Roman" w:cs="Times New Roman"/>
          <w:sz w:val="24"/>
          <w:szCs w:val="24"/>
        </w:rPr>
        <w:t>nos de primer grado que tuvieron comunicación intermitente y se realizaron en la tercera semana de junio del 2021 se pudo</w:t>
      </w:r>
      <w:r>
        <w:rPr>
          <w:rFonts w:ascii="Times New Roman" w:hAnsi="Times New Roman" w:cs="Times New Roman"/>
          <w:sz w:val="24"/>
          <w:szCs w:val="24"/>
        </w:rPr>
        <w:t xml:space="preserve"> obtener la siguiente información:</w:t>
      </w:r>
    </w:p>
    <w:p w14:paraId="50A316DB" w14:textId="429EC52C" w:rsidR="00545FE5" w:rsidRPr="00163ED9" w:rsidRDefault="00BD7F4E" w:rsidP="00436F9F">
      <w:pPr>
        <w:pStyle w:val="Prrafodelista"/>
        <w:numPr>
          <w:ilvl w:val="0"/>
          <w:numId w:val="3"/>
        </w:numPr>
        <w:spacing w:before="120" w:after="120" w:line="360" w:lineRule="auto"/>
        <w:jc w:val="both"/>
        <w:rPr>
          <w:rFonts w:ascii="Times New Roman" w:hAnsi="Times New Roman" w:cs="Times New Roman"/>
          <w:sz w:val="24"/>
          <w:szCs w:val="24"/>
        </w:rPr>
      </w:pPr>
      <w:r w:rsidRPr="00BD7F4E">
        <w:rPr>
          <w:rFonts w:ascii="Times New Roman" w:hAnsi="Times New Roman" w:cs="Times New Roman"/>
          <w:sz w:val="24"/>
          <w:szCs w:val="24"/>
          <w:u w:val="single"/>
        </w:rPr>
        <w:t>En cuanto a Infraestructura y equipo</w:t>
      </w:r>
      <w:r>
        <w:rPr>
          <w:rFonts w:ascii="Times New Roman" w:hAnsi="Times New Roman" w:cs="Times New Roman"/>
          <w:sz w:val="24"/>
          <w:szCs w:val="24"/>
        </w:rPr>
        <w:t xml:space="preserve">: </w:t>
      </w:r>
      <w:r w:rsidR="00545FE5">
        <w:rPr>
          <w:rFonts w:ascii="Times New Roman" w:hAnsi="Times New Roman" w:cs="Times New Roman"/>
          <w:sz w:val="24"/>
          <w:szCs w:val="24"/>
        </w:rPr>
        <w:t xml:space="preserve">4 de 21 alumnos </w:t>
      </w:r>
      <w:r w:rsidR="00545FE5" w:rsidRPr="00BD7F4E">
        <w:rPr>
          <w:rFonts w:ascii="Times New Roman" w:hAnsi="Times New Roman" w:cs="Times New Roman"/>
          <w:i/>
          <w:sz w:val="24"/>
          <w:szCs w:val="24"/>
        </w:rPr>
        <w:t>no tuvieron televisión, ni radio</w:t>
      </w:r>
      <w:r w:rsidR="00545FE5">
        <w:rPr>
          <w:rFonts w:ascii="Times New Roman" w:hAnsi="Times New Roman" w:cs="Times New Roman"/>
          <w:sz w:val="24"/>
          <w:szCs w:val="24"/>
        </w:rPr>
        <w:t xml:space="preserve">. 7 </w:t>
      </w:r>
      <w:r w:rsidR="00545FE5" w:rsidRPr="00BD7F4E">
        <w:rPr>
          <w:rFonts w:ascii="Times New Roman" w:hAnsi="Times New Roman" w:cs="Times New Roman"/>
          <w:i/>
          <w:sz w:val="24"/>
          <w:szCs w:val="24"/>
        </w:rPr>
        <w:t xml:space="preserve">no tuvieron internet </w:t>
      </w:r>
      <w:r w:rsidR="00545FE5">
        <w:rPr>
          <w:rFonts w:ascii="Times New Roman" w:hAnsi="Times New Roman" w:cs="Times New Roman"/>
          <w:sz w:val="24"/>
          <w:szCs w:val="24"/>
        </w:rPr>
        <w:t xml:space="preserve">o la señal del internet no llegaba en el lugar donde estaban, 6 </w:t>
      </w:r>
      <w:r w:rsidR="00545FE5" w:rsidRPr="00BD7F4E">
        <w:rPr>
          <w:rFonts w:ascii="Times New Roman" w:hAnsi="Times New Roman" w:cs="Times New Roman"/>
          <w:i/>
          <w:sz w:val="24"/>
          <w:szCs w:val="24"/>
        </w:rPr>
        <w:t>no tuvieron computadora</w:t>
      </w:r>
      <w:r w:rsidR="00545FE5">
        <w:rPr>
          <w:rFonts w:ascii="Times New Roman" w:hAnsi="Times New Roman" w:cs="Times New Roman"/>
          <w:sz w:val="24"/>
          <w:szCs w:val="24"/>
        </w:rPr>
        <w:t xml:space="preserve"> y seis </w:t>
      </w:r>
      <w:r w:rsidR="007C32DE" w:rsidRPr="00BD7F4E">
        <w:rPr>
          <w:rFonts w:ascii="Times New Roman" w:hAnsi="Times New Roman" w:cs="Times New Roman"/>
          <w:i/>
          <w:sz w:val="24"/>
          <w:szCs w:val="24"/>
        </w:rPr>
        <w:t>sin señal</w:t>
      </w:r>
      <w:r w:rsidR="007C32DE">
        <w:rPr>
          <w:rFonts w:ascii="Times New Roman" w:hAnsi="Times New Roman" w:cs="Times New Roman"/>
          <w:sz w:val="24"/>
          <w:szCs w:val="24"/>
        </w:rPr>
        <w:t>.</w:t>
      </w:r>
      <w:r w:rsidR="002B6250">
        <w:rPr>
          <w:rFonts w:ascii="Times New Roman" w:hAnsi="Times New Roman" w:cs="Times New Roman"/>
          <w:sz w:val="24"/>
          <w:szCs w:val="24"/>
        </w:rPr>
        <w:t xml:space="preserve"> Algunas de las respuestas fueron:</w:t>
      </w:r>
      <w:r w:rsidR="007C32DE">
        <w:rPr>
          <w:rFonts w:ascii="Times New Roman" w:hAnsi="Times New Roman" w:cs="Times New Roman"/>
          <w:sz w:val="24"/>
          <w:szCs w:val="24"/>
        </w:rPr>
        <w:t xml:space="preserve"> “No teníamos dinero </w:t>
      </w:r>
      <w:r w:rsidR="00545FE5">
        <w:rPr>
          <w:rFonts w:ascii="Times New Roman" w:hAnsi="Times New Roman" w:cs="Times New Roman"/>
          <w:sz w:val="24"/>
          <w:szCs w:val="24"/>
        </w:rPr>
        <w:t>para los datos” “No tenemos televisión ni computadora, solo el teléfono de mi mamá y el m</w:t>
      </w:r>
      <w:r w:rsidR="007C32DE">
        <w:rPr>
          <w:rFonts w:ascii="Times New Roman" w:hAnsi="Times New Roman" w:cs="Times New Roman"/>
          <w:sz w:val="24"/>
          <w:szCs w:val="24"/>
        </w:rPr>
        <w:t>í</w:t>
      </w:r>
      <w:r w:rsidR="00545FE5">
        <w:rPr>
          <w:rFonts w:ascii="Times New Roman" w:hAnsi="Times New Roman" w:cs="Times New Roman"/>
          <w:sz w:val="24"/>
          <w:szCs w:val="24"/>
        </w:rPr>
        <w:t>o” “</w:t>
      </w:r>
      <w:r w:rsidR="007C32DE">
        <w:rPr>
          <w:rFonts w:ascii="Times New Roman" w:hAnsi="Times New Roman" w:cs="Times New Roman"/>
          <w:sz w:val="24"/>
          <w:szCs w:val="24"/>
        </w:rPr>
        <w:t>N</w:t>
      </w:r>
      <w:r w:rsidR="00545FE5">
        <w:rPr>
          <w:rFonts w:ascii="Times New Roman" w:hAnsi="Times New Roman" w:cs="Times New Roman"/>
          <w:sz w:val="24"/>
          <w:szCs w:val="24"/>
        </w:rPr>
        <w:t>o llegaba la señal del internet y no pudimos pagar el internet, no teníamos dinero o pagábamos las medicinas o el internet o de plano no comíamos” “En donde vivíamos es muy difícil conseguir el internet, es por eso que no se pudo conectar, igual la televisión no teníamos señal, es muy difícil que llegue la señal y menos cuando llueve y solo se veía el canal 13”</w:t>
      </w:r>
      <w:r w:rsidR="007C32DE">
        <w:rPr>
          <w:rFonts w:ascii="Times New Roman" w:hAnsi="Times New Roman" w:cs="Times New Roman"/>
          <w:sz w:val="24"/>
          <w:szCs w:val="24"/>
        </w:rPr>
        <w:t xml:space="preserve"> “Yo no podía entregar las tareas porque no tenía internet, no podía poner recarga. Trataba de hacer algunas tareas pero solo tenemos un celular que es de mi mamá pero como ella trabaja no podía usarlo”. “Tenía que salir a las esquinas para tomar el internet”</w:t>
      </w:r>
      <w:r w:rsidR="0001679E">
        <w:rPr>
          <w:rFonts w:ascii="Times New Roman" w:hAnsi="Times New Roman" w:cs="Times New Roman"/>
          <w:sz w:val="24"/>
          <w:szCs w:val="24"/>
        </w:rPr>
        <w:t>. “</w:t>
      </w:r>
      <w:r w:rsidR="00A84FBF">
        <w:rPr>
          <w:rFonts w:ascii="Times New Roman" w:hAnsi="Times New Roman" w:cs="Times New Roman"/>
          <w:sz w:val="24"/>
          <w:szCs w:val="24"/>
        </w:rPr>
        <w:t xml:space="preserve">teníamos que comprar </w:t>
      </w:r>
      <w:r w:rsidR="00A84FBF">
        <w:rPr>
          <w:rFonts w:ascii="Times New Roman" w:hAnsi="Times New Roman" w:cs="Times New Roman"/>
          <w:sz w:val="24"/>
          <w:szCs w:val="24"/>
        </w:rPr>
        <w:lastRenderedPageBreak/>
        <w:t>un decodificador para la tele porque como es viejita no tenía señal”.</w:t>
      </w:r>
      <w:r w:rsidR="00321437">
        <w:rPr>
          <w:rFonts w:ascii="Times New Roman" w:hAnsi="Times New Roman" w:cs="Times New Roman"/>
          <w:sz w:val="24"/>
          <w:szCs w:val="24"/>
        </w:rPr>
        <w:t xml:space="preserve"> “solo me comunicaba con teléfono pero a veces no tenía datos”, “salíamos a buscar la señal en las esquinas pero no todas tenían”</w:t>
      </w:r>
      <w:r w:rsidR="00163ED9">
        <w:rPr>
          <w:rFonts w:ascii="Times New Roman" w:hAnsi="Times New Roman" w:cs="Times New Roman"/>
          <w:sz w:val="24"/>
          <w:szCs w:val="24"/>
        </w:rPr>
        <w:t>, “Me sentía incomunicada por no tener datos”.</w:t>
      </w:r>
    </w:p>
    <w:p w14:paraId="3C5F63D6" w14:textId="2F0DCDE2" w:rsidR="007C32DE" w:rsidRDefault="00BD7F4E" w:rsidP="00436F9F">
      <w:pPr>
        <w:pStyle w:val="Prrafodelista"/>
        <w:numPr>
          <w:ilvl w:val="0"/>
          <w:numId w:val="3"/>
        </w:numPr>
        <w:spacing w:before="120" w:after="120" w:line="360" w:lineRule="auto"/>
        <w:jc w:val="both"/>
        <w:rPr>
          <w:rFonts w:ascii="Times New Roman" w:hAnsi="Times New Roman" w:cs="Times New Roman"/>
          <w:sz w:val="24"/>
          <w:szCs w:val="24"/>
        </w:rPr>
      </w:pPr>
      <w:r w:rsidRPr="00BD7F4E">
        <w:rPr>
          <w:rFonts w:ascii="Times New Roman" w:hAnsi="Times New Roman" w:cs="Times New Roman"/>
          <w:sz w:val="24"/>
          <w:szCs w:val="24"/>
          <w:u w:val="single"/>
        </w:rPr>
        <w:t>Con relación a cuestiones de índole socioemocional</w:t>
      </w:r>
      <w:r>
        <w:rPr>
          <w:rFonts w:ascii="Times New Roman" w:hAnsi="Times New Roman" w:cs="Times New Roman"/>
          <w:sz w:val="24"/>
          <w:szCs w:val="24"/>
        </w:rPr>
        <w:t xml:space="preserve">: </w:t>
      </w:r>
      <w:r w:rsidR="002B6250">
        <w:rPr>
          <w:rFonts w:ascii="Times New Roman" w:hAnsi="Times New Roman" w:cs="Times New Roman"/>
          <w:sz w:val="24"/>
          <w:szCs w:val="24"/>
        </w:rPr>
        <w:t xml:space="preserve">7 de 21 familias tuvieron </w:t>
      </w:r>
      <w:r w:rsidR="002B6250" w:rsidRPr="00BD7F4E">
        <w:rPr>
          <w:rFonts w:ascii="Times New Roman" w:hAnsi="Times New Roman" w:cs="Times New Roman"/>
          <w:i/>
          <w:sz w:val="24"/>
          <w:szCs w:val="24"/>
        </w:rPr>
        <w:t>problemas emocionales</w:t>
      </w:r>
      <w:r w:rsidR="002B6250">
        <w:rPr>
          <w:rFonts w:ascii="Times New Roman" w:hAnsi="Times New Roman" w:cs="Times New Roman"/>
          <w:sz w:val="24"/>
          <w:szCs w:val="24"/>
        </w:rPr>
        <w:t xml:space="preserve"> que hicieron que no cumpliera con la escuela</w:t>
      </w:r>
      <w:r w:rsidR="001B30FE">
        <w:rPr>
          <w:rFonts w:ascii="Times New Roman" w:hAnsi="Times New Roman" w:cs="Times New Roman"/>
          <w:sz w:val="24"/>
          <w:szCs w:val="24"/>
        </w:rPr>
        <w:t xml:space="preserve">. Los padres mencionan “Me tuve que ir dos meses a cuidar a mi mamá, y mi hija se </w:t>
      </w:r>
      <w:r w:rsidR="00F2781A">
        <w:rPr>
          <w:rFonts w:ascii="Times New Roman" w:hAnsi="Times New Roman" w:cs="Times New Roman"/>
          <w:sz w:val="24"/>
          <w:szCs w:val="24"/>
        </w:rPr>
        <w:t>quedó</w:t>
      </w:r>
      <w:r w:rsidR="001B30FE">
        <w:rPr>
          <w:rFonts w:ascii="Times New Roman" w:hAnsi="Times New Roman" w:cs="Times New Roman"/>
          <w:sz w:val="24"/>
          <w:szCs w:val="24"/>
        </w:rPr>
        <w:t xml:space="preserve"> sola”</w:t>
      </w:r>
      <w:r w:rsidR="00F2781A">
        <w:rPr>
          <w:rFonts w:ascii="Times New Roman" w:hAnsi="Times New Roman" w:cs="Times New Roman"/>
          <w:sz w:val="24"/>
          <w:szCs w:val="24"/>
        </w:rPr>
        <w:t xml:space="preserve"> “No sé qué le pasa a mi hijo, él era de 9 y 10 y ahora no quiere estudiar”, “Vi a mi hija decaída, no se levantaba, solo se la pasaba acostada, eso de no tener clases presenciales le afectó” “mi hija iba bien en la primaria, también psicológicamente le afectó por más que trataba de estar con ell</w:t>
      </w:r>
      <w:r w:rsidR="00A84FBF">
        <w:rPr>
          <w:rFonts w:ascii="Times New Roman" w:hAnsi="Times New Roman" w:cs="Times New Roman"/>
          <w:sz w:val="24"/>
          <w:szCs w:val="24"/>
        </w:rPr>
        <w:t>a</w:t>
      </w:r>
      <w:r w:rsidR="00F2781A">
        <w:rPr>
          <w:rFonts w:ascii="Times New Roman" w:hAnsi="Times New Roman" w:cs="Times New Roman"/>
          <w:sz w:val="24"/>
          <w:szCs w:val="24"/>
        </w:rPr>
        <w:t xml:space="preserve"> no podíamos</w:t>
      </w:r>
      <w:r w:rsidR="00A84FBF">
        <w:rPr>
          <w:rFonts w:ascii="Times New Roman" w:hAnsi="Times New Roman" w:cs="Times New Roman"/>
          <w:sz w:val="24"/>
          <w:szCs w:val="24"/>
        </w:rPr>
        <w:t>”</w:t>
      </w:r>
    </w:p>
    <w:p w14:paraId="27686359" w14:textId="56082AFD" w:rsidR="002B6250" w:rsidRDefault="00BD7F4E" w:rsidP="00436F9F">
      <w:pPr>
        <w:pStyle w:val="Prrafodelista"/>
        <w:numPr>
          <w:ilvl w:val="0"/>
          <w:numId w:val="3"/>
        </w:numPr>
        <w:spacing w:before="120" w:after="120" w:line="360" w:lineRule="auto"/>
        <w:jc w:val="both"/>
        <w:rPr>
          <w:rFonts w:ascii="Times New Roman" w:hAnsi="Times New Roman" w:cs="Times New Roman"/>
          <w:sz w:val="24"/>
          <w:szCs w:val="24"/>
        </w:rPr>
      </w:pPr>
      <w:r w:rsidRPr="00BD7F4E">
        <w:rPr>
          <w:rFonts w:ascii="Times New Roman" w:hAnsi="Times New Roman" w:cs="Times New Roman"/>
          <w:sz w:val="24"/>
          <w:szCs w:val="24"/>
          <w:u w:val="single"/>
        </w:rPr>
        <w:t>Respecto a situaciones específicas de la modalidad de trabajo virtual</w:t>
      </w:r>
      <w:r>
        <w:rPr>
          <w:rFonts w:ascii="Times New Roman" w:hAnsi="Times New Roman" w:cs="Times New Roman"/>
          <w:sz w:val="24"/>
          <w:szCs w:val="24"/>
        </w:rPr>
        <w:t xml:space="preserve">: </w:t>
      </w:r>
      <w:r w:rsidR="002B6250">
        <w:rPr>
          <w:rFonts w:ascii="Times New Roman" w:hAnsi="Times New Roman" w:cs="Times New Roman"/>
          <w:sz w:val="24"/>
          <w:szCs w:val="24"/>
        </w:rPr>
        <w:t xml:space="preserve">6 de </w:t>
      </w:r>
      <w:r w:rsidR="00E94FF5">
        <w:rPr>
          <w:rFonts w:ascii="Times New Roman" w:hAnsi="Times New Roman" w:cs="Times New Roman"/>
          <w:sz w:val="24"/>
          <w:szCs w:val="24"/>
        </w:rPr>
        <w:t xml:space="preserve">los </w:t>
      </w:r>
      <w:r w:rsidR="00163ED9">
        <w:rPr>
          <w:rFonts w:ascii="Times New Roman" w:hAnsi="Times New Roman" w:cs="Times New Roman"/>
          <w:sz w:val="24"/>
          <w:szCs w:val="24"/>
        </w:rPr>
        <w:t>21 alumnos</w:t>
      </w:r>
      <w:r w:rsidR="002B6250">
        <w:rPr>
          <w:rFonts w:ascii="Times New Roman" w:hAnsi="Times New Roman" w:cs="Times New Roman"/>
          <w:sz w:val="24"/>
          <w:szCs w:val="24"/>
        </w:rPr>
        <w:t xml:space="preserve"> </w:t>
      </w:r>
      <w:r w:rsidR="002B6250" w:rsidRPr="00BD7F4E">
        <w:rPr>
          <w:rFonts w:ascii="Times New Roman" w:hAnsi="Times New Roman" w:cs="Times New Roman"/>
          <w:i/>
          <w:sz w:val="24"/>
          <w:szCs w:val="24"/>
        </w:rPr>
        <w:t>no se adaptaron</w:t>
      </w:r>
      <w:r w:rsidR="002B6250">
        <w:rPr>
          <w:rFonts w:ascii="Times New Roman" w:hAnsi="Times New Roman" w:cs="Times New Roman"/>
          <w:sz w:val="24"/>
          <w:szCs w:val="24"/>
        </w:rPr>
        <w:t xml:space="preserve"> a tener clases a distancia.</w:t>
      </w:r>
      <w:r w:rsidR="001B30FE">
        <w:rPr>
          <w:rFonts w:ascii="Times New Roman" w:hAnsi="Times New Roman" w:cs="Times New Roman"/>
          <w:sz w:val="24"/>
          <w:szCs w:val="24"/>
        </w:rPr>
        <w:t xml:space="preserve"> En este caso, los padres comentan que no tuvieron problemas con los dispositivos, tenían internet, computadora, teléfono, sin embargo los alumnos no realizaron los trabajo</w:t>
      </w:r>
      <w:r>
        <w:rPr>
          <w:rFonts w:ascii="Times New Roman" w:hAnsi="Times New Roman" w:cs="Times New Roman"/>
          <w:sz w:val="24"/>
          <w:szCs w:val="24"/>
        </w:rPr>
        <w:t>s. A</w:t>
      </w:r>
      <w:r w:rsidR="001B30FE">
        <w:rPr>
          <w:rFonts w:ascii="Times New Roman" w:hAnsi="Times New Roman" w:cs="Times New Roman"/>
          <w:sz w:val="24"/>
          <w:szCs w:val="24"/>
        </w:rPr>
        <w:t xml:space="preserve">lgunos mencionan que </w:t>
      </w:r>
      <w:r w:rsidR="001B30FE" w:rsidRPr="00BD7F4E">
        <w:rPr>
          <w:rFonts w:ascii="Times New Roman" w:hAnsi="Times New Roman" w:cs="Times New Roman"/>
          <w:i/>
          <w:sz w:val="24"/>
          <w:szCs w:val="24"/>
        </w:rPr>
        <w:t>no les gustaba</w:t>
      </w:r>
      <w:r w:rsidRPr="00BD7F4E">
        <w:rPr>
          <w:rFonts w:ascii="Times New Roman" w:hAnsi="Times New Roman" w:cs="Times New Roman"/>
          <w:i/>
          <w:sz w:val="24"/>
          <w:szCs w:val="24"/>
        </w:rPr>
        <w:t xml:space="preserve"> trabajar así</w:t>
      </w:r>
      <w:r w:rsidR="001B30FE">
        <w:rPr>
          <w:rFonts w:ascii="Times New Roman" w:hAnsi="Times New Roman" w:cs="Times New Roman"/>
          <w:sz w:val="24"/>
          <w:szCs w:val="24"/>
        </w:rPr>
        <w:t xml:space="preserve">, no se adaptaron o simplemente </w:t>
      </w:r>
      <w:r w:rsidR="001B30FE" w:rsidRPr="00BD7F4E">
        <w:rPr>
          <w:rFonts w:ascii="Times New Roman" w:hAnsi="Times New Roman" w:cs="Times New Roman"/>
          <w:i/>
          <w:sz w:val="24"/>
          <w:szCs w:val="24"/>
        </w:rPr>
        <w:t>se distrajeron en otras cosas</w:t>
      </w:r>
      <w:r w:rsidR="001B30FE">
        <w:rPr>
          <w:rFonts w:ascii="Times New Roman" w:hAnsi="Times New Roman" w:cs="Times New Roman"/>
          <w:sz w:val="24"/>
          <w:szCs w:val="24"/>
        </w:rPr>
        <w:t xml:space="preserve"> y no cumplieron. Los padres expresaron “</w:t>
      </w:r>
      <w:r w:rsidR="00321437">
        <w:rPr>
          <w:rFonts w:ascii="Times New Roman" w:hAnsi="Times New Roman" w:cs="Times New Roman"/>
          <w:sz w:val="24"/>
          <w:szCs w:val="24"/>
        </w:rPr>
        <w:t xml:space="preserve">Me dice, </w:t>
      </w:r>
      <w:r w:rsidR="001B30FE">
        <w:rPr>
          <w:rFonts w:ascii="Times New Roman" w:hAnsi="Times New Roman" w:cs="Times New Roman"/>
          <w:sz w:val="24"/>
          <w:szCs w:val="24"/>
        </w:rPr>
        <w:t xml:space="preserve">mamá es que </w:t>
      </w:r>
      <w:r w:rsidR="001B30FE" w:rsidRPr="00BD7F4E">
        <w:rPr>
          <w:rFonts w:ascii="Times New Roman" w:hAnsi="Times New Roman" w:cs="Times New Roman"/>
          <w:i/>
          <w:sz w:val="24"/>
          <w:szCs w:val="24"/>
        </w:rPr>
        <w:t>no lo entiendo</w:t>
      </w:r>
      <w:r w:rsidR="001B30FE">
        <w:rPr>
          <w:rFonts w:ascii="Times New Roman" w:hAnsi="Times New Roman" w:cs="Times New Roman"/>
          <w:sz w:val="24"/>
          <w:szCs w:val="24"/>
        </w:rPr>
        <w:t xml:space="preserve">” “pensé que estaba cumpliendo pero me llamaron de la escuela y me dijeron que no estaba entregando trabajos”, “mi hijo no tuvo ningún problema durante la pandemia, simplemente no hizo las actividades, porque </w:t>
      </w:r>
      <w:r w:rsidR="001B30FE" w:rsidRPr="00BD7F4E">
        <w:rPr>
          <w:rFonts w:ascii="Times New Roman" w:hAnsi="Times New Roman" w:cs="Times New Roman"/>
          <w:i/>
          <w:sz w:val="24"/>
          <w:szCs w:val="24"/>
        </w:rPr>
        <w:t>no quiere estudiar virtual</w:t>
      </w:r>
      <w:r w:rsidR="00321437">
        <w:rPr>
          <w:rFonts w:ascii="Times New Roman" w:hAnsi="Times New Roman" w:cs="Times New Roman"/>
          <w:sz w:val="24"/>
          <w:szCs w:val="24"/>
        </w:rPr>
        <w:t>”,</w:t>
      </w:r>
      <w:r w:rsidR="001B30FE">
        <w:rPr>
          <w:rFonts w:ascii="Times New Roman" w:hAnsi="Times New Roman" w:cs="Times New Roman"/>
          <w:sz w:val="24"/>
          <w:szCs w:val="24"/>
        </w:rPr>
        <w:t xml:space="preserve"> </w:t>
      </w:r>
      <w:r w:rsidR="00321437">
        <w:rPr>
          <w:rFonts w:ascii="Times New Roman" w:hAnsi="Times New Roman" w:cs="Times New Roman"/>
          <w:sz w:val="24"/>
          <w:szCs w:val="24"/>
        </w:rPr>
        <w:t>“No hubo n</w:t>
      </w:r>
      <w:r w:rsidR="001B30FE">
        <w:rPr>
          <w:rFonts w:ascii="Times New Roman" w:hAnsi="Times New Roman" w:cs="Times New Roman"/>
          <w:sz w:val="24"/>
          <w:szCs w:val="24"/>
        </w:rPr>
        <w:t xml:space="preserve">ingún problema, tuvimos internet, </w:t>
      </w:r>
      <w:r w:rsidR="00321437">
        <w:rPr>
          <w:rFonts w:ascii="Times New Roman" w:hAnsi="Times New Roman" w:cs="Times New Roman"/>
          <w:sz w:val="24"/>
          <w:szCs w:val="24"/>
        </w:rPr>
        <w:t xml:space="preserve">y no tuvimos </w:t>
      </w:r>
      <w:r w:rsidR="001B30FE">
        <w:rPr>
          <w:rFonts w:ascii="Times New Roman" w:hAnsi="Times New Roman" w:cs="Times New Roman"/>
          <w:sz w:val="24"/>
          <w:szCs w:val="24"/>
        </w:rPr>
        <w:t>ningún familiar enfermo</w:t>
      </w:r>
      <w:r w:rsidR="00321437">
        <w:rPr>
          <w:rFonts w:ascii="Times New Roman" w:hAnsi="Times New Roman" w:cs="Times New Roman"/>
          <w:sz w:val="24"/>
          <w:szCs w:val="24"/>
        </w:rPr>
        <w:t>, simplemente no quiso estudiar</w:t>
      </w:r>
      <w:r w:rsidR="001B30FE">
        <w:rPr>
          <w:rFonts w:ascii="Times New Roman" w:hAnsi="Times New Roman" w:cs="Times New Roman"/>
          <w:sz w:val="24"/>
          <w:szCs w:val="24"/>
        </w:rPr>
        <w:t xml:space="preserve">.” </w:t>
      </w:r>
      <w:r w:rsidR="004A3277">
        <w:rPr>
          <w:rFonts w:ascii="Times New Roman" w:hAnsi="Times New Roman" w:cs="Times New Roman"/>
          <w:sz w:val="24"/>
          <w:szCs w:val="24"/>
        </w:rPr>
        <w:t xml:space="preserve">“Yo casi </w:t>
      </w:r>
      <w:r w:rsidR="004A3277" w:rsidRPr="00BD7F4E">
        <w:rPr>
          <w:rFonts w:ascii="Times New Roman" w:hAnsi="Times New Roman" w:cs="Times New Roman"/>
          <w:i/>
          <w:sz w:val="24"/>
          <w:szCs w:val="24"/>
        </w:rPr>
        <w:t>no entendía a lo virtual</w:t>
      </w:r>
      <w:r w:rsidR="004A3277">
        <w:rPr>
          <w:rFonts w:ascii="Times New Roman" w:hAnsi="Times New Roman" w:cs="Times New Roman"/>
          <w:sz w:val="24"/>
          <w:szCs w:val="24"/>
        </w:rPr>
        <w:t>, bueno no me acomodaba</w:t>
      </w:r>
      <w:r>
        <w:rPr>
          <w:rFonts w:ascii="Times New Roman" w:hAnsi="Times New Roman" w:cs="Times New Roman"/>
          <w:sz w:val="24"/>
          <w:szCs w:val="24"/>
        </w:rPr>
        <w:t>”,</w:t>
      </w:r>
      <w:r w:rsidR="004A3277">
        <w:rPr>
          <w:rFonts w:ascii="Times New Roman" w:hAnsi="Times New Roman" w:cs="Times New Roman"/>
          <w:sz w:val="24"/>
          <w:szCs w:val="24"/>
        </w:rPr>
        <w:t xml:space="preserve"> “no entregaba por flojera, </w:t>
      </w:r>
      <w:r w:rsidR="004A3277" w:rsidRPr="00BD7F4E">
        <w:rPr>
          <w:rFonts w:ascii="Times New Roman" w:hAnsi="Times New Roman" w:cs="Times New Roman"/>
          <w:i/>
          <w:sz w:val="24"/>
          <w:szCs w:val="24"/>
        </w:rPr>
        <w:t>no tenía interés</w:t>
      </w:r>
      <w:r w:rsidR="004A3277">
        <w:rPr>
          <w:rFonts w:ascii="Times New Roman" w:hAnsi="Times New Roman" w:cs="Times New Roman"/>
          <w:sz w:val="24"/>
          <w:szCs w:val="24"/>
        </w:rPr>
        <w:t>” “Tenía internet y celular, pero se dedicaba a hacer otras cosas…no le pone interés a la escuela”</w:t>
      </w:r>
      <w:r w:rsidR="00163ED9">
        <w:rPr>
          <w:rFonts w:ascii="Times New Roman" w:hAnsi="Times New Roman" w:cs="Times New Roman"/>
          <w:sz w:val="24"/>
          <w:szCs w:val="24"/>
        </w:rPr>
        <w:t>, “No me aplicaba a esta forma de trabajar</w:t>
      </w:r>
      <w:r w:rsidR="00FB79C5">
        <w:rPr>
          <w:rFonts w:ascii="Times New Roman" w:hAnsi="Times New Roman" w:cs="Times New Roman"/>
          <w:sz w:val="24"/>
          <w:szCs w:val="24"/>
        </w:rPr>
        <w:t xml:space="preserve"> como que me costó</w:t>
      </w:r>
      <w:r w:rsidR="00690FF4">
        <w:rPr>
          <w:rFonts w:ascii="Times New Roman" w:hAnsi="Times New Roman" w:cs="Times New Roman"/>
          <w:sz w:val="24"/>
          <w:szCs w:val="24"/>
        </w:rPr>
        <w:t xml:space="preserve"> mucho trabajo”, “No entendía”.</w:t>
      </w:r>
    </w:p>
    <w:p w14:paraId="756ABD54" w14:textId="7451321C" w:rsidR="002B6250" w:rsidRPr="00BD7F4E" w:rsidRDefault="00BD7F4E" w:rsidP="00436F9F">
      <w:pPr>
        <w:pStyle w:val="Prrafodelista"/>
        <w:numPr>
          <w:ilvl w:val="0"/>
          <w:numId w:val="3"/>
        </w:numPr>
        <w:spacing w:before="120" w:after="120" w:line="360" w:lineRule="auto"/>
        <w:jc w:val="both"/>
        <w:rPr>
          <w:rFonts w:ascii="Times New Roman" w:hAnsi="Times New Roman" w:cs="Times New Roman"/>
          <w:i/>
          <w:sz w:val="24"/>
          <w:szCs w:val="24"/>
        </w:rPr>
      </w:pPr>
      <w:r w:rsidRPr="00BD7F4E">
        <w:rPr>
          <w:rFonts w:ascii="Times New Roman" w:hAnsi="Times New Roman" w:cs="Times New Roman"/>
          <w:sz w:val="24"/>
          <w:szCs w:val="24"/>
          <w:u w:val="single"/>
        </w:rPr>
        <w:t>Por cuestiones económicas</w:t>
      </w:r>
      <w:r>
        <w:rPr>
          <w:rFonts w:ascii="Times New Roman" w:hAnsi="Times New Roman" w:cs="Times New Roman"/>
          <w:sz w:val="24"/>
          <w:szCs w:val="24"/>
        </w:rPr>
        <w:t xml:space="preserve">: </w:t>
      </w:r>
      <w:r w:rsidR="002B6250">
        <w:rPr>
          <w:rFonts w:ascii="Times New Roman" w:hAnsi="Times New Roman" w:cs="Times New Roman"/>
          <w:sz w:val="24"/>
          <w:szCs w:val="24"/>
        </w:rPr>
        <w:t xml:space="preserve">16 de 21 fueron los </w:t>
      </w:r>
      <w:r w:rsidR="002B6250" w:rsidRPr="00BD7F4E">
        <w:rPr>
          <w:rFonts w:ascii="Times New Roman" w:hAnsi="Times New Roman" w:cs="Times New Roman"/>
          <w:i/>
          <w:sz w:val="24"/>
          <w:szCs w:val="24"/>
        </w:rPr>
        <w:t>problemas económicos</w:t>
      </w:r>
      <w:r w:rsidR="002B6250">
        <w:rPr>
          <w:rFonts w:ascii="Times New Roman" w:hAnsi="Times New Roman" w:cs="Times New Roman"/>
          <w:sz w:val="24"/>
          <w:szCs w:val="24"/>
        </w:rPr>
        <w:t xml:space="preserve"> los que se enfrentaron las familias ya fuera porque </w:t>
      </w:r>
      <w:r w:rsidR="002B6250" w:rsidRPr="00BD7F4E">
        <w:rPr>
          <w:rFonts w:ascii="Times New Roman" w:hAnsi="Times New Roman" w:cs="Times New Roman"/>
          <w:i/>
          <w:sz w:val="24"/>
          <w:szCs w:val="24"/>
        </w:rPr>
        <w:t>a los padres los despidieron</w:t>
      </w:r>
      <w:r w:rsidR="002B6250">
        <w:rPr>
          <w:rFonts w:ascii="Times New Roman" w:hAnsi="Times New Roman" w:cs="Times New Roman"/>
          <w:sz w:val="24"/>
          <w:szCs w:val="24"/>
        </w:rPr>
        <w:t xml:space="preserve">, </w:t>
      </w:r>
      <w:r w:rsidR="002B6250" w:rsidRPr="00BD7F4E">
        <w:rPr>
          <w:rFonts w:ascii="Times New Roman" w:hAnsi="Times New Roman" w:cs="Times New Roman"/>
          <w:i/>
          <w:sz w:val="24"/>
          <w:szCs w:val="24"/>
        </w:rPr>
        <w:t>les bajaron el sueldo</w:t>
      </w:r>
      <w:r w:rsidR="002B6250">
        <w:rPr>
          <w:rFonts w:ascii="Times New Roman" w:hAnsi="Times New Roman" w:cs="Times New Roman"/>
          <w:sz w:val="24"/>
          <w:szCs w:val="24"/>
        </w:rPr>
        <w:t xml:space="preserve"> o su </w:t>
      </w:r>
      <w:r w:rsidR="002B6250" w:rsidRPr="00BD7F4E">
        <w:rPr>
          <w:rFonts w:ascii="Times New Roman" w:hAnsi="Times New Roman" w:cs="Times New Roman"/>
          <w:i/>
          <w:sz w:val="24"/>
          <w:szCs w:val="24"/>
        </w:rPr>
        <w:t>situación económica se agravó</w:t>
      </w:r>
      <w:r w:rsidR="002B6250">
        <w:rPr>
          <w:rFonts w:ascii="Times New Roman" w:hAnsi="Times New Roman" w:cs="Times New Roman"/>
          <w:sz w:val="24"/>
          <w:szCs w:val="24"/>
        </w:rPr>
        <w:t>.</w:t>
      </w:r>
      <w:r w:rsidR="001B30FE">
        <w:rPr>
          <w:rFonts w:ascii="Times New Roman" w:hAnsi="Times New Roman" w:cs="Times New Roman"/>
          <w:sz w:val="24"/>
          <w:szCs w:val="24"/>
        </w:rPr>
        <w:t xml:space="preserve"> Los padres mencionaron “</w:t>
      </w:r>
      <w:r w:rsidR="001B30FE" w:rsidRPr="00BD7F4E">
        <w:rPr>
          <w:rFonts w:ascii="Times New Roman" w:hAnsi="Times New Roman" w:cs="Times New Roman"/>
          <w:i/>
          <w:sz w:val="24"/>
          <w:szCs w:val="24"/>
        </w:rPr>
        <w:t>ambos padres trabajamos y el problema económico fue grande y no pudimos ponerle atención a mi hijo</w:t>
      </w:r>
      <w:r w:rsidR="00C61FC4">
        <w:rPr>
          <w:rFonts w:ascii="Times New Roman" w:hAnsi="Times New Roman" w:cs="Times New Roman"/>
          <w:sz w:val="24"/>
          <w:szCs w:val="24"/>
        </w:rPr>
        <w:t xml:space="preserve">”, “mi esposo </w:t>
      </w:r>
      <w:r w:rsidR="00C61FC4" w:rsidRPr="00BD7F4E">
        <w:rPr>
          <w:rFonts w:ascii="Times New Roman" w:hAnsi="Times New Roman" w:cs="Times New Roman"/>
          <w:i/>
          <w:sz w:val="24"/>
          <w:szCs w:val="24"/>
        </w:rPr>
        <w:t>perdió el trabajo</w:t>
      </w:r>
      <w:r w:rsidR="00C61FC4">
        <w:rPr>
          <w:rFonts w:ascii="Times New Roman" w:hAnsi="Times New Roman" w:cs="Times New Roman"/>
          <w:sz w:val="24"/>
          <w:szCs w:val="24"/>
        </w:rPr>
        <w:t xml:space="preserve"> y tuvimos que irnos a Puebla donde no hay señal ni computadora, ni televisión”.</w:t>
      </w:r>
      <w:r w:rsidR="00F2781A">
        <w:rPr>
          <w:rFonts w:ascii="Times New Roman" w:hAnsi="Times New Roman" w:cs="Times New Roman"/>
          <w:sz w:val="24"/>
          <w:szCs w:val="24"/>
        </w:rPr>
        <w:t xml:space="preserve"> “mi esposo es chofer y </w:t>
      </w:r>
      <w:r w:rsidR="00F2781A" w:rsidRPr="00BD7F4E">
        <w:rPr>
          <w:rFonts w:ascii="Times New Roman" w:hAnsi="Times New Roman" w:cs="Times New Roman"/>
          <w:i/>
          <w:sz w:val="24"/>
          <w:szCs w:val="24"/>
        </w:rPr>
        <w:t>no tuvimos dinero para pagar el internet”</w:t>
      </w:r>
    </w:p>
    <w:p w14:paraId="2AD85AE2" w14:textId="6642F159" w:rsidR="003A1386" w:rsidRDefault="003A1386" w:rsidP="00436F9F">
      <w:pPr>
        <w:pStyle w:val="Prrafodelista"/>
        <w:numPr>
          <w:ilvl w:val="0"/>
          <w:numId w:val="3"/>
        </w:numPr>
        <w:spacing w:before="120" w:after="120" w:line="360" w:lineRule="auto"/>
        <w:jc w:val="both"/>
        <w:rPr>
          <w:rFonts w:ascii="Times New Roman" w:hAnsi="Times New Roman" w:cs="Times New Roman"/>
          <w:sz w:val="24"/>
          <w:szCs w:val="24"/>
        </w:rPr>
      </w:pPr>
      <w:r w:rsidRPr="00BD7F4E">
        <w:rPr>
          <w:rFonts w:ascii="Times New Roman" w:hAnsi="Times New Roman" w:cs="Times New Roman"/>
          <w:sz w:val="24"/>
          <w:szCs w:val="24"/>
          <w:u w:val="single"/>
        </w:rPr>
        <w:lastRenderedPageBreak/>
        <w:t xml:space="preserve">Respecto al programa de </w:t>
      </w:r>
      <w:r w:rsidR="00BD7F4E" w:rsidRPr="00BD7F4E">
        <w:rPr>
          <w:rFonts w:ascii="Times New Roman" w:hAnsi="Times New Roman" w:cs="Times New Roman"/>
          <w:sz w:val="24"/>
          <w:szCs w:val="24"/>
          <w:u w:val="single"/>
        </w:rPr>
        <w:t>“</w:t>
      </w:r>
      <w:r w:rsidRPr="00BD7F4E">
        <w:rPr>
          <w:rFonts w:ascii="Times New Roman" w:hAnsi="Times New Roman" w:cs="Times New Roman"/>
          <w:sz w:val="24"/>
          <w:szCs w:val="24"/>
          <w:u w:val="single"/>
        </w:rPr>
        <w:t>Aprende en Casa</w:t>
      </w:r>
      <w:r w:rsidR="00BD7F4E" w:rsidRPr="00BD7F4E">
        <w:rPr>
          <w:rFonts w:ascii="Times New Roman" w:hAnsi="Times New Roman" w:cs="Times New Roman"/>
          <w:sz w:val="24"/>
          <w:szCs w:val="24"/>
          <w:u w:val="single"/>
        </w:rPr>
        <w:t>”:</w:t>
      </w:r>
      <w:r w:rsidR="00BD7F4E">
        <w:rPr>
          <w:rFonts w:ascii="Times New Roman" w:hAnsi="Times New Roman" w:cs="Times New Roman"/>
          <w:sz w:val="24"/>
          <w:szCs w:val="24"/>
        </w:rPr>
        <w:t xml:space="preserve"> </w:t>
      </w:r>
      <w:r>
        <w:rPr>
          <w:rFonts w:ascii="Times New Roman" w:hAnsi="Times New Roman" w:cs="Times New Roman"/>
          <w:sz w:val="24"/>
          <w:szCs w:val="24"/>
        </w:rPr>
        <w:t xml:space="preserve"> a 6 </w:t>
      </w:r>
      <w:r w:rsidRPr="00BD7F4E">
        <w:rPr>
          <w:rFonts w:ascii="Times New Roman" w:hAnsi="Times New Roman" w:cs="Times New Roman"/>
          <w:i/>
          <w:sz w:val="24"/>
          <w:szCs w:val="24"/>
        </w:rPr>
        <w:t>no les gustó</w:t>
      </w:r>
      <w:r>
        <w:rPr>
          <w:rFonts w:ascii="Times New Roman" w:hAnsi="Times New Roman" w:cs="Times New Roman"/>
          <w:sz w:val="24"/>
          <w:szCs w:val="24"/>
        </w:rPr>
        <w:t xml:space="preserve">, les pareció </w:t>
      </w:r>
      <w:r w:rsidRPr="00BD7F4E">
        <w:rPr>
          <w:rFonts w:ascii="Times New Roman" w:hAnsi="Times New Roman" w:cs="Times New Roman"/>
          <w:i/>
          <w:sz w:val="24"/>
          <w:szCs w:val="24"/>
        </w:rPr>
        <w:t>aburrido</w:t>
      </w:r>
      <w:r>
        <w:rPr>
          <w:rFonts w:ascii="Times New Roman" w:hAnsi="Times New Roman" w:cs="Times New Roman"/>
          <w:sz w:val="24"/>
          <w:szCs w:val="24"/>
        </w:rPr>
        <w:t xml:space="preserve"> y </w:t>
      </w:r>
      <w:r w:rsidRPr="00E94FF5">
        <w:rPr>
          <w:rFonts w:ascii="Times New Roman" w:hAnsi="Times New Roman" w:cs="Times New Roman"/>
          <w:i/>
          <w:iCs/>
          <w:sz w:val="24"/>
          <w:szCs w:val="24"/>
        </w:rPr>
        <w:t>5 no lo entendieron</w:t>
      </w:r>
      <w:r>
        <w:rPr>
          <w:rFonts w:ascii="Times New Roman" w:hAnsi="Times New Roman" w:cs="Times New Roman"/>
          <w:sz w:val="24"/>
          <w:szCs w:val="24"/>
        </w:rPr>
        <w:t xml:space="preserve"> o </w:t>
      </w:r>
      <w:r w:rsidR="00C61FC4">
        <w:rPr>
          <w:rFonts w:ascii="Times New Roman" w:hAnsi="Times New Roman" w:cs="Times New Roman"/>
          <w:sz w:val="24"/>
          <w:szCs w:val="24"/>
        </w:rPr>
        <w:t>“</w:t>
      </w:r>
      <w:r>
        <w:rPr>
          <w:rFonts w:ascii="Times New Roman" w:hAnsi="Times New Roman" w:cs="Times New Roman"/>
          <w:sz w:val="24"/>
          <w:szCs w:val="24"/>
        </w:rPr>
        <w:t>no podían hacer el resumen”</w:t>
      </w:r>
      <w:r w:rsidR="00BD7F4E">
        <w:rPr>
          <w:rFonts w:ascii="Times New Roman" w:hAnsi="Times New Roman" w:cs="Times New Roman"/>
          <w:sz w:val="24"/>
          <w:szCs w:val="24"/>
        </w:rPr>
        <w:t xml:space="preserve"> “</w:t>
      </w:r>
      <w:r w:rsidR="00BD7F4E" w:rsidRPr="00BD7F4E">
        <w:rPr>
          <w:rFonts w:ascii="Times New Roman" w:hAnsi="Times New Roman" w:cs="Times New Roman"/>
          <w:i/>
          <w:sz w:val="24"/>
          <w:szCs w:val="24"/>
        </w:rPr>
        <w:t>Es muy largo</w:t>
      </w:r>
      <w:r w:rsidR="00BD7F4E">
        <w:rPr>
          <w:rFonts w:ascii="Times New Roman" w:hAnsi="Times New Roman" w:cs="Times New Roman"/>
          <w:sz w:val="24"/>
          <w:szCs w:val="24"/>
        </w:rPr>
        <w:t>, no me gustó</w:t>
      </w:r>
      <w:r w:rsidR="001B30FE">
        <w:rPr>
          <w:rFonts w:ascii="Times New Roman" w:hAnsi="Times New Roman" w:cs="Times New Roman"/>
          <w:sz w:val="24"/>
          <w:szCs w:val="24"/>
        </w:rPr>
        <w:t xml:space="preserve"> la duración y </w:t>
      </w:r>
      <w:r w:rsidR="001B30FE" w:rsidRPr="00BD7F4E">
        <w:rPr>
          <w:rFonts w:ascii="Times New Roman" w:hAnsi="Times New Roman" w:cs="Times New Roman"/>
          <w:i/>
          <w:sz w:val="24"/>
          <w:szCs w:val="24"/>
        </w:rPr>
        <w:t>muchas cosas no me quedaron claras</w:t>
      </w:r>
      <w:r w:rsidR="001B30FE">
        <w:rPr>
          <w:rFonts w:ascii="Times New Roman" w:hAnsi="Times New Roman" w:cs="Times New Roman"/>
          <w:sz w:val="24"/>
          <w:szCs w:val="24"/>
        </w:rPr>
        <w:t>”</w:t>
      </w:r>
      <w:r w:rsidR="00163ED9">
        <w:rPr>
          <w:rFonts w:ascii="Times New Roman" w:hAnsi="Times New Roman" w:cs="Times New Roman"/>
          <w:sz w:val="24"/>
          <w:szCs w:val="24"/>
        </w:rPr>
        <w:t xml:space="preserve"> “Las preguntas </w:t>
      </w:r>
      <w:r w:rsidR="00163ED9" w:rsidRPr="00163ED9">
        <w:rPr>
          <w:rFonts w:ascii="Times New Roman" w:hAnsi="Times New Roman" w:cs="Times New Roman"/>
          <w:i/>
          <w:iCs/>
          <w:sz w:val="24"/>
          <w:szCs w:val="24"/>
        </w:rPr>
        <w:t>no las alcanzaba a copiar</w:t>
      </w:r>
      <w:r w:rsidR="00163ED9">
        <w:rPr>
          <w:rFonts w:ascii="Times New Roman" w:hAnsi="Times New Roman" w:cs="Times New Roman"/>
          <w:sz w:val="24"/>
          <w:szCs w:val="24"/>
        </w:rPr>
        <w:t>”</w:t>
      </w:r>
    </w:p>
    <w:p w14:paraId="2BE3CE5A" w14:textId="7C7844AA" w:rsidR="00B352FC" w:rsidRDefault="00BD7F4E" w:rsidP="00436F9F">
      <w:pPr>
        <w:pStyle w:val="Prrafodelista"/>
        <w:numPr>
          <w:ilvl w:val="0"/>
          <w:numId w:val="3"/>
        </w:numPr>
        <w:spacing w:before="120" w:after="120" w:line="360" w:lineRule="auto"/>
        <w:jc w:val="both"/>
        <w:rPr>
          <w:rFonts w:ascii="Times New Roman" w:hAnsi="Times New Roman" w:cs="Times New Roman"/>
          <w:sz w:val="24"/>
          <w:szCs w:val="24"/>
        </w:rPr>
      </w:pPr>
      <w:r w:rsidRPr="00BD7F4E">
        <w:rPr>
          <w:rFonts w:ascii="Times New Roman" w:hAnsi="Times New Roman" w:cs="Times New Roman"/>
          <w:sz w:val="24"/>
          <w:szCs w:val="24"/>
          <w:u w:val="single"/>
        </w:rPr>
        <w:t>Relacionado con el número de integrantes de la familia</w:t>
      </w:r>
      <w:r>
        <w:rPr>
          <w:rFonts w:ascii="Times New Roman" w:hAnsi="Times New Roman" w:cs="Times New Roman"/>
          <w:sz w:val="24"/>
          <w:szCs w:val="24"/>
        </w:rPr>
        <w:t xml:space="preserve">: </w:t>
      </w:r>
      <w:r w:rsidR="00C61FC4">
        <w:rPr>
          <w:rFonts w:ascii="Times New Roman" w:hAnsi="Times New Roman" w:cs="Times New Roman"/>
          <w:sz w:val="24"/>
          <w:szCs w:val="24"/>
        </w:rPr>
        <w:t>Algunos señalan que n</w:t>
      </w:r>
      <w:r w:rsidR="005A1AE0">
        <w:rPr>
          <w:rFonts w:ascii="Times New Roman" w:hAnsi="Times New Roman" w:cs="Times New Roman"/>
          <w:sz w:val="24"/>
          <w:szCs w:val="24"/>
        </w:rPr>
        <w:t>o tuvieron computadora y solo tenían un teléfono para toda la familia</w:t>
      </w:r>
      <w:r w:rsidR="003A08CE">
        <w:rPr>
          <w:rFonts w:ascii="Times New Roman" w:hAnsi="Times New Roman" w:cs="Times New Roman"/>
          <w:sz w:val="24"/>
          <w:szCs w:val="24"/>
        </w:rPr>
        <w:t xml:space="preserve"> que está integrada por </w:t>
      </w:r>
      <w:r w:rsidR="00C61FC4">
        <w:rPr>
          <w:rFonts w:ascii="Times New Roman" w:hAnsi="Times New Roman" w:cs="Times New Roman"/>
          <w:sz w:val="24"/>
          <w:szCs w:val="24"/>
        </w:rPr>
        <w:t>varios miembros</w:t>
      </w:r>
      <w:r w:rsidR="00F11B42">
        <w:rPr>
          <w:rFonts w:ascii="Times New Roman" w:hAnsi="Times New Roman" w:cs="Times New Roman"/>
          <w:sz w:val="24"/>
          <w:szCs w:val="24"/>
        </w:rPr>
        <w:t xml:space="preserve"> algunas respuestas fueron: “Los dispositivos por lo económico fue difícil, porque como tenemos </w:t>
      </w:r>
      <w:r w:rsidR="00F11B42" w:rsidRPr="00F11B42">
        <w:rPr>
          <w:rFonts w:ascii="Times New Roman" w:hAnsi="Times New Roman" w:cs="Times New Roman"/>
          <w:i/>
          <w:iCs/>
          <w:sz w:val="24"/>
          <w:szCs w:val="24"/>
        </w:rPr>
        <w:t>seis hijos</w:t>
      </w:r>
      <w:r w:rsidR="00F11B42">
        <w:rPr>
          <w:rFonts w:ascii="Times New Roman" w:hAnsi="Times New Roman" w:cs="Times New Roman"/>
          <w:sz w:val="24"/>
          <w:szCs w:val="24"/>
        </w:rPr>
        <w:t xml:space="preserve">, tuvimos que ver para ver cómo se apoyaban para tener sus clases también”, “Tenemos computadora pero </w:t>
      </w:r>
      <w:r w:rsidR="00F11B42" w:rsidRPr="00F11B42">
        <w:rPr>
          <w:rFonts w:ascii="Times New Roman" w:hAnsi="Times New Roman" w:cs="Times New Roman"/>
          <w:i/>
          <w:iCs/>
          <w:sz w:val="24"/>
          <w:szCs w:val="24"/>
        </w:rPr>
        <w:t>compartida</w:t>
      </w:r>
      <w:r w:rsidR="00F11B42">
        <w:rPr>
          <w:rFonts w:ascii="Times New Roman" w:hAnsi="Times New Roman" w:cs="Times New Roman"/>
          <w:sz w:val="24"/>
          <w:szCs w:val="24"/>
        </w:rPr>
        <w:t xml:space="preserve">”, </w:t>
      </w:r>
      <w:r w:rsidR="00D90284">
        <w:rPr>
          <w:rFonts w:ascii="Times New Roman" w:hAnsi="Times New Roman" w:cs="Times New Roman"/>
          <w:sz w:val="24"/>
          <w:szCs w:val="24"/>
        </w:rPr>
        <w:t>“Solo teníamos un teléfono</w:t>
      </w:r>
      <w:r w:rsidR="00110E2C">
        <w:rPr>
          <w:rFonts w:ascii="Times New Roman" w:hAnsi="Times New Roman" w:cs="Times New Roman"/>
          <w:sz w:val="24"/>
          <w:szCs w:val="24"/>
        </w:rPr>
        <w:t>,</w:t>
      </w:r>
      <w:r w:rsidR="00D90284">
        <w:rPr>
          <w:rFonts w:ascii="Times New Roman" w:hAnsi="Times New Roman" w:cs="Times New Roman"/>
          <w:sz w:val="24"/>
          <w:szCs w:val="24"/>
        </w:rPr>
        <w:t xml:space="preserve"> el de mi mamá”</w:t>
      </w:r>
      <w:r w:rsidR="002857DA">
        <w:rPr>
          <w:rFonts w:ascii="Times New Roman" w:hAnsi="Times New Roman" w:cs="Times New Roman"/>
          <w:sz w:val="24"/>
          <w:szCs w:val="24"/>
        </w:rPr>
        <w:t>.</w:t>
      </w:r>
    </w:p>
    <w:p w14:paraId="470DAF6F" w14:textId="6BEFD0E4" w:rsidR="003A08CE" w:rsidRPr="00436F9F" w:rsidRDefault="00FB79C5" w:rsidP="00436F9F">
      <w:pPr>
        <w:pStyle w:val="Prrafodelista"/>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u w:val="single"/>
        </w:rPr>
        <w:t>Uso de las TIC.:</w:t>
      </w:r>
      <w:r>
        <w:rPr>
          <w:rFonts w:ascii="Times New Roman" w:hAnsi="Times New Roman" w:cs="Times New Roman"/>
          <w:sz w:val="24"/>
          <w:szCs w:val="24"/>
        </w:rPr>
        <w:t xml:space="preserve"> E</w:t>
      </w:r>
      <w:r w:rsidR="00B3291E" w:rsidRPr="00B3291E">
        <w:rPr>
          <w:rFonts w:ascii="Times New Roman" w:hAnsi="Times New Roman" w:cs="Times New Roman"/>
          <w:sz w:val="24"/>
          <w:szCs w:val="24"/>
        </w:rPr>
        <w:t xml:space="preserve">n </w:t>
      </w:r>
      <w:r w:rsidR="00B3291E">
        <w:rPr>
          <w:rFonts w:ascii="Times New Roman" w:hAnsi="Times New Roman" w:cs="Times New Roman"/>
          <w:sz w:val="24"/>
          <w:szCs w:val="24"/>
        </w:rPr>
        <w:t>algunos</w:t>
      </w:r>
      <w:r w:rsidR="00B3291E" w:rsidRPr="00B3291E">
        <w:rPr>
          <w:rFonts w:ascii="Times New Roman" w:hAnsi="Times New Roman" w:cs="Times New Roman"/>
          <w:sz w:val="24"/>
          <w:szCs w:val="24"/>
        </w:rPr>
        <w:t xml:space="preserve"> casos los padres de familia desconocían </w:t>
      </w:r>
      <w:r w:rsidR="00B3291E">
        <w:rPr>
          <w:rFonts w:ascii="Times New Roman" w:hAnsi="Times New Roman" w:cs="Times New Roman"/>
          <w:sz w:val="24"/>
          <w:szCs w:val="24"/>
        </w:rPr>
        <w:t xml:space="preserve">el </w:t>
      </w:r>
      <w:r w:rsidR="00B3291E" w:rsidRPr="00B3291E">
        <w:rPr>
          <w:rFonts w:ascii="Times New Roman" w:hAnsi="Times New Roman" w:cs="Times New Roman"/>
          <w:sz w:val="24"/>
          <w:szCs w:val="24"/>
        </w:rPr>
        <w:t xml:space="preserve">funcionamiento </w:t>
      </w:r>
      <w:r w:rsidR="00B3291E">
        <w:rPr>
          <w:rFonts w:ascii="Times New Roman" w:hAnsi="Times New Roman" w:cs="Times New Roman"/>
          <w:sz w:val="24"/>
          <w:szCs w:val="24"/>
        </w:rPr>
        <w:t>y uso de tecnología. L</w:t>
      </w:r>
      <w:r w:rsidR="00B3291E" w:rsidRPr="00B3291E">
        <w:rPr>
          <w:rFonts w:ascii="Times New Roman" w:hAnsi="Times New Roman" w:cs="Times New Roman"/>
          <w:sz w:val="24"/>
          <w:szCs w:val="24"/>
        </w:rPr>
        <w:t>os alumnos</w:t>
      </w:r>
      <w:r w:rsidR="00213F6E">
        <w:rPr>
          <w:rFonts w:ascii="Times New Roman" w:hAnsi="Times New Roman" w:cs="Times New Roman"/>
          <w:sz w:val="24"/>
          <w:szCs w:val="24"/>
        </w:rPr>
        <w:t xml:space="preserve"> la</w:t>
      </w:r>
      <w:r w:rsidR="00B3291E" w:rsidRPr="00B3291E">
        <w:rPr>
          <w:rFonts w:ascii="Times New Roman" w:hAnsi="Times New Roman" w:cs="Times New Roman"/>
          <w:sz w:val="24"/>
          <w:szCs w:val="24"/>
        </w:rPr>
        <w:t xml:space="preserve"> </w:t>
      </w:r>
      <w:r w:rsidR="00B3291E">
        <w:rPr>
          <w:rFonts w:ascii="Times New Roman" w:hAnsi="Times New Roman" w:cs="Times New Roman"/>
          <w:sz w:val="24"/>
          <w:szCs w:val="24"/>
        </w:rPr>
        <w:t>utilizaban</w:t>
      </w:r>
      <w:r w:rsidR="00213F6E">
        <w:rPr>
          <w:rFonts w:ascii="Times New Roman" w:hAnsi="Times New Roman" w:cs="Times New Roman"/>
          <w:sz w:val="24"/>
          <w:szCs w:val="24"/>
        </w:rPr>
        <w:t xml:space="preserve"> casi exclusivamente</w:t>
      </w:r>
      <w:r w:rsidR="00B3291E" w:rsidRPr="00B3291E">
        <w:rPr>
          <w:rFonts w:ascii="Times New Roman" w:hAnsi="Times New Roman" w:cs="Times New Roman"/>
          <w:sz w:val="24"/>
          <w:szCs w:val="24"/>
        </w:rPr>
        <w:t xml:space="preserve"> redes sociales para comunicarse con sus amigos, para intercambiar videos, para chatear</w:t>
      </w:r>
      <w:r w:rsidR="00213F6E">
        <w:rPr>
          <w:rFonts w:ascii="Times New Roman" w:hAnsi="Times New Roman" w:cs="Times New Roman"/>
          <w:sz w:val="24"/>
          <w:szCs w:val="24"/>
        </w:rPr>
        <w:t xml:space="preserve"> y jugar,</w:t>
      </w:r>
      <w:r w:rsidR="00B3291E" w:rsidRPr="00B3291E">
        <w:rPr>
          <w:rFonts w:ascii="Times New Roman" w:hAnsi="Times New Roman" w:cs="Times New Roman"/>
          <w:sz w:val="24"/>
          <w:szCs w:val="24"/>
        </w:rPr>
        <w:t xml:space="preserve"> pero no con intenciones educativas.</w:t>
      </w:r>
      <w:r w:rsidR="00690FF4">
        <w:rPr>
          <w:rFonts w:ascii="Times New Roman" w:hAnsi="Times New Roman" w:cs="Times New Roman"/>
          <w:sz w:val="24"/>
          <w:szCs w:val="24"/>
        </w:rPr>
        <w:t xml:space="preserve"> Algunos padres </w:t>
      </w:r>
      <w:r w:rsidR="00F11B42">
        <w:rPr>
          <w:rFonts w:ascii="Times New Roman" w:hAnsi="Times New Roman" w:cs="Times New Roman"/>
          <w:sz w:val="24"/>
          <w:szCs w:val="24"/>
        </w:rPr>
        <w:t xml:space="preserve">y alumnos </w:t>
      </w:r>
      <w:r w:rsidR="00690FF4">
        <w:rPr>
          <w:rFonts w:ascii="Times New Roman" w:hAnsi="Times New Roman" w:cs="Times New Roman"/>
          <w:sz w:val="24"/>
          <w:szCs w:val="24"/>
        </w:rPr>
        <w:t>expresaron “Mi esposo salía a trabaja,</w:t>
      </w:r>
      <w:r w:rsidR="00F11B42">
        <w:rPr>
          <w:rFonts w:ascii="Times New Roman" w:hAnsi="Times New Roman" w:cs="Times New Roman"/>
          <w:sz w:val="24"/>
          <w:szCs w:val="24"/>
        </w:rPr>
        <w:t xml:space="preserve"> mi</w:t>
      </w:r>
      <w:r w:rsidR="00690FF4">
        <w:rPr>
          <w:rFonts w:ascii="Times New Roman" w:hAnsi="Times New Roman" w:cs="Times New Roman"/>
          <w:sz w:val="24"/>
          <w:szCs w:val="24"/>
        </w:rPr>
        <w:t xml:space="preserve"> hija, ahora </w:t>
      </w:r>
      <w:r>
        <w:rPr>
          <w:rFonts w:ascii="Times New Roman" w:hAnsi="Times New Roman" w:cs="Times New Roman"/>
          <w:sz w:val="24"/>
          <w:szCs w:val="24"/>
        </w:rPr>
        <w:t>sí</w:t>
      </w:r>
      <w:r w:rsidR="00690FF4">
        <w:rPr>
          <w:rFonts w:ascii="Times New Roman" w:hAnsi="Times New Roman" w:cs="Times New Roman"/>
          <w:sz w:val="24"/>
          <w:szCs w:val="24"/>
        </w:rPr>
        <w:t xml:space="preserve">, en sus cosas también de su estudio y ella sola”, “Estaba en otras cosas, me </w:t>
      </w:r>
      <w:proofErr w:type="spellStart"/>
      <w:r w:rsidR="00690FF4">
        <w:rPr>
          <w:rFonts w:ascii="Times New Roman" w:hAnsi="Times New Roman" w:cs="Times New Roman"/>
          <w:sz w:val="24"/>
          <w:szCs w:val="24"/>
        </w:rPr>
        <w:t>distrayi</w:t>
      </w:r>
      <w:proofErr w:type="spellEnd"/>
      <w:r w:rsidR="00690FF4">
        <w:rPr>
          <w:rFonts w:ascii="Times New Roman" w:hAnsi="Times New Roman" w:cs="Times New Roman"/>
          <w:sz w:val="24"/>
          <w:szCs w:val="24"/>
        </w:rPr>
        <w:t xml:space="preserve"> en otras cosas”, “Ambos padres salimos a trabajar y nosotros obviamente confiábamos en él y no </w:t>
      </w:r>
      <w:r w:rsidR="00F11B42">
        <w:rPr>
          <w:rFonts w:ascii="Times New Roman" w:hAnsi="Times New Roman" w:cs="Times New Roman"/>
          <w:sz w:val="24"/>
          <w:szCs w:val="24"/>
        </w:rPr>
        <w:t>verificábamos”,</w:t>
      </w:r>
      <w:r w:rsidR="004457FE">
        <w:rPr>
          <w:rFonts w:ascii="Times New Roman" w:hAnsi="Times New Roman" w:cs="Times New Roman"/>
          <w:sz w:val="24"/>
          <w:szCs w:val="24"/>
        </w:rPr>
        <w:t xml:space="preserve"> “El problema grande aquí, que le gustan los juegos, estar viendo videos y se entretiene mucho con eso”, “Tenía acceso al internet, como no, con el </w:t>
      </w:r>
      <w:r w:rsidR="001B6331">
        <w:rPr>
          <w:rFonts w:ascii="Times New Roman" w:hAnsi="Times New Roman" w:cs="Times New Roman"/>
          <w:sz w:val="24"/>
          <w:szCs w:val="24"/>
        </w:rPr>
        <w:t>YouTube</w:t>
      </w:r>
      <w:r w:rsidR="004457FE">
        <w:rPr>
          <w:rFonts w:ascii="Times New Roman" w:hAnsi="Times New Roman" w:cs="Times New Roman"/>
          <w:sz w:val="24"/>
          <w:szCs w:val="24"/>
        </w:rPr>
        <w:t xml:space="preserve">, pura cosa que no era de </w:t>
      </w:r>
      <w:r>
        <w:rPr>
          <w:rFonts w:ascii="Times New Roman" w:hAnsi="Times New Roman" w:cs="Times New Roman"/>
          <w:sz w:val="24"/>
          <w:szCs w:val="24"/>
        </w:rPr>
        <w:t>la</w:t>
      </w:r>
      <w:r w:rsidR="004457FE">
        <w:rPr>
          <w:rFonts w:ascii="Times New Roman" w:hAnsi="Times New Roman" w:cs="Times New Roman"/>
          <w:sz w:val="24"/>
          <w:szCs w:val="24"/>
        </w:rPr>
        <w:t xml:space="preserve"> escuela”</w:t>
      </w:r>
      <w:r w:rsidR="00110E2C">
        <w:rPr>
          <w:rFonts w:ascii="Times New Roman" w:hAnsi="Times New Roman" w:cs="Times New Roman"/>
          <w:sz w:val="24"/>
          <w:szCs w:val="24"/>
        </w:rPr>
        <w:t>, “En la casa estoy yo solo, me distraigo y ya no hago la tarea o luego me pongo a hacer otra cosa y se me olvida”</w:t>
      </w:r>
      <w:r w:rsidR="001B6331">
        <w:rPr>
          <w:rFonts w:ascii="Times New Roman" w:hAnsi="Times New Roman" w:cs="Times New Roman"/>
          <w:sz w:val="24"/>
          <w:szCs w:val="24"/>
        </w:rPr>
        <w:t xml:space="preserve">, “No se </w:t>
      </w:r>
      <w:r>
        <w:rPr>
          <w:rFonts w:ascii="Times New Roman" w:hAnsi="Times New Roman" w:cs="Times New Roman"/>
          <w:sz w:val="24"/>
          <w:szCs w:val="24"/>
        </w:rPr>
        <w:t>está</w:t>
      </w:r>
      <w:r w:rsidR="001B6331">
        <w:rPr>
          <w:rFonts w:ascii="Times New Roman" w:hAnsi="Times New Roman" w:cs="Times New Roman"/>
          <w:sz w:val="24"/>
          <w:szCs w:val="24"/>
        </w:rPr>
        <w:t xml:space="preserve"> enfocando en la escuela, lo </w:t>
      </w:r>
      <w:r>
        <w:rPr>
          <w:rFonts w:ascii="Times New Roman" w:hAnsi="Times New Roman" w:cs="Times New Roman"/>
          <w:sz w:val="24"/>
          <w:szCs w:val="24"/>
        </w:rPr>
        <w:t>está</w:t>
      </w:r>
      <w:r w:rsidR="001B6331">
        <w:rPr>
          <w:rFonts w:ascii="Times New Roman" w:hAnsi="Times New Roman" w:cs="Times New Roman"/>
          <w:sz w:val="24"/>
          <w:szCs w:val="24"/>
        </w:rPr>
        <w:t xml:space="preserve"> tomando a la ligera, solo dormir, estar en el celular y no pone atención”.</w:t>
      </w:r>
    </w:p>
    <w:p w14:paraId="03854E64" w14:textId="77777777" w:rsidR="00406D29" w:rsidRDefault="00406D29" w:rsidP="00060DC8">
      <w:pPr>
        <w:spacing w:before="120" w:after="120" w:line="240" w:lineRule="auto"/>
        <w:contextualSpacing/>
        <w:jc w:val="both"/>
        <w:rPr>
          <w:rFonts w:ascii="Times New Roman" w:hAnsi="Times New Roman" w:cs="Times New Roman"/>
          <w:sz w:val="24"/>
          <w:szCs w:val="24"/>
        </w:rPr>
      </w:pPr>
    </w:p>
    <w:p w14:paraId="2C1D073B" w14:textId="77777777" w:rsidR="00B82D13" w:rsidRPr="00AD0365" w:rsidRDefault="00B82D13" w:rsidP="00A96455">
      <w:pPr>
        <w:spacing w:before="120" w:after="120" w:line="240" w:lineRule="auto"/>
        <w:contextualSpacing/>
        <w:jc w:val="center"/>
        <w:rPr>
          <w:rFonts w:ascii="Times New Roman" w:eastAsia="Times New Roman" w:hAnsi="Times New Roman" w:cs="Times New Roman"/>
          <w:sz w:val="32"/>
          <w:szCs w:val="32"/>
        </w:rPr>
      </w:pPr>
      <w:r w:rsidRPr="00AD0365">
        <w:rPr>
          <w:rFonts w:ascii="Times New Roman" w:eastAsia="Times New Roman" w:hAnsi="Times New Roman" w:cs="Times New Roman"/>
          <w:b/>
          <w:sz w:val="32"/>
          <w:szCs w:val="32"/>
        </w:rPr>
        <w:t>Discusión</w:t>
      </w:r>
    </w:p>
    <w:p w14:paraId="70AB1F0C" w14:textId="78806FA3" w:rsidR="00BC506C" w:rsidRPr="00F07312" w:rsidRDefault="00AC3A5E" w:rsidP="00436F9F">
      <w:pPr>
        <w:spacing w:before="120" w:after="120" w:line="360" w:lineRule="auto"/>
        <w:contextualSpacing/>
        <w:jc w:val="both"/>
        <w:rPr>
          <w:rFonts w:ascii="Times New Roman" w:hAnsi="Times New Roman" w:cs="Times New Roman"/>
          <w:sz w:val="24"/>
          <w:szCs w:val="24"/>
        </w:rPr>
      </w:pPr>
      <w:r w:rsidRPr="00F07312">
        <w:rPr>
          <w:rFonts w:ascii="Times New Roman" w:hAnsi="Times New Roman" w:cs="Times New Roman"/>
          <w:sz w:val="24"/>
          <w:szCs w:val="24"/>
        </w:rPr>
        <w:t>Para las autoridades educativas, como ha sido expresado públicamente en diferentes foros,</w:t>
      </w:r>
      <w:r w:rsidR="00BC506C" w:rsidRPr="00F07312">
        <w:rPr>
          <w:rFonts w:ascii="Times New Roman" w:hAnsi="Times New Roman" w:cs="Times New Roman"/>
          <w:b/>
          <w:i/>
          <w:sz w:val="24"/>
          <w:szCs w:val="24"/>
        </w:rPr>
        <w:t xml:space="preserve"> </w:t>
      </w:r>
      <w:r w:rsidR="00BC506C" w:rsidRPr="00F07312">
        <w:rPr>
          <w:rFonts w:ascii="Times New Roman" w:hAnsi="Times New Roman" w:cs="Times New Roman"/>
          <w:sz w:val="24"/>
          <w:szCs w:val="24"/>
        </w:rPr>
        <w:t>l</w:t>
      </w:r>
      <w:r w:rsidRPr="00F07312">
        <w:rPr>
          <w:rFonts w:ascii="Times New Roman" w:hAnsi="Times New Roman" w:cs="Times New Roman"/>
          <w:sz w:val="24"/>
          <w:szCs w:val="24"/>
        </w:rPr>
        <w:t xml:space="preserve">a atención a los alumnos se llevó a cabo mediante la estrategia </w:t>
      </w:r>
      <w:r w:rsidR="007C05CF" w:rsidRPr="00F07312">
        <w:rPr>
          <w:rFonts w:ascii="Times New Roman" w:hAnsi="Times New Roman" w:cs="Times New Roman"/>
          <w:sz w:val="24"/>
          <w:szCs w:val="24"/>
        </w:rPr>
        <w:t>de</w:t>
      </w:r>
      <w:r w:rsidRPr="00F07312">
        <w:rPr>
          <w:rFonts w:ascii="Times New Roman" w:hAnsi="Times New Roman" w:cs="Times New Roman"/>
          <w:sz w:val="24"/>
          <w:szCs w:val="24"/>
        </w:rPr>
        <w:t>nominada</w:t>
      </w:r>
      <w:r w:rsidR="00BC506C" w:rsidRPr="00F07312">
        <w:rPr>
          <w:rFonts w:ascii="Times New Roman" w:hAnsi="Times New Roman" w:cs="Times New Roman"/>
          <w:sz w:val="24"/>
          <w:szCs w:val="24"/>
        </w:rPr>
        <w:t xml:space="preserve"> “Aprende en Casa”, impulsada</w:t>
      </w:r>
      <w:r w:rsidR="007C05CF" w:rsidRPr="00F07312">
        <w:rPr>
          <w:rFonts w:ascii="Times New Roman" w:hAnsi="Times New Roman" w:cs="Times New Roman"/>
          <w:sz w:val="24"/>
          <w:szCs w:val="24"/>
        </w:rPr>
        <w:t xml:space="preserve"> por la </w:t>
      </w:r>
      <w:r w:rsidR="0014516E">
        <w:rPr>
          <w:rFonts w:ascii="Times New Roman" w:hAnsi="Times New Roman" w:cs="Times New Roman"/>
          <w:sz w:val="24"/>
          <w:szCs w:val="24"/>
        </w:rPr>
        <w:t>Administración Educativa Federal de la Ciudad de México (</w:t>
      </w:r>
      <w:r w:rsidR="007C05CF" w:rsidRPr="00F07312">
        <w:rPr>
          <w:rFonts w:ascii="Times New Roman" w:hAnsi="Times New Roman" w:cs="Times New Roman"/>
          <w:sz w:val="24"/>
          <w:szCs w:val="24"/>
        </w:rPr>
        <w:t>AEFCM</w:t>
      </w:r>
      <w:r w:rsidR="0014516E">
        <w:rPr>
          <w:rFonts w:ascii="Times New Roman" w:hAnsi="Times New Roman" w:cs="Times New Roman"/>
          <w:sz w:val="24"/>
          <w:szCs w:val="24"/>
        </w:rPr>
        <w:t>)</w:t>
      </w:r>
      <w:r w:rsidR="007C05CF" w:rsidRPr="00F07312">
        <w:rPr>
          <w:rFonts w:ascii="Times New Roman" w:hAnsi="Times New Roman" w:cs="Times New Roman"/>
          <w:sz w:val="24"/>
          <w:szCs w:val="24"/>
        </w:rPr>
        <w:t xml:space="preserve">, </w:t>
      </w:r>
      <w:r w:rsidRPr="00F07312">
        <w:rPr>
          <w:rFonts w:ascii="Times New Roman" w:hAnsi="Times New Roman" w:cs="Times New Roman"/>
          <w:sz w:val="24"/>
          <w:szCs w:val="24"/>
        </w:rPr>
        <w:t>mediante la transmisión televisiva de programas educativos</w:t>
      </w:r>
      <w:r w:rsidR="00BC506C" w:rsidRPr="00F07312">
        <w:rPr>
          <w:rFonts w:ascii="Times New Roman" w:hAnsi="Times New Roman" w:cs="Times New Roman"/>
          <w:sz w:val="24"/>
          <w:szCs w:val="24"/>
        </w:rPr>
        <w:t xml:space="preserve"> diseñados y presentados por docentes de diferentes asignaturas adscritos a </w:t>
      </w:r>
      <w:r w:rsidR="00F2781A" w:rsidRPr="00F07312">
        <w:rPr>
          <w:rFonts w:ascii="Times New Roman" w:hAnsi="Times New Roman" w:cs="Times New Roman"/>
          <w:sz w:val="24"/>
          <w:szCs w:val="24"/>
        </w:rPr>
        <w:t>escuelas secundarias</w:t>
      </w:r>
      <w:r w:rsidR="00BC506C" w:rsidRPr="00F07312">
        <w:rPr>
          <w:rFonts w:ascii="Times New Roman" w:hAnsi="Times New Roman" w:cs="Times New Roman"/>
          <w:sz w:val="24"/>
          <w:szCs w:val="24"/>
        </w:rPr>
        <w:t xml:space="preserve">. </w:t>
      </w:r>
    </w:p>
    <w:p w14:paraId="6FD30D89" w14:textId="116880D9" w:rsidR="00060DC8" w:rsidRPr="00F07312" w:rsidRDefault="00BC506C" w:rsidP="00436F9F">
      <w:pPr>
        <w:spacing w:before="120" w:after="120" w:line="360" w:lineRule="auto"/>
        <w:contextualSpacing/>
        <w:jc w:val="both"/>
        <w:rPr>
          <w:rFonts w:ascii="Times New Roman" w:hAnsi="Times New Roman" w:cs="Times New Roman"/>
          <w:sz w:val="24"/>
          <w:szCs w:val="24"/>
        </w:rPr>
      </w:pPr>
      <w:r w:rsidRPr="00F07312">
        <w:rPr>
          <w:rFonts w:ascii="Times New Roman" w:hAnsi="Times New Roman" w:cs="Times New Roman"/>
          <w:sz w:val="24"/>
          <w:szCs w:val="24"/>
        </w:rPr>
        <w:t xml:space="preserve">Sin embargo la investigación permitió constatar que “Aprende en casa” no se constituyó en una estrategia central, sino en una actividad complementaria o como un material de apoyo a las actividades diseñadas por los propios docentes de cada asignatura. </w:t>
      </w:r>
    </w:p>
    <w:p w14:paraId="400BE9F7" w14:textId="5F96724F" w:rsidR="007C05CF" w:rsidRDefault="00BC506C" w:rsidP="00436F9F">
      <w:pPr>
        <w:spacing w:before="120" w:after="120" w:line="360" w:lineRule="auto"/>
        <w:contextualSpacing/>
        <w:jc w:val="both"/>
        <w:rPr>
          <w:rFonts w:ascii="Times New Roman" w:hAnsi="Times New Roman" w:cs="Times New Roman"/>
          <w:sz w:val="24"/>
          <w:szCs w:val="24"/>
        </w:rPr>
      </w:pPr>
      <w:r w:rsidRPr="00F07312">
        <w:rPr>
          <w:rFonts w:ascii="Times New Roman" w:hAnsi="Times New Roman" w:cs="Times New Roman"/>
          <w:sz w:val="24"/>
          <w:szCs w:val="24"/>
        </w:rPr>
        <w:lastRenderedPageBreak/>
        <w:t>Por otra parte</w:t>
      </w:r>
      <w:r w:rsidR="0063100B" w:rsidRPr="00F07312">
        <w:rPr>
          <w:rFonts w:ascii="Times New Roman" w:hAnsi="Times New Roman" w:cs="Times New Roman"/>
          <w:sz w:val="24"/>
          <w:szCs w:val="24"/>
        </w:rPr>
        <w:t>, para poner en marcha</w:t>
      </w:r>
      <w:r w:rsidRPr="00F07312">
        <w:rPr>
          <w:rFonts w:ascii="Times New Roman" w:hAnsi="Times New Roman" w:cs="Times New Roman"/>
          <w:sz w:val="24"/>
          <w:szCs w:val="24"/>
        </w:rPr>
        <w:t xml:space="preserve"> el esfuerzo iniciado en los planteles escolares </w:t>
      </w:r>
      <w:r w:rsidR="007C05CF" w:rsidRPr="00F07312">
        <w:rPr>
          <w:rFonts w:ascii="Times New Roman" w:hAnsi="Times New Roman" w:cs="Times New Roman"/>
          <w:sz w:val="24"/>
          <w:szCs w:val="24"/>
        </w:rPr>
        <w:t xml:space="preserve">con la habilitación </w:t>
      </w:r>
      <w:r w:rsidRPr="00F07312">
        <w:rPr>
          <w:rFonts w:ascii="Times New Roman" w:hAnsi="Times New Roman" w:cs="Times New Roman"/>
          <w:sz w:val="24"/>
          <w:szCs w:val="24"/>
        </w:rPr>
        <w:t>de salones por asignatura y grado</w:t>
      </w:r>
      <w:r w:rsidR="00F2781A">
        <w:rPr>
          <w:rFonts w:ascii="Times New Roman" w:hAnsi="Times New Roman" w:cs="Times New Roman"/>
          <w:sz w:val="24"/>
          <w:szCs w:val="24"/>
        </w:rPr>
        <w:t xml:space="preserve"> se </w:t>
      </w:r>
      <w:r w:rsidR="00EE6E61">
        <w:rPr>
          <w:rFonts w:ascii="Times New Roman" w:hAnsi="Times New Roman" w:cs="Times New Roman"/>
          <w:sz w:val="24"/>
          <w:szCs w:val="24"/>
        </w:rPr>
        <w:t>utilizó</w:t>
      </w:r>
      <w:r w:rsidR="00EE6E61" w:rsidRPr="00F07312">
        <w:rPr>
          <w:rFonts w:ascii="Times New Roman" w:hAnsi="Times New Roman" w:cs="Times New Roman"/>
          <w:sz w:val="24"/>
          <w:szCs w:val="24"/>
        </w:rPr>
        <w:t xml:space="preserve"> la</w:t>
      </w:r>
      <w:r w:rsidR="007C05CF" w:rsidRPr="00F07312">
        <w:rPr>
          <w:rFonts w:ascii="Times New Roman" w:hAnsi="Times New Roman" w:cs="Times New Roman"/>
          <w:sz w:val="24"/>
          <w:szCs w:val="24"/>
        </w:rPr>
        <w:t xml:space="preserve"> plataforma de Classroom, </w:t>
      </w:r>
      <w:r w:rsidR="0063100B" w:rsidRPr="00F07312">
        <w:rPr>
          <w:rFonts w:ascii="Times New Roman" w:hAnsi="Times New Roman" w:cs="Times New Roman"/>
          <w:sz w:val="24"/>
          <w:szCs w:val="24"/>
        </w:rPr>
        <w:t xml:space="preserve">se </w:t>
      </w:r>
      <w:r w:rsidR="00EE6E61" w:rsidRPr="00F07312">
        <w:rPr>
          <w:rFonts w:ascii="Times New Roman" w:hAnsi="Times New Roman" w:cs="Times New Roman"/>
          <w:sz w:val="24"/>
          <w:szCs w:val="24"/>
        </w:rPr>
        <w:t>hizo necesario</w:t>
      </w:r>
      <w:r w:rsidR="0063100B" w:rsidRPr="00F07312">
        <w:rPr>
          <w:rFonts w:ascii="Times New Roman" w:hAnsi="Times New Roman" w:cs="Times New Roman"/>
          <w:sz w:val="24"/>
          <w:szCs w:val="24"/>
        </w:rPr>
        <w:t xml:space="preserve"> como un aspecto básico</w:t>
      </w:r>
      <w:r w:rsidR="007C05CF" w:rsidRPr="00F07312">
        <w:rPr>
          <w:rFonts w:ascii="Times New Roman" w:hAnsi="Times New Roman" w:cs="Times New Roman"/>
          <w:sz w:val="24"/>
          <w:szCs w:val="24"/>
        </w:rPr>
        <w:t xml:space="preserve"> identificar la</w:t>
      </w:r>
      <w:r w:rsidR="0063100B" w:rsidRPr="00F07312">
        <w:rPr>
          <w:rFonts w:ascii="Times New Roman" w:hAnsi="Times New Roman" w:cs="Times New Roman"/>
          <w:sz w:val="24"/>
          <w:szCs w:val="24"/>
        </w:rPr>
        <w:t xml:space="preserve"> disponibilidad y acceso</w:t>
      </w:r>
      <w:r w:rsidR="007C05CF" w:rsidRPr="00F07312">
        <w:rPr>
          <w:rFonts w:ascii="Times New Roman" w:hAnsi="Times New Roman" w:cs="Times New Roman"/>
          <w:sz w:val="24"/>
          <w:szCs w:val="24"/>
        </w:rPr>
        <w:t xml:space="preserve"> que tenían las familias de los alumnos a los servicios como computadoras, internet, televisión. Por ello, en algunas escuelas se realizaron encuestas, formularios o preguntas directas a las familias para conocer la situación real en que se encontraban y así poder realizar las actividades virtuales.</w:t>
      </w:r>
      <w:r w:rsidR="00120DAA">
        <w:rPr>
          <w:rFonts w:ascii="Times New Roman" w:hAnsi="Times New Roman" w:cs="Times New Roman"/>
          <w:sz w:val="24"/>
          <w:szCs w:val="24"/>
        </w:rPr>
        <w:t xml:space="preserve"> Pareciera que la autoridad educativa consideró que toda la población contaba con los servicios y la infraestructura necesaria para la realización de las actividades a distancia o que únicamente con los programas televisivos del Programa Aprende en casa era suficiente para que los alumnos adquirieran y consolidaran los aprendizajes esperados por cada nivel y grado.</w:t>
      </w:r>
    </w:p>
    <w:p w14:paraId="7247A61D" w14:textId="4BBC43B5" w:rsidR="0014516E" w:rsidRDefault="0014516E" w:rsidP="00436F9F">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Por otra parte, los planteles dieron mayor peso al trabajo mediante la plataforma classroom debido a que se contaba con las cuentas institucionales de docentes y alumnos, obligando a las familias a buscar alternativas de solución a los problemas de carencia de equipos y servicio de internet suficientes.</w:t>
      </w:r>
    </w:p>
    <w:p w14:paraId="1DF222FA" w14:textId="12B37961" w:rsidR="0014516E" w:rsidRPr="00F07312" w:rsidRDefault="0014516E" w:rsidP="00436F9F">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Para quienes no pudieron hacerlo fue necesario hacerles llegar trabajo de manera impresa que se repartió en las mesas de ayuda de los propios planteles y/o asistir </w:t>
      </w:r>
      <w:proofErr w:type="gramStart"/>
      <w:r>
        <w:rPr>
          <w:rFonts w:ascii="Times New Roman" w:hAnsi="Times New Roman" w:cs="Times New Roman"/>
          <w:sz w:val="24"/>
          <w:szCs w:val="24"/>
        </w:rPr>
        <w:t>a  los</w:t>
      </w:r>
      <w:proofErr w:type="gramEnd"/>
      <w:r>
        <w:rPr>
          <w:rFonts w:ascii="Times New Roman" w:hAnsi="Times New Roman" w:cs="Times New Roman"/>
          <w:sz w:val="24"/>
          <w:szCs w:val="24"/>
        </w:rPr>
        <w:t xml:space="preserve"> Centros Comunitarios de Aprendizaje  que se instalaron en los edificios escolares cuando el semáforo epidemiológico lo permitió.</w:t>
      </w:r>
    </w:p>
    <w:p w14:paraId="241B73D0" w14:textId="77777777" w:rsidR="00236CE8" w:rsidRDefault="00236CE8" w:rsidP="00A96455">
      <w:pPr>
        <w:spacing w:after="0" w:line="360" w:lineRule="auto"/>
        <w:jc w:val="center"/>
        <w:outlineLvl w:val="0"/>
        <w:rPr>
          <w:rFonts w:ascii="Times New Roman" w:eastAsia="Times New Roman" w:hAnsi="Times New Roman" w:cs="Times New Roman"/>
          <w:b/>
          <w:sz w:val="24"/>
          <w:szCs w:val="24"/>
        </w:rPr>
      </w:pPr>
    </w:p>
    <w:p w14:paraId="4C36A630" w14:textId="77777777" w:rsidR="00B82D13" w:rsidRPr="00AD0365" w:rsidRDefault="00B82D13" w:rsidP="00A96455">
      <w:pPr>
        <w:spacing w:before="240" w:after="0" w:line="360" w:lineRule="auto"/>
        <w:jc w:val="center"/>
        <w:outlineLvl w:val="0"/>
        <w:rPr>
          <w:rFonts w:ascii="Times New Roman" w:eastAsia="Times New Roman" w:hAnsi="Times New Roman" w:cs="Times New Roman"/>
          <w:b/>
          <w:sz w:val="32"/>
          <w:szCs w:val="32"/>
        </w:rPr>
      </w:pPr>
      <w:r w:rsidRPr="00AD0365">
        <w:rPr>
          <w:rFonts w:ascii="Times New Roman" w:eastAsia="Times New Roman" w:hAnsi="Times New Roman" w:cs="Times New Roman"/>
          <w:b/>
          <w:sz w:val="32"/>
          <w:szCs w:val="32"/>
        </w:rPr>
        <w:t>Conclusiones</w:t>
      </w:r>
    </w:p>
    <w:p w14:paraId="67925F0B" w14:textId="712ABF2E" w:rsidR="00120DAA" w:rsidRDefault="00B82D13" w:rsidP="00A96455">
      <w:pPr>
        <w:spacing w:after="0" w:line="360" w:lineRule="auto"/>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En el ámbito educativo a pesar de limitaciones como: escasa c</w:t>
      </w:r>
      <w:r w:rsidR="0014516E">
        <w:rPr>
          <w:rFonts w:ascii="Times New Roman" w:eastAsia="Times New Roman" w:hAnsi="Times New Roman" w:cs="Times New Roman"/>
          <w:sz w:val="24"/>
          <w:szCs w:val="24"/>
        </w:rPr>
        <w:t xml:space="preserve">onectividad, falta de recursos y </w:t>
      </w:r>
      <w:r w:rsidRPr="00F07312">
        <w:rPr>
          <w:rFonts w:ascii="Times New Roman" w:eastAsia="Times New Roman" w:hAnsi="Times New Roman" w:cs="Times New Roman"/>
          <w:sz w:val="24"/>
          <w:szCs w:val="24"/>
        </w:rPr>
        <w:t>poca preparación</w:t>
      </w:r>
      <w:r w:rsidR="00120DAA">
        <w:rPr>
          <w:rFonts w:ascii="Times New Roman" w:eastAsia="Times New Roman" w:hAnsi="Times New Roman" w:cs="Times New Roman"/>
          <w:sz w:val="24"/>
          <w:szCs w:val="24"/>
        </w:rPr>
        <w:t xml:space="preserve"> para el uso de TIC, se presentó</w:t>
      </w:r>
      <w:r w:rsidRPr="00F07312">
        <w:rPr>
          <w:rFonts w:ascii="Times New Roman" w:eastAsia="Times New Roman" w:hAnsi="Times New Roman" w:cs="Times New Roman"/>
          <w:sz w:val="24"/>
          <w:szCs w:val="24"/>
        </w:rPr>
        <w:t xml:space="preserve"> la oportunidad de transformar la manera en que concebimos y realizamos la gestión, las </w:t>
      </w:r>
      <w:r w:rsidR="00EE6E61" w:rsidRPr="00F07312">
        <w:rPr>
          <w:rFonts w:ascii="Times New Roman" w:eastAsia="Times New Roman" w:hAnsi="Times New Roman" w:cs="Times New Roman"/>
          <w:sz w:val="24"/>
          <w:szCs w:val="24"/>
        </w:rPr>
        <w:t>prácticas docentes</w:t>
      </w:r>
      <w:r w:rsidRPr="00F07312">
        <w:rPr>
          <w:rFonts w:ascii="Times New Roman" w:eastAsia="Times New Roman" w:hAnsi="Times New Roman" w:cs="Times New Roman"/>
          <w:sz w:val="24"/>
          <w:szCs w:val="24"/>
        </w:rPr>
        <w:t xml:space="preserve">, la evaluación, la formación, capacitación, supervisión, asesoría </w:t>
      </w:r>
      <w:r w:rsidR="00EE6E61" w:rsidRPr="00F07312">
        <w:rPr>
          <w:rFonts w:ascii="Times New Roman" w:eastAsia="Times New Roman" w:hAnsi="Times New Roman" w:cs="Times New Roman"/>
          <w:sz w:val="24"/>
          <w:szCs w:val="24"/>
        </w:rPr>
        <w:t>y acompañamiento</w:t>
      </w:r>
      <w:r w:rsidRPr="00F07312">
        <w:rPr>
          <w:rFonts w:ascii="Times New Roman" w:eastAsia="Times New Roman" w:hAnsi="Times New Roman" w:cs="Times New Roman"/>
          <w:sz w:val="24"/>
          <w:szCs w:val="24"/>
        </w:rPr>
        <w:t>. Pero sobre todo la manera en que todos aprendemos, de manera más flexible y autónoma.</w:t>
      </w:r>
      <w:r w:rsidR="00120DAA">
        <w:rPr>
          <w:rFonts w:ascii="Times New Roman" w:eastAsia="Times New Roman" w:hAnsi="Times New Roman" w:cs="Times New Roman"/>
          <w:sz w:val="24"/>
          <w:szCs w:val="24"/>
        </w:rPr>
        <w:t xml:space="preserve"> </w:t>
      </w:r>
    </w:p>
    <w:p w14:paraId="73428B0B" w14:textId="77777777" w:rsidR="0014516E" w:rsidRDefault="00B82D13" w:rsidP="00A96455">
      <w:pPr>
        <w:spacing w:after="0" w:line="360" w:lineRule="auto"/>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 xml:space="preserve">El esfuerzo organizado y colaborativo de los miembros de la comunidad permitió enfrentar el reto de transitar de la educación presencial a la modalidad a distancia, recuperando conocimientos, habilidades y recursos de </w:t>
      </w:r>
      <w:r w:rsidR="0014516E">
        <w:rPr>
          <w:rFonts w:ascii="Times New Roman" w:eastAsia="Times New Roman" w:hAnsi="Times New Roman" w:cs="Times New Roman"/>
          <w:sz w:val="24"/>
          <w:szCs w:val="24"/>
        </w:rPr>
        <w:t>todos</w:t>
      </w:r>
      <w:r w:rsidR="0014516E" w:rsidRPr="00F07312">
        <w:rPr>
          <w:rFonts w:ascii="Times New Roman" w:eastAsia="Times New Roman" w:hAnsi="Times New Roman" w:cs="Times New Roman"/>
          <w:sz w:val="24"/>
          <w:szCs w:val="24"/>
        </w:rPr>
        <w:t xml:space="preserve"> </w:t>
      </w:r>
      <w:r w:rsidRPr="00F07312">
        <w:rPr>
          <w:rFonts w:ascii="Times New Roman" w:eastAsia="Times New Roman" w:hAnsi="Times New Roman" w:cs="Times New Roman"/>
          <w:sz w:val="24"/>
          <w:szCs w:val="24"/>
        </w:rPr>
        <w:t xml:space="preserve">los integrantes para continuar </w:t>
      </w:r>
      <w:r w:rsidR="00EE6E61" w:rsidRPr="00F07312">
        <w:rPr>
          <w:rFonts w:ascii="Times New Roman" w:eastAsia="Times New Roman" w:hAnsi="Times New Roman" w:cs="Times New Roman"/>
          <w:sz w:val="24"/>
          <w:szCs w:val="24"/>
        </w:rPr>
        <w:t>b</w:t>
      </w:r>
      <w:r w:rsidR="00EE6E61">
        <w:rPr>
          <w:rFonts w:ascii="Times New Roman" w:eastAsia="Times New Roman" w:hAnsi="Times New Roman" w:cs="Times New Roman"/>
          <w:sz w:val="24"/>
          <w:szCs w:val="24"/>
        </w:rPr>
        <w:t>rindando el</w:t>
      </w:r>
      <w:r w:rsidR="00120DAA">
        <w:rPr>
          <w:rFonts w:ascii="Times New Roman" w:eastAsia="Times New Roman" w:hAnsi="Times New Roman" w:cs="Times New Roman"/>
          <w:sz w:val="24"/>
          <w:szCs w:val="24"/>
        </w:rPr>
        <w:t xml:space="preserve"> servicio educativo</w:t>
      </w:r>
      <w:r w:rsidRPr="00F07312">
        <w:rPr>
          <w:rFonts w:ascii="Times New Roman" w:eastAsia="Times New Roman" w:hAnsi="Times New Roman" w:cs="Times New Roman"/>
          <w:sz w:val="24"/>
          <w:szCs w:val="24"/>
        </w:rPr>
        <w:t xml:space="preserve"> y aprender en el camino. </w:t>
      </w:r>
    </w:p>
    <w:p w14:paraId="75552081" w14:textId="6D767A70" w:rsidR="00B82D13" w:rsidRPr="00F07312" w:rsidRDefault="00120DAA" w:rsidP="00A964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Ello plantea el reto de regresar a las aulas </w:t>
      </w:r>
      <w:r w:rsidR="0014516E">
        <w:rPr>
          <w:rFonts w:ascii="Times New Roman" w:eastAsia="Times New Roman" w:hAnsi="Times New Roman" w:cs="Times New Roman"/>
          <w:sz w:val="24"/>
          <w:szCs w:val="24"/>
        </w:rPr>
        <w:t xml:space="preserve">de manera presencial </w:t>
      </w:r>
      <w:r>
        <w:rPr>
          <w:rFonts w:ascii="Times New Roman" w:eastAsia="Times New Roman" w:hAnsi="Times New Roman" w:cs="Times New Roman"/>
          <w:sz w:val="24"/>
          <w:szCs w:val="24"/>
        </w:rPr>
        <w:t xml:space="preserve">con una forma de trabajo enriquecida por los aprendizajes obtenidos durante el periodo de trabajo a </w:t>
      </w:r>
      <w:r>
        <w:rPr>
          <w:rFonts w:ascii="Times New Roman" w:eastAsia="Times New Roman" w:hAnsi="Times New Roman" w:cs="Times New Roman"/>
          <w:sz w:val="24"/>
          <w:szCs w:val="24"/>
        </w:rPr>
        <w:lastRenderedPageBreak/>
        <w:t>distancia. Haciendo referencia a que los aprendizajes fueron obtenidos tanto por docentes como por alumnos, por las personas y por la organización.</w:t>
      </w:r>
    </w:p>
    <w:p w14:paraId="5DCCEA33" w14:textId="3C2776EE" w:rsidR="009C29F2" w:rsidRPr="00F07312" w:rsidRDefault="009C29F2" w:rsidP="00A96455">
      <w:pPr>
        <w:spacing w:after="0" w:line="360" w:lineRule="auto"/>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El realizar las actividades escola</w:t>
      </w:r>
      <w:r w:rsidR="0089419B" w:rsidRPr="00F07312">
        <w:rPr>
          <w:rFonts w:ascii="Times New Roman" w:eastAsia="Times New Roman" w:hAnsi="Times New Roman" w:cs="Times New Roman"/>
          <w:sz w:val="24"/>
          <w:szCs w:val="24"/>
        </w:rPr>
        <w:t>res de manera virtual nos dio</w:t>
      </w:r>
      <w:r w:rsidRPr="00F07312">
        <w:rPr>
          <w:rFonts w:ascii="Times New Roman" w:eastAsia="Times New Roman" w:hAnsi="Times New Roman" w:cs="Times New Roman"/>
          <w:sz w:val="24"/>
          <w:szCs w:val="24"/>
        </w:rPr>
        <w:t xml:space="preserve"> algunos beneficios</w:t>
      </w:r>
      <w:r w:rsidR="0089419B" w:rsidRPr="00F07312">
        <w:rPr>
          <w:rFonts w:ascii="Times New Roman" w:eastAsia="Times New Roman" w:hAnsi="Times New Roman" w:cs="Times New Roman"/>
          <w:sz w:val="24"/>
          <w:szCs w:val="24"/>
        </w:rPr>
        <w:t xml:space="preserve"> y la oportunidad para</w:t>
      </w:r>
      <w:r w:rsidRPr="00F07312">
        <w:rPr>
          <w:rFonts w:ascii="Times New Roman" w:eastAsia="Times New Roman" w:hAnsi="Times New Roman" w:cs="Times New Roman"/>
          <w:sz w:val="24"/>
          <w:szCs w:val="24"/>
        </w:rPr>
        <w:t xml:space="preserve"> desarrollar estrategias</w:t>
      </w:r>
      <w:r w:rsidR="0089419B" w:rsidRPr="00F07312">
        <w:rPr>
          <w:rFonts w:ascii="Times New Roman" w:eastAsia="Times New Roman" w:hAnsi="Times New Roman" w:cs="Times New Roman"/>
          <w:sz w:val="24"/>
          <w:szCs w:val="24"/>
        </w:rPr>
        <w:t xml:space="preserve"> y </w:t>
      </w:r>
      <w:r w:rsidR="00EE6E61" w:rsidRPr="00F07312">
        <w:rPr>
          <w:rFonts w:ascii="Times New Roman" w:eastAsia="Times New Roman" w:hAnsi="Times New Roman" w:cs="Times New Roman"/>
          <w:sz w:val="24"/>
          <w:szCs w:val="24"/>
        </w:rPr>
        <w:t>evitar que</w:t>
      </w:r>
      <w:r w:rsidRPr="00F07312">
        <w:rPr>
          <w:rFonts w:ascii="Times New Roman" w:eastAsia="Times New Roman" w:hAnsi="Times New Roman" w:cs="Times New Roman"/>
          <w:sz w:val="24"/>
          <w:szCs w:val="24"/>
        </w:rPr>
        <w:t xml:space="preserve"> </w:t>
      </w:r>
      <w:r w:rsidR="00EE6E61" w:rsidRPr="00F07312">
        <w:rPr>
          <w:rFonts w:ascii="Times New Roman" w:eastAsia="Times New Roman" w:hAnsi="Times New Roman" w:cs="Times New Roman"/>
          <w:sz w:val="24"/>
          <w:szCs w:val="24"/>
        </w:rPr>
        <w:t>algún alumno</w:t>
      </w:r>
      <w:r w:rsidRPr="00F07312">
        <w:rPr>
          <w:rFonts w:ascii="Times New Roman" w:eastAsia="Times New Roman" w:hAnsi="Times New Roman" w:cs="Times New Roman"/>
          <w:sz w:val="24"/>
          <w:szCs w:val="24"/>
        </w:rPr>
        <w:t xml:space="preserve"> quedara fuera del servicio educativo. Entre las vent</w:t>
      </w:r>
      <w:r w:rsidR="0089419B" w:rsidRPr="00F07312">
        <w:rPr>
          <w:rFonts w:ascii="Times New Roman" w:eastAsia="Times New Roman" w:hAnsi="Times New Roman" w:cs="Times New Roman"/>
          <w:sz w:val="24"/>
          <w:szCs w:val="24"/>
        </w:rPr>
        <w:t>ajas que se pudieron observar fueron</w:t>
      </w:r>
      <w:r w:rsidRPr="00F07312">
        <w:rPr>
          <w:rFonts w:ascii="Times New Roman" w:eastAsia="Times New Roman" w:hAnsi="Times New Roman" w:cs="Times New Roman"/>
          <w:sz w:val="24"/>
          <w:szCs w:val="24"/>
        </w:rPr>
        <w:t xml:space="preserve"> la accesibilidad y flexibilidad de las clases en línea, pues los alumnos podían estar en cualquier lugar y bastaba con tener un teléfono celular con internet para poder acceder, a pesar de las limitantes que ya se han menc</w:t>
      </w:r>
      <w:r w:rsidR="0089419B" w:rsidRPr="00F07312">
        <w:rPr>
          <w:rFonts w:ascii="Times New Roman" w:eastAsia="Times New Roman" w:hAnsi="Times New Roman" w:cs="Times New Roman"/>
          <w:sz w:val="24"/>
          <w:szCs w:val="24"/>
        </w:rPr>
        <w:t>ionado. Esta pandemia nos dejó claro</w:t>
      </w:r>
      <w:r w:rsidRPr="00F07312">
        <w:rPr>
          <w:rFonts w:ascii="Times New Roman" w:eastAsia="Times New Roman" w:hAnsi="Times New Roman" w:cs="Times New Roman"/>
          <w:sz w:val="24"/>
          <w:szCs w:val="24"/>
        </w:rPr>
        <w:t xml:space="preserve"> que podemos aprender por otros medios y con los recursos que tenemos</w:t>
      </w:r>
      <w:r w:rsidR="00120DAA">
        <w:rPr>
          <w:rFonts w:ascii="Times New Roman" w:eastAsia="Times New Roman" w:hAnsi="Times New Roman" w:cs="Times New Roman"/>
          <w:sz w:val="24"/>
          <w:szCs w:val="24"/>
        </w:rPr>
        <w:t>.</w:t>
      </w:r>
    </w:p>
    <w:p w14:paraId="194191C1" w14:textId="77777777" w:rsidR="009C29F2" w:rsidRPr="00F07312" w:rsidRDefault="0089419B" w:rsidP="00A96455">
      <w:pPr>
        <w:spacing w:after="0" w:line="360" w:lineRule="auto"/>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T</w:t>
      </w:r>
      <w:r w:rsidR="009C29F2" w:rsidRPr="00F07312">
        <w:rPr>
          <w:rFonts w:ascii="Times New Roman" w:eastAsia="Times New Roman" w:hAnsi="Times New Roman" w:cs="Times New Roman"/>
          <w:sz w:val="24"/>
          <w:szCs w:val="24"/>
        </w:rPr>
        <w:t xml:space="preserve">ambién reconocimos que las tecnologías son herramientas y pueden ser muy útiles pero jamás van a reemplazar al docente, su labor </w:t>
      </w:r>
      <w:r w:rsidR="0089728E" w:rsidRPr="00F07312">
        <w:rPr>
          <w:rFonts w:ascii="Times New Roman" w:eastAsia="Times New Roman" w:hAnsi="Times New Roman" w:cs="Times New Roman"/>
          <w:sz w:val="24"/>
          <w:szCs w:val="24"/>
        </w:rPr>
        <w:t>fue revalorada por las familias.</w:t>
      </w:r>
    </w:p>
    <w:p w14:paraId="3ACE1D68" w14:textId="56226DB0" w:rsidR="0014516E" w:rsidRDefault="0089728E" w:rsidP="00A96455">
      <w:pPr>
        <w:spacing w:after="0" w:line="360" w:lineRule="auto"/>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Los retos a los que nos enfrentaremos en el siguien</w:t>
      </w:r>
      <w:r w:rsidR="0089419B" w:rsidRPr="00F07312">
        <w:rPr>
          <w:rFonts w:ascii="Times New Roman" w:eastAsia="Times New Roman" w:hAnsi="Times New Roman" w:cs="Times New Roman"/>
          <w:sz w:val="24"/>
          <w:szCs w:val="24"/>
        </w:rPr>
        <w:t xml:space="preserve">te ciclo escolar son </w:t>
      </w:r>
      <w:r w:rsidR="00EE6E61" w:rsidRPr="00F07312">
        <w:rPr>
          <w:rFonts w:ascii="Times New Roman" w:eastAsia="Times New Roman" w:hAnsi="Times New Roman" w:cs="Times New Roman"/>
          <w:sz w:val="24"/>
          <w:szCs w:val="24"/>
        </w:rPr>
        <w:t>mayúsculos, pues</w:t>
      </w:r>
      <w:r w:rsidR="0089419B" w:rsidRPr="00F07312">
        <w:rPr>
          <w:rFonts w:ascii="Times New Roman" w:eastAsia="Times New Roman" w:hAnsi="Times New Roman" w:cs="Times New Roman"/>
          <w:sz w:val="24"/>
          <w:szCs w:val="24"/>
        </w:rPr>
        <w:t xml:space="preserve"> a </w:t>
      </w:r>
      <w:r w:rsidR="00EE6E61" w:rsidRPr="00F07312">
        <w:rPr>
          <w:rFonts w:ascii="Times New Roman" w:eastAsia="Times New Roman" w:hAnsi="Times New Roman" w:cs="Times New Roman"/>
          <w:sz w:val="24"/>
          <w:szCs w:val="24"/>
        </w:rPr>
        <w:t>la incertidumbre</w:t>
      </w:r>
      <w:r w:rsidRPr="00F07312">
        <w:rPr>
          <w:rFonts w:ascii="Times New Roman" w:eastAsia="Times New Roman" w:hAnsi="Times New Roman" w:cs="Times New Roman"/>
          <w:sz w:val="24"/>
          <w:szCs w:val="24"/>
        </w:rPr>
        <w:t xml:space="preserve"> ante una pandemia que tiene </w:t>
      </w:r>
      <w:r w:rsidR="00EE6E61" w:rsidRPr="00F07312">
        <w:rPr>
          <w:rFonts w:ascii="Times New Roman" w:eastAsia="Times New Roman" w:hAnsi="Times New Roman" w:cs="Times New Roman"/>
          <w:sz w:val="24"/>
          <w:szCs w:val="24"/>
        </w:rPr>
        <w:t>repuntes, cepas</w:t>
      </w:r>
      <w:r w:rsidR="0089419B" w:rsidRPr="00F07312">
        <w:rPr>
          <w:rFonts w:ascii="Times New Roman" w:eastAsia="Times New Roman" w:hAnsi="Times New Roman" w:cs="Times New Roman"/>
          <w:sz w:val="24"/>
          <w:szCs w:val="24"/>
        </w:rPr>
        <w:t xml:space="preserve"> diferentes</w:t>
      </w:r>
      <w:r w:rsidRPr="00F07312">
        <w:rPr>
          <w:rFonts w:ascii="Times New Roman" w:eastAsia="Times New Roman" w:hAnsi="Times New Roman" w:cs="Times New Roman"/>
          <w:sz w:val="24"/>
          <w:szCs w:val="24"/>
        </w:rPr>
        <w:t xml:space="preserve"> </w:t>
      </w:r>
      <w:r w:rsidR="00EE6E61" w:rsidRPr="00F07312">
        <w:rPr>
          <w:rFonts w:ascii="Times New Roman" w:eastAsia="Times New Roman" w:hAnsi="Times New Roman" w:cs="Times New Roman"/>
          <w:sz w:val="24"/>
          <w:szCs w:val="24"/>
        </w:rPr>
        <w:t>más agresivas o contagiosas</w:t>
      </w:r>
      <w:r w:rsidR="00B3291E">
        <w:rPr>
          <w:rFonts w:ascii="Times New Roman" w:eastAsia="Times New Roman" w:hAnsi="Times New Roman" w:cs="Times New Roman"/>
          <w:sz w:val="24"/>
          <w:szCs w:val="24"/>
        </w:rPr>
        <w:t>,</w:t>
      </w:r>
      <w:r w:rsidR="00825C61" w:rsidRPr="00F07312">
        <w:rPr>
          <w:rFonts w:ascii="Times New Roman" w:eastAsia="Times New Roman" w:hAnsi="Times New Roman" w:cs="Times New Roman"/>
          <w:sz w:val="24"/>
          <w:szCs w:val="24"/>
        </w:rPr>
        <w:t xml:space="preserve"> </w:t>
      </w:r>
      <w:r w:rsidR="00B3291E">
        <w:rPr>
          <w:rFonts w:ascii="Times New Roman" w:eastAsia="Times New Roman" w:hAnsi="Times New Roman" w:cs="Times New Roman"/>
          <w:sz w:val="24"/>
          <w:szCs w:val="24"/>
        </w:rPr>
        <w:t>d</w:t>
      </w:r>
      <w:r w:rsidR="00825C61" w:rsidRPr="00F07312">
        <w:rPr>
          <w:rFonts w:ascii="Times New Roman" w:eastAsia="Times New Roman" w:hAnsi="Times New Roman" w:cs="Times New Roman"/>
          <w:sz w:val="24"/>
          <w:szCs w:val="24"/>
        </w:rPr>
        <w:t xml:space="preserve">ebemos aunar la necesidad de recuperar los aprendizajes que no pudieron ser consolidados por nuestros alumnos y la elaboración </w:t>
      </w:r>
      <w:r w:rsidR="00EE6E61" w:rsidRPr="00F07312">
        <w:rPr>
          <w:rFonts w:ascii="Times New Roman" w:eastAsia="Times New Roman" w:hAnsi="Times New Roman" w:cs="Times New Roman"/>
          <w:sz w:val="24"/>
          <w:szCs w:val="24"/>
        </w:rPr>
        <w:t>de planes</w:t>
      </w:r>
      <w:r w:rsidR="00825C61" w:rsidRPr="00F07312">
        <w:rPr>
          <w:rFonts w:ascii="Times New Roman" w:eastAsia="Times New Roman" w:hAnsi="Times New Roman" w:cs="Times New Roman"/>
          <w:sz w:val="24"/>
          <w:szCs w:val="24"/>
        </w:rPr>
        <w:t xml:space="preserve"> de recuperación para </w:t>
      </w:r>
      <w:r w:rsidR="00EE6E61" w:rsidRPr="00F07312">
        <w:rPr>
          <w:rFonts w:ascii="Times New Roman" w:eastAsia="Times New Roman" w:hAnsi="Times New Roman" w:cs="Times New Roman"/>
          <w:sz w:val="24"/>
          <w:szCs w:val="24"/>
        </w:rPr>
        <w:t>aquellos</w:t>
      </w:r>
      <w:r w:rsidR="00825C61" w:rsidRPr="00F07312">
        <w:rPr>
          <w:rFonts w:ascii="Times New Roman" w:eastAsia="Times New Roman" w:hAnsi="Times New Roman" w:cs="Times New Roman"/>
          <w:sz w:val="24"/>
          <w:szCs w:val="24"/>
        </w:rPr>
        <w:t xml:space="preserve">  q</w:t>
      </w:r>
      <w:r w:rsidR="0014516E">
        <w:rPr>
          <w:rFonts w:ascii="Times New Roman" w:eastAsia="Times New Roman" w:hAnsi="Times New Roman" w:cs="Times New Roman"/>
          <w:sz w:val="24"/>
          <w:szCs w:val="24"/>
        </w:rPr>
        <w:t xml:space="preserve">ue enfrentan rezagos educativos. </w:t>
      </w:r>
    </w:p>
    <w:p w14:paraId="038149D2" w14:textId="733A33FE" w:rsidR="0089728E" w:rsidRPr="00F07312" w:rsidRDefault="0014516E" w:rsidP="00A964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825C61" w:rsidRPr="00F07312">
        <w:rPr>
          <w:rFonts w:ascii="Times New Roman" w:eastAsia="Times New Roman" w:hAnsi="Times New Roman" w:cs="Times New Roman"/>
          <w:sz w:val="24"/>
          <w:szCs w:val="24"/>
        </w:rPr>
        <w:t xml:space="preserve">emos crecido personal y profesionalmente en </w:t>
      </w:r>
      <w:r w:rsidR="0089728E" w:rsidRPr="00F07312">
        <w:rPr>
          <w:rFonts w:ascii="Times New Roman" w:eastAsia="Times New Roman" w:hAnsi="Times New Roman" w:cs="Times New Roman"/>
          <w:sz w:val="24"/>
          <w:szCs w:val="24"/>
        </w:rPr>
        <w:t xml:space="preserve">estos tiempos de </w:t>
      </w:r>
      <w:r w:rsidR="00EE6E61" w:rsidRPr="00F07312">
        <w:rPr>
          <w:rFonts w:ascii="Times New Roman" w:eastAsia="Times New Roman" w:hAnsi="Times New Roman" w:cs="Times New Roman"/>
          <w:sz w:val="24"/>
          <w:szCs w:val="24"/>
        </w:rPr>
        <w:t>COVID, hemos</w:t>
      </w:r>
      <w:r w:rsidR="0089728E" w:rsidRPr="00F07312">
        <w:rPr>
          <w:rFonts w:ascii="Times New Roman" w:eastAsia="Times New Roman" w:hAnsi="Times New Roman" w:cs="Times New Roman"/>
          <w:sz w:val="24"/>
          <w:szCs w:val="24"/>
        </w:rPr>
        <w:t xml:space="preserve"> aprendido mucho y </w:t>
      </w:r>
      <w:r w:rsidR="00825C61" w:rsidRPr="00F07312">
        <w:rPr>
          <w:rFonts w:ascii="Times New Roman" w:eastAsia="Times New Roman" w:hAnsi="Times New Roman" w:cs="Times New Roman"/>
          <w:sz w:val="24"/>
          <w:szCs w:val="24"/>
        </w:rPr>
        <w:t xml:space="preserve">sin duda </w:t>
      </w:r>
      <w:r w:rsidR="0089728E" w:rsidRPr="00F07312">
        <w:rPr>
          <w:rFonts w:ascii="Times New Roman" w:eastAsia="Times New Roman" w:hAnsi="Times New Roman" w:cs="Times New Roman"/>
          <w:sz w:val="24"/>
          <w:szCs w:val="24"/>
        </w:rPr>
        <w:t>esto servirá de experienci</w:t>
      </w:r>
      <w:r>
        <w:rPr>
          <w:rFonts w:ascii="Times New Roman" w:eastAsia="Times New Roman" w:hAnsi="Times New Roman" w:cs="Times New Roman"/>
          <w:sz w:val="24"/>
          <w:szCs w:val="24"/>
        </w:rPr>
        <w:t>a para tomar mejores decisiones y desempeñar las labores educativas con calidad y humanismo.</w:t>
      </w:r>
    </w:p>
    <w:p w14:paraId="04668006" w14:textId="77777777" w:rsidR="00213F6E" w:rsidRDefault="00213F6E" w:rsidP="006B0B82">
      <w:pPr>
        <w:spacing w:after="120" w:line="240" w:lineRule="auto"/>
        <w:jc w:val="center"/>
        <w:rPr>
          <w:rFonts w:ascii="Times New Roman" w:eastAsia="Times New Roman" w:hAnsi="Times New Roman" w:cs="Times New Roman"/>
          <w:b/>
          <w:sz w:val="24"/>
          <w:szCs w:val="24"/>
        </w:rPr>
      </w:pPr>
    </w:p>
    <w:p w14:paraId="3360DC7B" w14:textId="41C38232" w:rsidR="00B82D13" w:rsidRPr="00A96455" w:rsidRDefault="00B82D13" w:rsidP="006B0B82">
      <w:pPr>
        <w:spacing w:after="120" w:line="240" w:lineRule="auto"/>
        <w:jc w:val="center"/>
        <w:rPr>
          <w:rFonts w:ascii="Times New Roman" w:eastAsia="Times New Roman" w:hAnsi="Times New Roman" w:cs="Times New Roman"/>
          <w:b/>
          <w:sz w:val="28"/>
          <w:szCs w:val="28"/>
        </w:rPr>
      </w:pPr>
      <w:r w:rsidRPr="00A96455">
        <w:rPr>
          <w:rFonts w:ascii="Times New Roman" w:eastAsia="Times New Roman" w:hAnsi="Times New Roman" w:cs="Times New Roman"/>
          <w:b/>
          <w:sz w:val="28"/>
          <w:szCs w:val="28"/>
        </w:rPr>
        <w:t>Futuras líneas de investigación</w:t>
      </w:r>
    </w:p>
    <w:p w14:paraId="25F71B0D" w14:textId="15E3A6E7" w:rsidR="00825C61" w:rsidRPr="00F07312" w:rsidRDefault="00825C61" w:rsidP="00436F9F">
      <w:pPr>
        <w:spacing w:after="120" w:line="360" w:lineRule="auto"/>
        <w:jc w:val="both"/>
        <w:rPr>
          <w:rFonts w:ascii="Times New Roman" w:hAnsi="Times New Roman" w:cs="Times New Roman"/>
          <w:sz w:val="24"/>
          <w:szCs w:val="24"/>
        </w:rPr>
      </w:pPr>
      <w:r w:rsidRPr="00F07312">
        <w:rPr>
          <w:rFonts w:ascii="Times New Roman" w:hAnsi="Times New Roman" w:cs="Times New Roman"/>
          <w:sz w:val="24"/>
          <w:szCs w:val="24"/>
        </w:rPr>
        <w:t>Algunas otras lí</w:t>
      </w:r>
      <w:r w:rsidR="00120DAA">
        <w:rPr>
          <w:rFonts w:ascii="Times New Roman" w:hAnsi="Times New Roman" w:cs="Times New Roman"/>
          <w:sz w:val="24"/>
          <w:szCs w:val="24"/>
        </w:rPr>
        <w:t>neas de investigación que se sugieren a partir</w:t>
      </w:r>
      <w:r w:rsidRPr="00F07312">
        <w:rPr>
          <w:rFonts w:ascii="Times New Roman" w:hAnsi="Times New Roman" w:cs="Times New Roman"/>
          <w:sz w:val="24"/>
          <w:szCs w:val="24"/>
        </w:rPr>
        <w:t xml:space="preserve"> del presente</w:t>
      </w:r>
      <w:r w:rsidR="00120DAA">
        <w:rPr>
          <w:rFonts w:ascii="Times New Roman" w:hAnsi="Times New Roman" w:cs="Times New Roman"/>
          <w:sz w:val="24"/>
          <w:szCs w:val="24"/>
        </w:rPr>
        <w:t xml:space="preserve"> </w:t>
      </w:r>
      <w:r w:rsidR="00213F6E">
        <w:rPr>
          <w:rFonts w:ascii="Times New Roman" w:hAnsi="Times New Roman" w:cs="Times New Roman"/>
          <w:sz w:val="24"/>
          <w:szCs w:val="24"/>
        </w:rPr>
        <w:t>estudio</w:t>
      </w:r>
      <w:r w:rsidRPr="00F07312">
        <w:rPr>
          <w:rFonts w:ascii="Times New Roman" w:hAnsi="Times New Roman" w:cs="Times New Roman"/>
          <w:sz w:val="24"/>
          <w:szCs w:val="24"/>
        </w:rPr>
        <w:t xml:space="preserve"> son:</w:t>
      </w:r>
    </w:p>
    <w:p w14:paraId="13D57653" w14:textId="77777777" w:rsidR="00825C61" w:rsidRPr="00F07312" w:rsidRDefault="00825C61" w:rsidP="00436F9F">
      <w:pPr>
        <w:pStyle w:val="Prrafodelista"/>
        <w:numPr>
          <w:ilvl w:val="0"/>
          <w:numId w:val="4"/>
        </w:numPr>
        <w:spacing w:after="120" w:line="360" w:lineRule="auto"/>
        <w:jc w:val="both"/>
        <w:rPr>
          <w:rFonts w:ascii="Times New Roman" w:eastAsia="Times New Roman" w:hAnsi="Times New Roman" w:cs="Times New Roman"/>
          <w:b/>
          <w:sz w:val="24"/>
          <w:szCs w:val="24"/>
        </w:rPr>
      </w:pPr>
      <w:r w:rsidRPr="00F07312">
        <w:rPr>
          <w:rFonts w:ascii="Times New Roman" w:hAnsi="Times New Roman" w:cs="Times New Roman"/>
          <w:sz w:val="24"/>
          <w:szCs w:val="24"/>
        </w:rPr>
        <w:t>Cómo realizar un diagnóstico eficiente y pertinente.</w:t>
      </w:r>
    </w:p>
    <w:p w14:paraId="7F291541" w14:textId="77777777" w:rsidR="00825C61" w:rsidRPr="00F07312" w:rsidRDefault="00825C61" w:rsidP="00436F9F">
      <w:pPr>
        <w:pStyle w:val="Prrafodelista"/>
        <w:numPr>
          <w:ilvl w:val="0"/>
          <w:numId w:val="4"/>
        </w:numPr>
        <w:spacing w:after="120" w:line="360" w:lineRule="auto"/>
        <w:jc w:val="both"/>
        <w:rPr>
          <w:rFonts w:ascii="Times New Roman" w:eastAsia="Times New Roman" w:hAnsi="Times New Roman" w:cs="Times New Roman"/>
          <w:b/>
          <w:sz w:val="24"/>
          <w:szCs w:val="24"/>
        </w:rPr>
      </w:pPr>
      <w:r w:rsidRPr="00F07312">
        <w:rPr>
          <w:rFonts w:ascii="Times New Roman" w:hAnsi="Times New Roman" w:cs="Times New Roman"/>
          <w:sz w:val="24"/>
          <w:szCs w:val="24"/>
        </w:rPr>
        <w:t>Consecuencias que la educación a distancia tiene sobre el aprendizaje de los alumnos.</w:t>
      </w:r>
    </w:p>
    <w:p w14:paraId="66216D46" w14:textId="77777777" w:rsidR="00825C61" w:rsidRPr="00F07312" w:rsidRDefault="00825C61" w:rsidP="00436F9F">
      <w:pPr>
        <w:pStyle w:val="Prrafodelista"/>
        <w:numPr>
          <w:ilvl w:val="0"/>
          <w:numId w:val="4"/>
        </w:numPr>
        <w:spacing w:after="120" w:line="360" w:lineRule="auto"/>
        <w:jc w:val="both"/>
        <w:rPr>
          <w:rFonts w:ascii="Times New Roman" w:eastAsia="Times New Roman" w:hAnsi="Times New Roman" w:cs="Times New Roman"/>
          <w:b/>
          <w:sz w:val="24"/>
          <w:szCs w:val="24"/>
        </w:rPr>
      </w:pPr>
      <w:r w:rsidRPr="00F07312">
        <w:rPr>
          <w:rFonts w:ascii="Times New Roman" w:hAnsi="Times New Roman" w:cs="Times New Roman"/>
          <w:sz w:val="24"/>
          <w:szCs w:val="24"/>
        </w:rPr>
        <w:t>Impacto a corto y largo plazo en la educación por efecto de la pandemia.</w:t>
      </w:r>
    </w:p>
    <w:p w14:paraId="2B6A10A4" w14:textId="77777777" w:rsidR="00825C61" w:rsidRPr="00F07312" w:rsidRDefault="00825C61" w:rsidP="00436F9F">
      <w:pPr>
        <w:pStyle w:val="Prrafodelista"/>
        <w:numPr>
          <w:ilvl w:val="0"/>
          <w:numId w:val="4"/>
        </w:numPr>
        <w:spacing w:after="120" w:line="360" w:lineRule="auto"/>
        <w:jc w:val="both"/>
        <w:rPr>
          <w:rFonts w:ascii="Times New Roman" w:eastAsia="Times New Roman" w:hAnsi="Times New Roman" w:cs="Times New Roman"/>
          <w:b/>
          <w:sz w:val="24"/>
          <w:szCs w:val="24"/>
        </w:rPr>
      </w:pPr>
      <w:r w:rsidRPr="00F07312">
        <w:rPr>
          <w:rFonts w:ascii="Times New Roman" w:hAnsi="Times New Roman" w:cs="Times New Roman"/>
          <w:sz w:val="24"/>
          <w:szCs w:val="24"/>
        </w:rPr>
        <w:t>Oportunidades educativas  para el aprendizaje y la innovación posterior a la pandemia.</w:t>
      </w:r>
    </w:p>
    <w:p w14:paraId="1F0D20DF" w14:textId="09D3C596" w:rsidR="00825C61" w:rsidRPr="00F07312" w:rsidRDefault="00825C61" w:rsidP="00436F9F">
      <w:pPr>
        <w:pStyle w:val="Prrafodelista"/>
        <w:numPr>
          <w:ilvl w:val="0"/>
          <w:numId w:val="4"/>
        </w:numPr>
        <w:spacing w:after="120" w:line="360" w:lineRule="auto"/>
        <w:jc w:val="both"/>
        <w:rPr>
          <w:rFonts w:ascii="Times New Roman" w:eastAsia="Times New Roman" w:hAnsi="Times New Roman" w:cs="Times New Roman"/>
          <w:b/>
          <w:sz w:val="24"/>
          <w:szCs w:val="24"/>
        </w:rPr>
      </w:pPr>
      <w:r w:rsidRPr="00F07312">
        <w:rPr>
          <w:rFonts w:ascii="Times New Roman" w:hAnsi="Times New Roman" w:cs="Times New Roman"/>
          <w:sz w:val="24"/>
          <w:szCs w:val="24"/>
        </w:rPr>
        <w:t>Impacto psicológico y socioemocional en los docentes</w:t>
      </w:r>
      <w:r w:rsidR="00213F6E">
        <w:rPr>
          <w:rFonts w:ascii="Times New Roman" w:hAnsi="Times New Roman" w:cs="Times New Roman"/>
          <w:sz w:val="24"/>
          <w:szCs w:val="24"/>
        </w:rPr>
        <w:t xml:space="preserve"> y alumnos</w:t>
      </w:r>
      <w:r w:rsidRPr="00F07312">
        <w:rPr>
          <w:rFonts w:ascii="Times New Roman" w:hAnsi="Times New Roman" w:cs="Times New Roman"/>
          <w:sz w:val="24"/>
          <w:szCs w:val="24"/>
        </w:rPr>
        <w:t>.</w:t>
      </w:r>
    </w:p>
    <w:p w14:paraId="55B2D4D1" w14:textId="1EA8DFD4" w:rsidR="00825C61" w:rsidRPr="00F07312" w:rsidRDefault="00825C61" w:rsidP="00436F9F">
      <w:pPr>
        <w:pStyle w:val="Prrafodelista"/>
        <w:numPr>
          <w:ilvl w:val="0"/>
          <w:numId w:val="4"/>
        </w:numPr>
        <w:spacing w:after="120" w:line="360" w:lineRule="auto"/>
        <w:jc w:val="both"/>
        <w:rPr>
          <w:rFonts w:ascii="Times New Roman" w:eastAsia="Times New Roman" w:hAnsi="Times New Roman" w:cs="Times New Roman"/>
          <w:b/>
          <w:sz w:val="24"/>
          <w:szCs w:val="24"/>
        </w:rPr>
      </w:pPr>
      <w:r w:rsidRPr="00F07312">
        <w:rPr>
          <w:rFonts w:ascii="Times New Roman" w:hAnsi="Times New Roman" w:cs="Times New Roman"/>
          <w:sz w:val="24"/>
          <w:szCs w:val="24"/>
        </w:rPr>
        <w:t>Cómo se modificó e</w:t>
      </w:r>
      <w:r w:rsidR="00213F6E">
        <w:rPr>
          <w:rFonts w:ascii="Times New Roman" w:hAnsi="Times New Roman" w:cs="Times New Roman"/>
          <w:sz w:val="24"/>
          <w:szCs w:val="24"/>
        </w:rPr>
        <w:t>l</w:t>
      </w:r>
      <w:r w:rsidRPr="00F07312">
        <w:rPr>
          <w:rFonts w:ascii="Times New Roman" w:hAnsi="Times New Roman" w:cs="Times New Roman"/>
          <w:sz w:val="24"/>
          <w:szCs w:val="24"/>
        </w:rPr>
        <w:t xml:space="preserve"> proceso de evaluación en el trabajo a distancia.</w:t>
      </w:r>
    </w:p>
    <w:p w14:paraId="69330E8A" w14:textId="77777777" w:rsidR="00A96455" w:rsidRDefault="00A96455" w:rsidP="00436F9F">
      <w:pPr>
        <w:pStyle w:val="Prrafodelista"/>
        <w:spacing w:after="120" w:line="360" w:lineRule="auto"/>
        <w:jc w:val="both"/>
        <w:rPr>
          <w:rFonts w:ascii="Times New Roman" w:hAnsi="Times New Roman" w:cs="Times New Roman"/>
          <w:sz w:val="24"/>
          <w:szCs w:val="24"/>
        </w:rPr>
      </w:pPr>
    </w:p>
    <w:p w14:paraId="302EC497" w14:textId="77777777" w:rsidR="00A96455" w:rsidRDefault="00A96455" w:rsidP="00436F9F">
      <w:pPr>
        <w:pStyle w:val="Prrafodelista"/>
        <w:spacing w:after="120" w:line="360" w:lineRule="auto"/>
        <w:jc w:val="both"/>
        <w:rPr>
          <w:rFonts w:ascii="Times New Roman" w:hAnsi="Times New Roman" w:cs="Times New Roman"/>
          <w:sz w:val="24"/>
          <w:szCs w:val="24"/>
        </w:rPr>
      </w:pPr>
    </w:p>
    <w:p w14:paraId="527035E3" w14:textId="77777777" w:rsidR="00A96455" w:rsidRDefault="00A96455" w:rsidP="00436F9F">
      <w:pPr>
        <w:pStyle w:val="Prrafodelista"/>
        <w:spacing w:after="120" w:line="360" w:lineRule="auto"/>
        <w:jc w:val="both"/>
        <w:rPr>
          <w:rFonts w:ascii="Times New Roman" w:hAnsi="Times New Roman" w:cs="Times New Roman"/>
          <w:sz w:val="24"/>
          <w:szCs w:val="24"/>
        </w:rPr>
      </w:pPr>
    </w:p>
    <w:p w14:paraId="489B2C8B" w14:textId="0D38ADCC" w:rsidR="00825C61" w:rsidRPr="00F07312" w:rsidRDefault="00825C61" w:rsidP="00436F9F">
      <w:pPr>
        <w:pStyle w:val="Prrafodelista"/>
        <w:spacing w:after="120" w:line="360" w:lineRule="auto"/>
        <w:jc w:val="both"/>
        <w:rPr>
          <w:rFonts w:ascii="Times New Roman" w:eastAsia="Times New Roman" w:hAnsi="Times New Roman" w:cs="Times New Roman"/>
          <w:b/>
          <w:sz w:val="24"/>
          <w:szCs w:val="24"/>
        </w:rPr>
      </w:pPr>
      <w:r w:rsidRPr="00F07312">
        <w:rPr>
          <w:rFonts w:ascii="Times New Roman" w:hAnsi="Times New Roman" w:cs="Times New Roman"/>
          <w:sz w:val="24"/>
          <w:szCs w:val="24"/>
        </w:rPr>
        <w:t xml:space="preserve">     </w:t>
      </w:r>
    </w:p>
    <w:p w14:paraId="0408A971" w14:textId="77777777" w:rsidR="00B82D13" w:rsidRPr="00A96455" w:rsidRDefault="00B82D13" w:rsidP="00A96455">
      <w:pPr>
        <w:spacing w:before="240" w:after="120" w:line="240" w:lineRule="auto"/>
        <w:outlineLvl w:val="0"/>
        <w:rPr>
          <w:rFonts w:eastAsia="Times New Roman" w:cstheme="minorHAnsi"/>
          <w:b/>
          <w:sz w:val="28"/>
          <w:szCs w:val="28"/>
        </w:rPr>
      </w:pPr>
      <w:r w:rsidRPr="00A96455">
        <w:rPr>
          <w:rFonts w:eastAsia="Times New Roman" w:cstheme="minorHAnsi"/>
          <w:b/>
          <w:sz w:val="28"/>
          <w:szCs w:val="28"/>
        </w:rPr>
        <w:lastRenderedPageBreak/>
        <w:t>Referencias</w:t>
      </w:r>
    </w:p>
    <w:p w14:paraId="5B58F877" w14:textId="77777777" w:rsidR="000E107B" w:rsidRPr="00F07312" w:rsidRDefault="000E107B" w:rsidP="00A96455">
      <w:pPr>
        <w:spacing w:after="0" w:line="360" w:lineRule="auto"/>
        <w:ind w:left="720" w:hanging="720"/>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 xml:space="preserve">Dertouzos, M (2003). La revolución incompleta. Buenos Aires: Fondo de Cultura Económica de Argentina. </w:t>
      </w:r>
    </w:p>
    <w:p w14:paraId="7F40D1B5" w14:textId="43C354EE" w:rsidR="00B82D13" w:rsidRPr="00F07312" w:rsidRDefault="00B82D13" w:rsidP="00A96455">
      <w:pPr>
        <w:spacing w:after="0" w:line="360" w:lineRule="auto"/>
        <w:ind w:left="720" w:hanging="720"/>
        <w:jc w:val="both"/>
        <w:rPr>
          <w:rFonts w:ascii="Times New Roman" w:eastAsia="Times New Roman" w:hAnsi="Times New Roman" w:cs="Times New Roman"/>
          <w:color w:val="FF0000"/>
          <w:sz w:val="24"/>
          <w:szCs w:val="24"/>
        </w:rPr>
      </w:pPr>
      <w:r w:rsidRPr="00F07312">
        <w:rPr>
          <w:rFonts w:ascii="Times New Roman" w:eastAsia="Times New Roman" w:hAnsi="Times New Roman" w:cs="Times New Roman"/>
          <w:sz w:val="24"/>
          <w:szCs w:val="24"/>
        </w:rPr>
        <w:t xml:space="preserve">DOF. Diario Oficial de la Federación. (2020). Acuerdo por el que el Consejo de Salubridad General reconoce la epidemia de enfermedad por virus SARS-CoV2 (COVID 19) EN México como una enfermedad grave de atención prioritaria.  </w:t>
      </w:r>
      <w:r w:rsidRPr="00A96455">
        <w:rPr>
          <w:rFonts w:ascii="Times New Roman" w:eastAsia="Times New Roman" w:hAnsi="Times New Roman" w:cs="Times New Roman"/>
          <w:sz w:val="24"/>
          <w:szCs w:val="24"/>
        </w:rPr>
        <w:t>http://dof.gob.mx/nota_detalle.php?codigo=5590161&amp;fecha=23/03/2020</w:t>
      </w:r>
    </w:p>
    <w:p w14:paraId="74B9FCD8" w14:textId="455DBBE3" w:rsidR="00B82D13" w:rsidRPr="00F07312" w:rsidRDefault="00B82D13" w:rsidP="00A96455">
      <w:pPr>
        <w:spacing w:after="0" w:line="360" w:lineRule="auto"/>
        <w:ind w:left="720" w:hanging="720"/>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 xml:space="preserve">DOF. Diario Oficial de la Federación (2020). Acuerdo por el que se establecen acciones extraordinarias para atender la emergencia sanitaria generada por el virus SARS-CoV2. </w:t>
      </w:r>
      <w:r w:rsidRPr="00A96455">
        <w:rPr>
          <w:rFonts w:ascii="Times New Roman" w:eastAsia="Times New Roman" w:hAnsi="Times New Roman" w:cs="Times New Roman"/>
          <w:sz w:val="24"/>
          <w:szCs w:val="24"/>
        </w:rPr>
        <w:t>https://dof.gob.mx/nota_detalle.php?codigo=5590914&amp;fecha=31/03/2020</w:t>
      </w:r>
      <w:r w:rsidRPr="00F07312">
        <w:rPr>
          <w:rFonts w:ascii="Times New Roman" w:eastAsia="Times New Roman" w:hAnsi="Times New Roman" w:cs="Times New Roman"/>
          <w:sz w:val="24"/>
          <w:szCs w:val="24"/>
        </w:rPr>
        <w:t xml:space="preserve"> </w:t>
      </w:r>
    </w:p>
    <w:p w14:paraId="1E25E07C" w14:textId="77777777" w:rsidR="00B82D13" w:rsidRPr="00F07312" w:rsidRDefault="00B82D13" w:rsidP="00A96455">
      <w:pPr>
        <w:spacing w:after="0" w:line="360" w:lineRule="auto"/>
        <w:ind w:left="720" w:hanging="720"/>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 xml:space="preserve">DOF. Diario Oficial de la Federación (2020). Acuerdo número 02/03/20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Secretaria de Educación Pública. </w:t>
      </w:r>
      <w:hyperlink r:id="rId17" w:history="1">
        <w:r w:rsidRPr="00A96455">
          <w:rPr>
            <w:rFonts w:ascii="Times New Roman" w:eastAsia="Times New Roman" w:hAnsi="Times New Roman" w:cs="Times New Roman"/>
            <w:sz w:val="24"/>
            <w:szCs w:val="24"/>
          </w:rPr>
          <w:t>https://www.dof.gob.mx/nota_detalle.php?codigo=5589479&amp;fecha=16/03/2020</w:t>
        </w:r>
      </w:hyperlink>
      <w:r w:rsidRPr="00F07312">
        <w:rPr>
          <w:rFonts w:ascii="Times New Roman" w:eastAsia="Times New Roman" w:hAnsi="Times New Roman" w:cs="Times New Roman"/>
          <w:sz w:val="24"/>
          <w:szCs w:val="24"/>
        </w:rPr>
        <w:t xml:space="preserve"> </w:t>
      </w:r>
    </w:p>
    <w:p w14:paraId="2E21ABD2" w14:textId="77777777" w:rsidR="00B82D13" w:rsidRPr="00F07312" w:rsidRDefault="00B82D13" w:rsidP="00A96455">
      <w:pPr>
        <w:spacing w:after="0" w:line="360" w:lineRule="auto"/>
        <w:ind w:left="720" w:hanging="720"/>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 xml:space="preserve">DOF. Diario Oficial de la Federación (2020). Acuerdo número 06/03/20 por el que se amplía el periodo suspensivo del 27 de marzo al 30 de abril del año en curso. </w:t>
      </w:r>
      <w:hyperlink r:id="rId18" w:history="1">
        <w:r w:rsidRPr="00A96455">
          <w:rPr>
            <w:rFonts w:ascii="Times New Roman" w:eastAsia="Times New Roman" w:hAnsi="Times New Roman" w:cs="Times New Roman"/>
            <w:sz w:val="24"/>
            <w:szCs w:val="24"/>
          </w:rPr>
          <w:t>https://www.dof.gob.mx/nota_detalle.php?codigo=5590981&amp;fecha=01/04/2020</w:t>
        </w:r>
      </w:hyperlink>
      <w:r w:rsidRPr="00F07312">
        <w:rPr>
          <w:rFonts w:ascii="Times New Roman" w:eastAsia="Times New Roman" w:hAnsi="Times New Roman" w:cs="Times New Roman"/>
          <w:sz w:val="24"/>
          <w:szCs w:val="24"/>
        </w:rPr>
        <w:t xml:space="preserve"> </w:t>
      </w:r>
    </w:p>
    <w:p w14:paraId="5CC968A9" w14:textId="77777777" w:rsidR="00B82D13" w:rsidRPr="00F07312" w:rsidRDefault="00B82D13" w:rsidP="00A96455">
      <w:pPr>
        <w:spacing w:after="0" w:line="360" w:lineRule="auto"/>
        <w:ind w:left="720" w:hanging="720"/>
        <w:jc w:val="both"/>
        <w:rPr>
          <w:rFonts w:ascii="Times New Roman" w:eastAsia="Times New Roman" w:hAnsi="Times New Roman" w:cs="Times New Roman"/>
          <w:sz w:val="24"/>
          <w:szCs w:val="24"/>
        </w:rPr>
      </w:pPr>
      <w:r w:rsidRPr="00F07312">
        <w:rPr>
          <w:rFonts w:ascii="Times New Roman" w:eastAsia="Times New Roman" w:hAnsi="Times New Roman" w:cs="Times New Roman"/>
          <w:sz w:val="24"/>
          <w:szCs w:val="24"/>
        </w:rPr>
        <w:t xml:space="preserve">DOF. Diario Oficial de la Federación (2020). Acuerdo número 09/04/20 por el que se amplía el periodo suspensivo del 23 de marzo al 30 de mayo del año en curso. </w:t>
      </w:r>
      <w:hyperlink r:id="rId19" w:history="1">
        <w:r w:rsidRPr="00A96455">
          <w:rPr>
            <w:rFonts w:ascii="Times New Roman" w:eastAsia="Times New Roman" w:hAnsi="Times New Roman" w:cs="Times New Roman"/>
            <w:sz w:val="24"/>
            <w:szCs w:val="24"/>
          </w:rPr>
          <w:t>https://dof.gob.mx/nota_detalle.php?codigo=5592554&amp;fecha=30/04/2020</w:t>
        </w:r>
      </w:hyperlink>
      <w:r w:rsidRPr="00F07312">
        <w:rPr>
          <w:rFonts w:ascii="Times New Roman" w:eastAsia="Times New Roman" w:hAnsi="Times New Roman" w:cs="Times New Roman"/>
          <w:sz w:val="24"/>
          <w:szCs w:val="24"/>
        </w:rPr>
        <w:t xml:space="preserve"> </w:t>
      </w:r>
    </w:p>
    <w:p w14:paraId="35C0FF46" w14:textId="77777777" w:rsidR="001A2639" w:rsidRDefault="00B82D13" w:rsidP="00A96455">
      <w:pPr>
        <w:spacing w:after="0" w:line="360" w:lineRule="auto"/>
        <w:ind w:left="720" w:hanging="720"/>
        <w:jc w:val="both"/>
        <w:rPr>
          <w:rFonts w:ascii="Times New Roman" w:eastAsia="Times New Roman" w:hAnsi="Times New Roman" w:cs="Times New Roman"/>
          <w:color w:val="000000"/>
          <w:sz w:val="24"/>
          <w:szCs w:val="24"/>
        </w:rPr>
      </w:pPr>
      <w:r w:rsidRPr="00F07312">
        <w:rPr>
          <w:rFonts w:ascii="Times New Roman" w:eastAsia="Times New Roman" w:hAnsi="Times New Roman" w:cs="Times New Roman"/>
          <w:sz w:val="24"/>
          <w:szCs w:val="24"/>
        </w:rPr>
        <w:t>DOF. Diario Oficial de la Federación (2020).</w:t>
      </w:r>
      <w:r w:rsidRPr="00F07312">
        <w:rPr>
          <w:rFonts w:ascii="Times New Roman" w:eastAsia="Times New Roman" w:hAnsi="Times New Roman" w:cs="Times New Roman"/>
          <w:color w:val="000000"/>
          <w:sz w:val="24"/>
          <w:szCs w:val="24"/>
        </w:rPr>
        <w:t xml:space="preserve"> 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w:t>
      </w:r>
      <w:r w:rsidRPr="00F07312">
        <w:rPr>
          <w:rFonts w:ascii="Times New Roman" w:eastAsia="Times New Roman" w:hAnsi="Times New Roman" w:cs="Times New Roman"/>
          <w:sz w:val="24"/>
          <w:szCs w:val="24"/>
        </w:rPr>
        <w:t xml:space="preserve"> </w:t>
      </w:r>
      <w:hyperlink r:id="rId20" w:history="1">
        <w:r w:rsidRPr="00A96455">
          <w:rPr>
            <w:rFonts w:ascii="Times New Roman" w:eastAsia="Times New Roman" w:hAnsi="Times New Roman" w:cs="Times New Roman"/>
            <w:sz w:val="24"/>
            <w:szCs w:val="24"/>
          </w:rPr>
          <w:t>https://dof.gob.mx/nota_detalle.php?codigo=5593313&amp;fecha=14/05/2020</w:t>
        </w:r>
      </w:hyperlink>
      <w:r w:rsidRPr="00F07312">
        <w:rPr>
          <w:rFonts w:ascii="Times New Roman" w:eastAsia="Times New Roman" w:hAnsi="Times New Roman" w:cs="Times New Roman"/>
          <w:color w:val="000000"/>
          <w:sz w:val="24"/>
          <w:szCs w:val="24"/>
        </w:rPr>
        <w:t xml:space="preserve"> </w:t>
      </w:r>
    </w:p>
    <w:p w14:paraId="480DFF24" w14:textId="77777777" w:rsidR="000E107B" w:rsidRDefault="000E107B" w:rsidP="00A96455">
      <w:pPr>
        <w:spacing w:after="0" w:line="360" w:lineRule="auto"/>
        <w:ind w:left="720" w:hanging="720"/>
        <w:jc w:val="both"/>
        <w:rPr>
          <w:rFonts w:ascii="Times New Roman" w:eastAsia="Times New Roman" w:hAnsi="Times New Roman" w:cs="Times New Roman"/>
          <w:color w:val="000000"/>
          <w:sz w:val="24"/>
          <w:szCs w:val="24"/>
        </w:rPr>
      </w:pPr>
      <w:r w:rsidRPr="00F07312">
        <w:rPr>
          <w:rFonts w:ascii="Times New Roman" w:eastAsia="Times New Roman" w:hAnsi="Times New Roman" w:cs="Times New Roman"/>
          <w:color w:val="000000"/>
          <w:sz w:val="24"/>
          <w:szCs w:val="24"/>
        </w:rPr>
        <w:t>Gutiérrez, A (2003). Alfabetización Digital, Barcelona, Editorial Gedinsa, S.A.</w:t>
      </w:r>
    </w:p>
    <w:p w14:paraId="5C01D255" w14:textId="77777777" w:rsidR="001A2639" w:rsidRPr="00A96455" w:rsidRDefault="001A2639" w:rsidP="00A96455">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INEGI (2020) Tecnologías de la Información y Comunicaciones en los hogares. </w:t>
      </w:r>
      <w:hyperlink r:id="rId21" w:history="1">
        <w:r w:rsidRPr="00A96455">
          <w:rPr>
            <w:rFonts w:ascii="Times New Roman" w:hAnsi="Times New Roman" w:cs="Times New Roman"/>
            <w:color w:val="000000"/>
            <w:sz w:val="24"/>
            <w:szCs w:val="24"/>
          </w:rPr>
          <w:t>https://www.inegi.org.mx/temas/ticshogares/</w:t>
        </w:r>
      </w:hyperlink>
      <w:r w:rsidRPr="00A96455">
        <w:rPr>
          <w:rFonts w:ascii="Times New Roman" w:eastAsia="Times New Roman" w:hAnsi="Times New Roman" w:cs="Times New Roman"/>
          <w:color w:val="000000"/>
          <w:sz w:val="24"/>
          <w:szCs w:val="24"/>
        </w:rPr>
        <w:t xml:space="preserve"> </w:t>
      </w:r>
    </w:p>
    <w:p w14:paraId="4CEEE0F1" w14:textId="77777777" w:rsidR="001A2639" w:rsidRDefault="001A2639" w:rsidP="00A96455">
      <w:pPr>
        <w:spacing w:after="0" w:line="360" w:lineRule="auto"/>
        <w:ind w:left="720"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INEGI  (</w:t>
      </w:r>
      <w:proofErr w:type="gramEnd"/>
      <w:r>
        <w:rPr>
          <w:rFonts w:ascii="Times New Roman" w:eastAsia="Times New Roman" w:hAnsi="Times New Roman" w:cs="Times New Roman"/>
          <w:color w:val="000000"/>
          <w:sz w:val="24"/>
          <w:szCs w:val="24"/>
        </w:rPr>
        <w:t>2020) Encuesta Nacional sobre Disponibilidad y Uso de Tecnologías de la Información en los Hogares. (ENDUTIH)</w:t>
      </w:r>
    </w:p>
    <w:p w14:paraId="03386422" w14:textId="77777777" w:rsidR="001A2639" w:rsidRPr="00A96455" w:rsidRDefault="001A2639" w:rsidP="00A96455">
      <w:pPr>
        <w:spacing w:after="0" w:line="360" w:lineRule="auto"/>
        <w:ind w:left="720" w:hanging="11"/>
        <w:jc w:val="both"/>
        <w:rPr>
          <w:rFonts w:ascii="Times New Roman" w:eastAsia="Times New Roman" w:hAnsi="Times New Roman" w:cs="Times New Roman"/>
          <w:color w:val="000000"/>
          <w:sz w:val="24"/>
          <w:szCs w:val="24"/>
        </w:rPr>
      </w:pPr>
      <w:r w:rsidRPr="00A96455">
        <w:rPr>
          <w:rFonts w:ascii="Times New Roman" w:hAnsi="Times New Roman" w:cs="Times New Roman"/>
          <w:color w:val="000000"/>
          <w:sz w:val="24"/>
          <w:szCs w:val="24"/>
        </w:rPr>
        <w:lastRenderedPageBreak/>
        <w:t xml:space="preserve"> </w:t>
      </w:r>
      <w:hyperlink r:id="rId22" w:anchor="Tabulados" w:history="1">
        <w:r w:rsidRPr="00A96455">
          <w:rPr>
            <w:rFonts w:ascii="Times New Roman" w:hAnsi="Times New Roman" w:cs="Times New Roman"/>
            <w:color w:val="000000"/>
            <w:sz w:val="24"/>
            <w:szCs w:val="24"/>
          </w:rPr>
          <w:t>https://www.inegi.org.mx/programas/dutih/2020/#Tabulados</w:t>
        </w:r>
      </w:hyperlink>
      <w:r w:rsidRPr="00A96455">
        <w:rPr>
          <w:rFonts w:ascii="Times New Roman" w:eastAsia="Times New Roman" w:hAnsi="Times New Roman" w:cs="Times New Roman"/>
          <w:color w:val="000000"/>
          <w:sz w:val="24"/>
          <w:szCs w:val="24"/>
        </w:rPr>
        <w:t xml:space="preserve"> </w:t>
      </w:r>
    </w:p>
    <w:p w14:paraId="25661304" w14:textId="77777777" w:rsidR="00974207" w:rsidRPr="00A96455" w:rsidRDefault="00974207" w:rsidP="00A96455">
      <w:pPr>
        <w:spacing w:after="0" w:line="360" w:lineRule="auto"/>
        <w:ind w:left="720" w:hanging="720"/>
        <w:jc w:val="both"/>
        <w:rPr>
          <w:rFonts w:ascii="Times New Roman" w:hAnsi="Times New Roman" w:cs="Times New Roman"/>
          <w:color w:val="000000"/>
          <w:sz w:val="24"/>
          <w:szCs w:val="24"/>
        </w:rPr>
      </w:pPr>
      <w:r w:rsidRPr="00F07312">
        <w:rPr>
          <w:rFonts w:ascii="Times New Roman" w:eastAsia="Times New Roman" w:hAnsi="Times New Roman" w:cs="Times New Roman"/>
          <w:sz w:val="24"/>
          <w:szCs w:val="24"/>
        </w:rPr>
        <w:t xml:space="preserve">Tecnológico de Monterrey, Iniciativa de Educación con Equidad y Calidad 2021 </w:t>
      </w:r>
      <w:hyperlink r:id="rId23" w:history="1">
        <w:r w:rsidRPr="00A96455">
          <w:rPr>
            <w:rFonts w:ascii="Times New Roman" w:hAnsi="Times New Roman" w:cs="Times New Roman"/>
            <w:color w:val="000000"/>
            <w:sz w:val="24"/>
            <w:szCs w:val="24"/>
          </w:rPr>
          <w:t>https://www.ieec.mx/uploads/_/originals/a0666659-a8e0-43bf-b518-4f0ea0bb42d1.pdf</w:t>
        </w:r>
      </w:hyperlink>
    </w:p>
    <w:p w14:paraId="57F44FCE" w14:textId="77777777" w:rsidR="00974207" w:rsidRPr="00A96455" w:rsidRDefault="00974207" w:rsidP="00A96455">
      <w:pPr>
        <w:spacing w:after="0" w:line="360" w:lineRule="auto"/>
        <w:ind w:left="720" w:hanging="720"/>
        <w:jc w:val="both"/>
        <w:rPr>
          <w:rFonts w:ascii="Times New Roman" w:hAnsi="Times New Roman" w:cs="Times New Roman"/>
          <w:color w:val="000000"/>
          <w:sz w:val="24"/>
          <w:szCs w:val="24"/>
        </w:rPr>
      </w:pPr>
      <w:r w:rsidRPr="00F07312">
        <w:rPr>
          <w:rFonts w:ascii="Times New Roman" w:eastAsia="Times New Roman" w:hAnsi="Times New Roman" w:cs="Times New Roman"/>
          <w:sz w:val="24"/>
          <w:szCs w:val="24"/>
        </w:rPr>
        <w:t xml:space="preserve">Tecnológico de Monterrey, Iniciativa de Educación con Equidad y Calidad, 2021 </w:t>
      </w:r>
      <w:hyperlink r:id="rId24" w:history="1">
        <w:r w:rsidRPr="00A96455">
          <w:rPr>
            <w:rFonts w:ascii="Times New Roman" w:hAnsi="Times New Roman" w:cs="Times New Roman"/>
            <w:color w:val="000000"/>
            <w:sz w:val="24"/>
            <w:szCs w:val="24"/>
          </w:rPr>
          <w:t>https://ieec.mx/posts/regreso_clases_covid_jul21</w:t>
        </w:r>
      </w:hyperlink>
      <w:r w:rsidRPr="00A96455">
        <w:rPr>
          <w:rFonts w:ascii="Times New Roman" w:hAnsi="Times New Roman" w:cs="Times New Roman"/>
          <w:color w:val="000000"/>
          <w:sz w:val="24"/>
          <w:szCs w:val="24"/>
        </w:rPr>
        <w:t xml:space="preserve"> </w:t>
      </w:r>
    </w:p>
    <w:p w14:paraId="52A66A07" w14:textId="77777777" w:rsidR="000D71CC" w:rsidRPr="00F07312" w:rsidRDefault="000D71CC" w:rsidP="00436F9F">
      <w:pPr>
        <w:spacing w:after="120" w:line="360" w:lineRule="auto"/>
        <w:rPr>
          <w:rFonts w:ascii="Times New Roman" w:hAnsi="Times New Roman" w:cs="Times New Roman"/>
          <w:sz w:val="24"/>
          <w:szCs w:val="24"/>
        </w:rPr>
      </w:pPr>
    </w:p>
    <w:sectPr w:rsidR="000D71CC" w:rsidRPr="00F07312" w:rsidSect="009313C7">
      <w:headerReference w:type="default" r:id="rId25"/>
      <w:footerReference w:type="default" r:id="rId26"/>
      <w:pgSz w:w="11907" w:h="16840"/>
      <w:pgMar w:top="1417" w:right="1701" w:bottom="709" w:left="1701" w:header="142" w:footer="26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6DE3" w14:textId="77777777" w:rsidR="00F1311C" w:rsidRDefault="00F1311C">
      <w:pPr>
        <w:spacing w:after="0" w:line="240" w:lineRule="auto"/>
      </w:pPr>
      <w:r>
        <w:separator/>
      </w:r>
    </w:p>
  </w:endnote>
  <w:endnote w:type="continuationSeparator" w:id="0">
    <w:p w14:paraId="2C994B2A" w14:textId="77777777" w:rsidR="00F1311C" w:rsidRDefault="00F1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629F" w14:textId="3151D545" w:rsidR="009313C7" w:rsidRDefault="009313C7" w:rsidP="009313C7">
    <w:pPr>
      <w:pStyle w:val="Piedepgina"/>
      <w:jc w:val="center"/>
    </w:pPr>
    <w:r>
      <w:rPr>
        <w:rFonts w:cs="Calibri"/>
        <w:b/>
      </w:rPr>
      <w:t>Vol. 8, Núm. 16</w:t>
    </w:r>
    <w:r w:rsidRPr="00DB0B18">
      <w:rPr>
        <w:rFonts w:cs="Calibri"/>
        <w:b/>
      </w:rPr>
      <w:t xml:space="preserve">                   </w:t>
    </w:r>
    <w:r>
      <w:rPr>
        <w:rFonts w:cs="Calibri"/>
        <w:b/>
      </w:rPr>
      <w:t>Julio - Diciembre 2021</w:t>
    </w:r>
    <w:r w:rsidRPr="00DB0B18">
      <w:rPr>
        <w:rFonts w:cs="Calibri"/>
        <w:b/>
      </w:rPr>
      <w:t xml:space="preserve">                           </w:t>
    </w:r>
    <w:r>
      <w:rPr>
        <w:rFonts w:cs="Calibri"/>
        <w:b/>
      </w:rPr>
      <w:t>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5B3C" w14:textId="77777777" w:rsidR="00F1311C" w:rsidRDefault="00F1311C">
      <w:pPr>
        <w:spacing w:after="0" w:line="240" w:lineRule="auto"/>
      </w:pPr>
      <w:r>
        <w:separator/>
      </w:r>
    </w:p>
  </w:footnote>
  <w:footnote w:type="continuationSeparator" w:id="0">
    <w:p w14:paraId="049E114A" w14:textId="77777777" w:rsidR="00F1311C" w:rsidRDefault="00F13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CC9B" w14:textId="4A53131A" w:rsidR="009313C7" w:rsidRDefault="00FF6C6C" w:rsidP="009313C7">
    <w:pPr>
      <w:pStyle w:val="Encabezado"/>
      <w:jc w:val="center"/>
    </w:pPr>
    <w:r>
      <w:rPr>
        <w:noProof/>
      </w:rPr>
      <w:drawing>
        <wp:inline distT="0" distB="0" distL="0" distR="0" wp14:anchorId="7010AE4D" wp14:editId="4AFBA25A">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95F"/>
    <w:multiLevelType w:val="hybridMultilevel"/>
    <w:tmpl w:val="B262D5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982526"/>
    <w:multiLevelType w:val="hybridMultilevel"/>
    <w:tmpl w:val="ABF686B2"/>
    <w:lvl w:ilvl="0" w:tplc="1BF4CE16">
      <w:numFmt w:val="bullet"/>
      <w:lvlText w:val="-"/>
      <w:lvlJc w:val="left"/>
      <w:pPr>
        <w:ind w:left="720" w:hanging="360"/>
      </w:pPr>
      <w:rPr>
        <w:rFonts w:ascii="Calibri" w:eastAsiaTheme="minorHAnsi" w:hAnsi="Calibri" w:cs="Calibri" w:hint="default"/>
        <w:b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CD776C"/>
    <w:multiLevelType w:val="hybridMultilevel"/>
    <w:tmpl w:val="28D28468"/>
    <w:lvl w:ilvl="0" w:tplc="FC54CA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8019B2"/>
    <w:multiLevelType w:val="hybridMultilevel"/>
    <w:tmpl w:val="05E68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3255DC"/>
    <w:multiLevelType w:val="hybridMultilevel"/>
    <w:tmpl w:val="4D0E6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D13"/>
    <w:rsid w:val="00014CB4"/>
    <w:rsid w:val="0001679E"/>
    <w:rsid w:val="000376DF"/>
    <w:rsid w:val="00057E1D"/>
    <w:rsid w:val="00060DC8"/>
    <w:rsid w:val="00086EEB"/>
    <w:rsid w:val="00090E9B"/>
    <w:rsid w:val="000D3495"/>
    <w:rsid w:val="000D4864"/>
    <w:rsid w:val="000D71CC"/>
    <w:rsid w:val="000D7B1D"/>
    <w:rsid w:val="000E107B"/>
    <w:rsid w:val="000E51E2"/>
    <w:rsid w:val="000F2D24"/>
    <w:rsid w:val="00110E2C"/>
    <w:rsid w:val="00120DAA"/>
    <w:rsid w:val="0013055E"/>
    <w:rsid w:val="0014516E"/>
    <w:rsid w:val="00163ED9"/>
    <w:rsid w:val="00164EB3"/>
    <w:rsid w:val="001847D0"/>
    <w:rsid w:val="00191162"/>
    <w:rsid w:val="0019326F"/>
    <w:rsid w:val="00193482"/>
    <w:rsid w:val="001A0D13"/>
    <w:rsid w:val="001A2639"/>
    <w:rsid w:val="001B30FE"/>
    <w:rsid w:val="001B6331"/>
    <w:rsid w:val="001D59E6"/>
    <w:rsid w:val="001F25BB"/>
    <w:rsid w:val="00202EB1"/>
    <w:rsid w:val="00203344"/>
    <w:rsid w:val="00211EBC"/>
    <w:rsid w:val="00213F6E"/>
    <w:rsid w:val="00236CE8"/>
    <w:rsid w:val="00267F8B"/>
    <w:rsid w:val="002857DA"/>
    <w:rsid w:val="002975E8"/>
    <w:rsid w:val="002A3A67"/>
    <w:rsid w:val="002A57F2"/>
    <w:rsid w:val="002B6250"/>
    <w:rsid w:val="002E635E"/>
    <w:rsid w:val="002F7087"/>
    <w:rsid w:val="00321437"/>
    <w:rsid w:val="0033034B"/>
    <w:rsid w:val="003366BF"/>
    <w:rsid w:val="00352598"/>
    <w:rsid w:val="003675CB"/>
    <w:rsid w:val="0038624F"/>
    <w:rsid w:val="003A08CE"/>
    <w:rsid w:val="003A1386"/>
    <w:rsid w:val="003B2C73"/>
    <w:rsid w:val="003C1F93"/>
    <w:rsid w:val="003C754E"/>
    <w:rsid w:val="003D2580"/>
    <w:rsid w:val="003F183A"/>
    <w:rsid w:val="00406D29"/>
    <w:rsid w:val="00423656"/>
    <w:rsid w:val="00426453"/>
    <w:rsid w:val="00436F9F"/>
    <w:rsid w:val="004457FE"/>
    <w:rsid w:val="00447CB8"/>
    <w:rsid w:val="00477689"/>
    <w:rsid w:val="004A3277"/>
    <w:rsid w:val="004A4B61"/>
    <w:rsid w:val="004A76E9"/>
    <w:rsid w:val="004A7E0B"/>
    <w:rsid w:val="004C57BA"/>
    <w:rsid w:val="004E2622"/>
    <w:rsid w:val="00527B8B"/>
    <w:rsid w:val="005371BE"/>
    <w:rsid w:val="00545FE5"/>
    <w:rsid w:val="005764F1"/>
    <w:rsid w:val="00577D4C"/>
    <w:rsid w:val="005A1AE0"/>
    <w:rsid w:val="005E1EB2"/>
    <w:rsid w:val="005F13A7"/>
    <w:rsid w:val="0061195A"/>
    <w:rsid w:val="00612885"/>
    <w:rsid w:val="00615155"/>
    <w:rsid w:val="0063100B"/>
    <w:rsid w:val="006329CF"/>
    <w:rsid w:val="006436C6"/>
    <w:rsid w:val="00661822"/>
    <w:rsid w:val="00690FF4"/>
    <w:rsid w:val="006933A5"/>
    <w:rsid w:val="00693FE7"/>
    <w:rsid w:val="006A1BF0"/>
    <w:rsid w:val="006B0B82"/>
    <w:rsid w:val="006B367E"/>
    <w:rsid w:val="006E192E"/>
    <w:rsid w:val="006E4E53"/>
    <w:rsid w:val="006E7927"/>
    <w:rsid w:val="006F2C5B"/>
    <w:rsid w:val="006F5941"/>
    <w:rsid w:val="007016D1"/>
    <w:rsid w:val="007362B3"/>
    <w:rsid w:val="0077483A"/>
    <w:rsid w:val="00783AD6"/>
    <w:rsid w:val="00785282"/>
    <w:rsid w:val="007A261C"/>
    <w:rsid w:val="007B6F64"/>
    <w:rsid w:val="007C05CF"/>
    <w:rsid w:val="007C32DE"/>
    <w:rsid w:val="007D5F88"/>
    <w:rsid w:val="00821BFC"/>
    <w:rsid w:val="00825C61"/>
    <w:rsid w:val="0086568D"/>
    <w:rsid w:val="008938CD"/>
    <w:rsid w:val="0089419B"/>
    <w:rsid w:val="0089728E"/>
    <w:rsid w:val="008E5907"/>
    <w:rsid w:val="008F5603"/>
    <w:rsid w:val="009127EF"/>
    <w:rsid w:val="00923318"/>
    <w:rsid w:val="009313C7"/>
    <w:rsid w:val="009356DD"/>
    <w:rsid w:val="00941339"/>
    <w:rsid w:val="009633E9"/>
    <w:rsid w:val="00974207"/>
    <w:rsid w:val="009927ED"/>
    <w:rsid w:val="009A2E4A"/>
    <w:rsid w:val="009B2529"/>
    <w:rsid w:val="009C29F2"/>
    <w:rsid w:val="009C42AA"/>
    <w:rsid w:val="009E54B0"/>
    <w:rsid w:val="009F67E7"/>
    <w:rsid w:val="00A319C6"/>
    <w:rsid w:val="00A365C4"/>
    <w:rsid w:val="00A84FBF"/>
    <w:rsid w:val="00A909BD"/>
    <w:rsid w:val="00A96455"/>
    <w:rsid w:val="00AB775A"/>
    <w:rsid w:val="00AC3A5E"/>
    <w:rsid w:val="00AC77F1"/>
    <w:rsid w:val="00AD0365"/>
    <w:rsid w:val="00B0534F"/>
    <w:rsid w:val="00B13738"/>
    <w:rsid w:val="00B309B2"/>
    <w:rsid w:val="00B3291E"/>
    <w:rsid w:val="00B33D09"/>
    <w:rsid w:val="00B352FC"/>
    <w:rsid w:val="00B55FD1"/>
    <w:rsid w:val="00B670B4"/>
    <w:rsid w:val="00B82D13"/>
    <w:rsid w:val="00BA186E"/>
    <w:rsid w:val="00BB14CC"/>
    <w:rsid w:val="00BC506C"/>
    <w:rsid w:val="00BC790D"/>
    <w:rsid w:val="00BD08AC"/>
    <w:rsid w:val="00BD4604"/>
    <w:rsid w:val="00BD7F4E"/>
    <w:rsid w:val="00C61FC4"/>
    <w:rsid w:val="00C646E9"/>
    <w:rsid w:val="00C8584F"/>
    <w:rsid w:val="00C86EF1"/>
    <w:rsid w:val="00CB7078"/>
    <w:rsid w:val="00CC085E"/>
    <w:rsid w:val="00CC2292"/>
    <w:rsid w:val="00CD0E76"/>
    <w:rsid w:val="00CF7322"/>
    <w:rsid w:val="00D12A06"/>
    <w:rsid w:val="00D346A5"/>
    <w:rsid w:val="00D35DF4"/>
    <w:rsid w:val="00D37795"/>
    <w:rsid w:val="00D41E70"/>
    <w:rsid w:val="00D86CF3"/>
    <w:rsid w:val="00D90284"/>
    <w:rsid w:val="00E10521"/>
    <w:rsid w:val="00E70667"/>
    <w:rsid w:val="00E94FF5"/>
    <w:rsid w:val="00EE6E61"/>
    <w:rsid w:val="00F07312"/>
    <w:rsid w:val="00F11B42"/>
    <w:rsid w:val="00F1311C"/>
    <w:rsid w:val="00F2781A"/>
    <w:rsid w:val="00FB79C5"/>
    <w:rsid w:val="00FF6C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F12D8"/>
  <w15:docId w15:val="{B64D54DC-4364-4235-AAEA-C8C3F1C4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AA"/>
  </w:style>
  <w:style w:type="paragraph" w:styleId="Ttulo1">
    <w:name w:val="heading 1"/>
    <w:basedOn w:val="Normal"/>
    <w:next w:val="Normal"/>
    <w:link w:val="Ttulo1Car"/>
    <w:uiPriority w:val="9"/>
    <w:qFormat/>
    <w:rsid w:val="009C42AA"/>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9C42AA"/>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9C42A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9C42AA"/>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9C42AA"/>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9C42A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9C42A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9C42A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9C42A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D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D13"/>
  </w:style>
  <w:style w:type="character" w:styleId="Hipervnculo">
    <w:name w:val="Hyperlink"/>
    <w:basedOn w:val="Fuentedeprrafopredeter"/>
    <w:uiPriority w:val="99"/>
    <w:unhideWhenUsed/>
    <w:rsid w:val="00B82D13"/>
    <w:rPr>
      <w:color w:val="0000FF" w:themeColor="hyperlink"/>
      <w:u w:val="single"/>
    </w:rPr>
  </w:style>
  <w:style w:type="character" w:customStyle="1" w:styleId="orcid-id-https">
    <w:name w:val="orcid-id-https"/>
    <w:basedOn w:val="Fuentedeprrafopredeter"/>
    <w:rsid w:val="005E1EB2"/>
  </w:style>
  <w:style w:type="paragraph" w:styleId="Prrafodelista">
    <w:name w:val="List Paragraph"/>
    <w:basedOn w:val="Normal"/>
    <w:uiPriority w:val="34"/>
    <w:qFormat/>
    <w:rsid w:val="0063100B"/>
    <w:pPr>
      <w:ind w:left="720"/>
      <w:contextualSpacing/>
    </w:pPr>
  </w:style>
  <w:style w:type="paragraph" w:styleId="Ttulo">
    <w:name w:val="Title"/>
    <w:basedOn w:val="Normal"/>
    <w:next w:val="Normal"/>
    <w:link w:val="TtuloCar"/>
    <w:uiPriority w:val="10"/>
    <w:qFormat/>
    <w:rsid w:val="009C42A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9C42AA"/>
    <w:rPr>
      <w:rFonts w:asciiTheme="majorHAnsi" w:eastAsiaTheme="majorEastAsia" w:hAnsiTheme="majorHAnsi" w:cstheme="majorBidi"/>
      <w:caps/>
      <w:color w:val="404040" w:themeColor="text1" w:themeTint="BF"/>
      <w:spacing w:val="-10"/>
      <w:sz w:val="72"/>
      <w:szCs w:val="72"/>
    </w:rPr>
  </w:style>
  <w:style w:type="paragraph" w:styleId="Textodeglobo">
    <w:name w:val="Balloon Text"/>
    <w:basedOn w:val="Normal"/>
    <w:link w:val="TextodegloboCar"/>
    <w:uiPriority w:val="99"/>
    <w:semiHidden/>
    <w:unhideWhenUsed/>
    <w:rsid w:val="007A26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261C"/>
    <w:rPr>
      <w:rFonts w:ascii="Tahoma" w:hAnsi="Tahoma" w:cs="Tahoma"/>
      <w:sz w:val="16"/>
      <w:szCs w:val="16"/>
    </w:rPr>
  </w:style>
  <w:style w:type="character" w:customStyle="1" w:styleId="Ttulo1Car">
    <w:name w:val="Título 1 Car"/>
    <w:basedOn w:val="Fuentedeprrafopredeter"/>
    <w:link w:val="Ttulo1"/>
    <w:uiPriority w:val="9"/>
    <w:rsid w:val="009C42AA"/>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semiHidden/>
    <w:rsid w:val="009C42AA"/>
    <w:rPr>
      <w:rFonts w:asciiTheme="majorHAnsi" w:eastAsiaTheme="majorEastAsia" w:hAnsiTheme="majorHAnsi" w:cstheme="majorBidi"/>
      <w:caps/>
      <w:sz w:val="28"/>
      <w:szCs w:val="28"/>
    </w:rPr>
  </w:style>
  <w:style w:type="character" w:customStyle="1" w:styleId="Ttulo3Car">
    <w:name w:val="Título 3 Car"/>
    <w:basedOn w:val="Fuentedeprrafopredeter"/>
    <w:link w:val="Ttulo3"/>
    <w:uiPriority w:val="9"/>
    <w:semiHidden/>
    <w:rsid w:val="009C42AA"/>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9C42AA"/>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9C42AA"/>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9C42AA"/>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9C42AA"/>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9C42AA"/>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9C42AA"/>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9C42AA"/>
    <w:pPr>
      <w:spacing w:line="240" w:lineRule="auto"/>
    </w:pPr>
    <w:rPr>
      <w:b/>
      <w:bCs/>
      <w:smallCaps/>
      <w:color w:val="595959" w:themeColor="text1" w:themeTint="A6"/>
    </w:rPr>
  </w:style>
  <w:style w:type="paragraph" w:styleId="Subttulo">
    <w:name w:val="Subtitle"/>
    <w:basedOn w:val="Normal"/>
    <w:next w:val="Normal"/>
    <w:link w:val="SubttuloCar"/>
    <w:uiPriority w:val="11"/>
    <w:qFormat/>
    <w:rsid w:val="009C42A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9C42AA"/>
    <w:rPr>
      <w:rFonts w:asciiTheme="majorHAnsi" w:eastAsiaTheme="majorEastAsia" w:hAnsiTheme="majorHAnsi" w:cstheme="majorBidi"/>
      <w:smallCaps/>
      <w:color w:val="595959" w:themeColor="text1" w:themeTint="A6"/>
      <w:sz w:val="28"/>
      <w:szCs w:val="28"/>
    </w:rPr>
  </w:style>
  <w:style w:type="character" w:styleId="Textoennegrita">
    <w:name w:val="Strong"/>
    <w:basedOn w:val="Fuentedeprrafopredeter"/>
    <w:uiPriority w:val="22"/>
    <w:qFormat/>
    <w:rsid w:val="009C42AA"/>
    <w:rPr>
      <w:b/>
      <w:bCs/>
    </w:rPr>
  </w:style>
  <w:style w:type="character" w:styleId="nfasis">
    <w:name w:val="Emphasis"/>
    <w:basedOn w:val="Fuentedeprrafopredeter"/>
    <w:uiPriority w:val="20"/>
    <w:qFormat/>
    <w:rsid w:val="009C42AA"/>
    <w:rPr>
      <w:i/>
      <w:iCs/>
    </w:rPr>
  </w:style>
  <w:style w:type="paragraph" w:styleId="Sinespaciado">
    <w:name w:val="No Spacing"/>
    <w:uiPriority w:val="1"/>
    <w:qFormat/>
    <w:rsid w:val="009C42AA"/>
    <w:pPr>
      <w:spacing w:after="0" w:line="240" w:lineRule="auto"/>
    </w:pPr>
  </w:style>
  <w:style w:type="paragraph" w:styleId="Cita">
    <w:name w:val="Quote"/>
    <w:basedOn w:val="Normal"/>
    <w:next w:val="Normal"/>
    <w:link w:val="CitaCar"/>
    <w:uiPriority w:val="29"/>
    <w:qFormat/>
    <w:rsid w:val="009C42AA"/>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9C42AA"/>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9C42AA"/>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9C42AA"/>
    <w:rPr>
      <w:color w:val="404040" w:themeColor="text1" w:themeTint="BF"/>
      <w:sz w:val="32"/>
      <w:szCs w:val="32"/>
    </w:rPr>
  </w:style>
  <w:style w:type="character" w:styleId="nfasissutil">
    <w:name w:val="Subtle Emphasis"/>
    <w:basedOn w:val="Fuentedeprrafopredeter"/>
    <w:uiPriority w:val="19"/>
    <w:qFormat/>
    <w:rsid w:val="009C42AA"/>
    <w:rPr>
      <w:i/>
      <w:iCs/>
      <w:color w:val="595959" w:themeColor="text1" w:themeTint="A6"/>
    </w:rPr>
  </w:style>
  <w:style w:type="character" w:styleId="nfasisintenso">
    <w:name w:val="Intense Emphasis"/>
    <w:basedOn w:val="Fuentedeprrafopredeter"/>
    <w:uiPriority w:val="21"/>
    <w:qFormat/>
    <w:rsid w:val="009C42AA"/>
    <w:rPr>
      <w:b/>
      <w:bCs/>
      <w:i/>
      <w:iCs/>
    </w:rPr>
  </w:style>
  <w:style w:type="character" w:styleId="Referenciasutil">
    <w:name w:val="Subtle Reference"/>
    <w:basedOn w:val="Fuentedeprrafopredeter"/>
    <w:uiPriority w:val="31"/>
    <w:qFormat/>
    <w:rsid w:val="009C42A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C42AA"/>
    <w:rPr>
      <w:b/>
      <w:bCs/>
      <w:caps w:val="0"/>
      <w:smallCaps/>
      <w:color w:val="auto"/>
      <w:spacing w:val="3"/>
      <w:u w:val="single"/>
    </w:rPr>
  </w:style>
  <w:style w:type="character" w:styleId="Ttulodellibro">
    <w:name w:val="Book Title"/>
    <w:basedOn w:val="Fuentedeprrafopredeter"/>
    <w:uiPriority w:val="33"/>
    <w:qFormat/>
    <w:rsid w:val="009C42AA"/>
    <w:rPr>
      <w:b/>
      <w:bCs/>
      <w:smallCaps/>
      <w:spacing w:val="7"/>
    </w:rPr>
  </w:style>
  <w:style w:type="paragraph" w:styleId="TtuloTDC">
    <w:name w:val="TOC Heading"/>
    <w:basedOn w:val="Ttulo1"/>
    <w:next w:val="Normal"/>
    <w:uiPriority w:val="39"/>
    <w:semiHidden/>
    <w:unhideWhenUsed/>
    <w:qFormat/>
    <w:rsid w:val="009C42AA"/>
    <w:pPr>
      <w:outlineLvl w:val="9"/>
    </w:pPr>
  </w:style>
  <w:style w:type="paragraph" w:styleId="Piedepgina">
    <w:name w:val="footer"/>
    <w:basedOn w:val="Normal"/>
    <w:link w:val="PiedepginaCar"/>
    <w:uiPriority w:val="99"/>
    <w:unhideWhenUsed/>
    <w:rsid w:val="00AD0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365"/>
  </w:style>
  <w:style w:type="character" w:customStyle="1" w:styleId="Mencinsinresolver1">
    <w:name w:val="Mención sin resolver1"/>
    <w:basedOn w:val="Fuentedeprrafopredeter"/>
    <w:uiPriority w:val="99"/>
    <w:semiHidden/>
    <w:unhideWhenUsed/>
    <w:rsid w:val="003C1F93"/>
    <w:rPr>
      <w:color w:val="605E5C"/>
      <w:shd w:val="clear" w:color="auto" w:fill="E1DFDD"/>
    </w:rPr>
  </w:style>
  <w:style w:type="paragraph" w:styleId="HTMLconformatoprevio">
    <w:name w:val="HTML Preformatted"/>
    <w:basedOn w:val="Normal"/>
    <w:link w:val="HTMLconformatoprevioCar"/>
    <w:uiPriority w:val="99"/>
    <w:unhideWhenUsed/>
    <w:rsid w:val="00B13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13738"/>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dof.gob.mx/nota_detalle.php?codigo=5590981&amp;fecha=01/04/20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negi.org.mx/temas/ticshogar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of.gob.mx/nota_detalle.php?codigo=5589479&amp;fecha=16/03/2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f.gob.mx/nota_detalle.php?codigo=5593313&amp;fecha=14/05/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eec.mx/posts/regreso_clases_covid_jul21"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ieec.mx/uploads/_/originals/a0666659-a8e0-43bf-b518-4f0ea0bb42d1.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f.gob.mx/nota_detalle.php?codigo=5592554&amp;fecha=30/04/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inegi.org.mx/programas/dutih/202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10DDF-C36C-4677-B9ED-83ED9D54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4895</Words>
  <Characters>26925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Uribe</dc:creator>
  <cp:lastModifiedBy>Gustavo Toledo</cp:lastModifiedBy>
  <cp:revision>8</cp:revision>
  <dcterms:created xsi:type="dcterms:W3CDTF">2021-11-02T04:25:00Z</dcterms:created>
  <dcterms:modified xsi:type="dcterms:W3CDTF">2022-03-24T18:10:00Z</dcterms:modified>
</cp:coreProperties>
</file>