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9E4F10" w14:textId="3E4BFCC4" w:rsidR="00501712" w:rsidRDefault="00501712" w:rsidP="00501712">
      <w:pPr>
        <w:spacing w:before="240" w:line="360" w:lineRule="auto"/>
        <w:ind w:firstLine="739"/>
        <w:jc w:val="right"/>
        <w:rPr>
          <w:rFonts w:ascii="Times New Roman" w:hAnsi="Times New Roman" w:cs="Times New Roman"/>
          <w:b/>
          <w:sz w:val="24"/>
          <w:szCs w:val="24"/>
        </w:rPr>
      </w:pPr>
      <w:r w:rsidRPr="00ED46B6">
        <w:rPr>
          <w:rFonts w:ascii="Times New Roman" w:hAnsi="Times New Roman" w:cs="Times New Roman"/>
          <w:b/>
          <w:bCs/>
          <w:i/>
          <w:sz w:val="24"/>
          <w:szCs w:val="20"/>
        </w:rPr>
        <w:t>Artículos Científicos</w:t>
      </w:r>
    </w:p>
    <w:p w14:paraId="310B192D" w14:textId="667A0853" w:rsidR="00D93A1C" w:rsidRPr="00501712" w:rsidRDefault="00D93A1C" w:rsidP="00501712">
      <w:pPr>
        <w:spacing w:after="0" w:line="276" w:lineRule="auto"/>
        <w:ind w:firstLine="739"/>
        <w:jc w:val="right"/>
        <w:rPr>
          <w:rFonts w:ascii="Calibri" w:eastAsia="Times New Roman" w:hAnsi="Calibri" w:cs="Calibri"/>
          <w:b/>
          <w:color w:val="000000"/>
          <w:sz w:val="36"/>
          <w:szCs w:val="36"/>
          <w:lang w:eastAsia="es-MX"/>
        </w:rPr>
      </w:pPr>
      <w:r w:rsidRPr="00501712">
        <w:rPr>
          <w:rFonts w:ascii="Calibri" w:eastAsia="Times New Roman" w:hAnsi="Calibri" w:cs="Calibri"/>
          <w:b/>
          <w:color w:val="000000"/>
          <w:sz w:val="36"/>
          <w:szCs w:val="36"/>
          <w:lang w:eastAsia="es-MX"/>
        </w:rPr>
        <w:t>Representación social de la incorporación los dispositivos móviles en el proceso de enseñanza aprendizaje</w:t>
      </w:r>
    </w:p>
    <w:p w14:paraId="6F95E256" w14:textId="77777777" w:rsidR="00501712" w:rsidRDefault="00501712" w:rsidP="00501712">
      <w:pPr>
        <w:spacing w:after="0" w:line="276" w:lineRule="auto"/>
        <w:ind w:firstLine="739"/>
        <w:jc w:val="right"/>
        <w:rPr>
          <w:rFonts w:ascii="Calibri" w:eastAsia="Times New Roman" w:hAnsi="Calibri" w:cs="Calibri"/>
          <w:b/>
          <w:i/>
          <w:iCs/>
          <w:color w:val="000000"/>
          <w:sz w:val="28"/>
          <w:szCs w:val="28"/>
          <w:lang w:eastAsia="es-MX"/>
        </w:rPr>
      </w:pPr>
    </w:p>
    <w:p w14:paraId="16AD0C09" w14:textId="2945A349" w:rsidR="00225AAC" w:rsidRPr="00501712" w:rsidRDefault="00225AAC" w:rsidP="00501712">
      <w:pPr>
        <w:spacing w:after="0" w:line="276" w:lineRule="auto"/>
        <w:ind w:firstLine="739"/>
        <w:jc w:val="right"/>
        <w:rPr>
          <w:rFonts w:ascii="Calibri" w:eastAsia="Times New Roman" w:hAnsi="Calibri" w:cs="Calibri"/>
          <w:b/>
          <w:i/>
          <w:iCs/>
          <w:color w:val="000000"/>
          <w:sz w:val="36"/>
          <w:szCs w:val="36"/>
          <w:lang w:val="en-US" w:eastAsia="es-MX"/>
        </w:rPr>
      </w:pPr>
      <w:r w:rsidRPr="00501712">
        <w:rPr>
          <w:rFonts w:ascii="Calibri" w:eastAsia="Times New Roman" w:hAnsi="Calibri" w:cs="Calibri"/>
          <w:b/>
          <w:i/>
          <w:iCs/>
          <w:color w:val="000000"/>
          <w:sz w:val="28"/>
          <w:szCs w:val="28"/>
          <w:lang w:val="en-US" w:eastAsia="es-MX"/>
        </w:rPr>
        <w:t>Social representation of the incorporation of mobile devices in the teaching-learning process</w:t>
      </w:r>
    </w:p>
    <w:p w14:paraId="11D1A938" w14:textId="77777777" w:rsidR="00D93A1C" w:rsidRPr="00501712" w:rsidRDefault="00D93A1C" w:rsidP="00501712">
      <w:pPr>
        <w:spacing w:after="0" w:line="276" w:lineRule="auto"/>
        <w:ind w:firstLine="739"/>
        <w:jc w:val="right"/>
        <w:rPr>
          <w:rFonts w:ascii="Calibri" w:eastAsia="Times New Roman" w:hAnsi="Calibri" w:cs="Calibri"/>
          <w:b/>
          <w:color w:val="000000"/>
          <w:sz w:val="36"/>
          <w:szCs w:val="36"/>
          <w:lang w:val="en-US" w:eastAsia="es-MX"/>
        </w:rPr>
      </w:pPr>
    </w:p>
    <w:p w14:paraId="55BB240B" w14:textId="77777777" w:rsidR="00501712" w:rsidRPr="00501712" w:rsidRDefault="00D93A1C" w:rsidP="00501712">
      <w:pPr>
        <w:spacing w:after="0" w:line="276" w:lineRule="auto"/>
        <w:ind w:firstLine="739"/>
        <w:jc w:val="right"/>
        <w:rPr>
          <w:rFonts w:cstheme="minorHAnsi"/>
          <w:b/>
          <w:sz w:val="24"/>
          <w:szCs w:val="24"/>
        </w:rPr>
      </w:pPr>
      <w:r w:rsidRPr="00501712">
        <w:rPr>
          <w:rFonts w:cstheme="minorHAnsi"/>
          <w:b/>
          <w:sz w:val="24"/>
          <w:szCs w:val="24"/>
        </w:rPr>
        <w:t>Ana María Hernández Díaz</w:t>
      </w:r>
    </w:p>
    <w:p w14:paraId="63479F21" w14:textId="77E98761" w:rsidR="00501712" w:rsidRDefault="00D93A1C" w:rsidP="00501712">
      <w:pPr>
        <w:spacing w:after="0" w:line="276" w:lineRule="auto"/>
        <w:ind w:firstLine="739"/>
        <w:jc w:val="right"/>
        <w:rPr>
          <w:rFonts w:ascii="Times New Roman" w:hAnsi="Times New Roman" w:cs="Times New Roman"/>
          <w:bCs/>
          <w:sz w:val="24"/>
          <w:szCs w:val="24"/>
        </w:rPr>
      </w:pPr>
      <w:r w:rsidRPr="00CC73D0">
        <w:rPr>
          <w:rFonts w:ascii="Times New Roman" w:hAnsi="Times New Roman" w:cs="Times New Roman"/>
          <w:bCs/>
          <w:sz w:val="24"/>
          <w:szCs w:val="24"/>
        </w:rPr>
        <w:t>Centro Universitario UAEM Zumpango</w:t>
      </w:r>
      <w:r w:rsidR="00501712">
        <w:rPr>
          <w:rFonts w:ascii="Times New Roman" w:hAnsi="Times New Roman" w:cs="Times New Roman"/>
          <w:bCs/>
          <w:sz w:val="24"/>
          <w:szCs w:val="24"/>
        </w:rPr>
        <w:t>, México</w:t>
      </w:r>
    </w:p>
    <w:p w14:paraId="63FB440E" w14:textId="4AC8304A" w:rsidR="00721E2D" w:rsidRPr="00501712" w:rsidRDefault="00501712" w:rsidP="00501712">
      <w:pPr>
        <w:spacing w:after="0" w:line="276" w:lineRule="auto"/>
        <w:ind w:firstLine="739"/>
        <w:jc w:val="right"/>
        <w:rPr>
          <w:rStyle w:val="Hipervnculo"/>
          <w:rFonts w:cstheme="minorHAnsi"/>
          <w:bCs/>
          <w:sz w:val="24"/>
          <w:szCs w:val="24"/>
        </w:rPr>
      </w:pPr>
      <w:r w:rsidRPr="00501712">
        <w:rPr>
          <w:rFonts w:cstheme="minorHAnsi"/>
          <w:bCs/>
          <w:color w:val="FF0000"/>
          <w:sz w:val="24"/>
          <w:szCs w:val="24"/>
        </w:rPr>
        <w:t>amhernandezdiaz@gmail.com</w:t>
      </w:r>
    </w:p>
    <w:p w14:paraId="7D714245" w14:textId="77777777" w:rsidR="00501712" w:rsidRDefault="00D93A1C" w:rsidP="00501712">
      <w:pPr>
        <w:spacing w:after="0" w:line="276" w:lineRule="auto"/>
        <w:ind w:firstLine="739"/>
        <w:jc w:val="right"/>
        <w:rPr>
          <w:rFonts w:ascii="Times New Roman" w:hAnsi="Times New Roman" w:cs="Times New Roman"/>
          <w:bCs/>
          <w:sz w:val="24"/>
          <w:szCs w:val="24"/>
        </w:rPr>
      </w:pPr>
      <w:r w:rsidRPr="00CC73D0">
        <w:rPr>
          <w:rFonts w:ascii="Times New Roman" w:hAnsi="Times New Roman" w:cs="Times New Roman"/>
          <w:bCs/>
          <w:sz w:val="24"/>
          <w:szCs w:val="24"/>
        </w:rPr>
        <w:t xml:space="preserve"> </w:t>
      </w:r>
    </w:p>
    <w:p w14:paraId="1DBA1FFA" w14:textId="2B5F2DEA" w:rsidR="00501712" w:rsidRPr="00501712" w:rsidRDefault="00D93A1C" w:rsidP="00501712">
      <w:pPr>
        <w:spacing w:after="0" w:line="276" w:lineRule="auto"/>
        <w:ind w:firstLine="739"/>
        <w:jc w:val="right"/>
        <w:rPr>
          <w:rFonts w:cstheme="minorHAnsi"/>
          <w:b/>
          <w:sz w:val="24"/>
          <w:szCs w:val="24"/>
        </w:rPr>
      </w:pPr>
      <w:r w:rsidRPr="00501712">
        <w:rPr>
          <w:rFonts w:cstheme="minorHAnsi"/>
          <w:b/>
          <w:sz w:val="24"/>
          <w:szCs w:val="24"/>
        </w:rPr>
        <w:t>María Candelaria Mónica Niembro Gaona</w:t>
      </w:r>
    </w:p>
    <w:p w14:paraId="450EC97A" w14:textId="55770721" w:rsidR="00501712" w:rsidRDefault="00D93A1C" w:rsidP="00501712">
      <w:pPr>
        <w:spacing w:after="0" w:line="276" w:lineRule="auto"/>
        <w:ind w:firstLine="739"/>
        <w:jc w:val="right"/>
        <w:rPr>
          <w:rFonts w:ascii="Times New Roman" w:hAnsi="Times New Roman" w:cs="Times New Roman"/>
          <w:bCs/>
          <w:sz w:val="24"/>
          <w:szCs w:val="24"/>
        </w:rPr>
      </w:pPr>
      <w:r w:rsidRPr="00CC73D0">
        <w:rPr>
          <w:rFonts w:ascii="Times New Roman" w:hAnsi="Times New Roman" w:cs="Times New Roman"/>
          <w:bCs/>
          <w:sz w:val="24"/>
          <w:szCs w:val="24"/>
        </w:rPr>
        <w:t>Centro Universitario UAEM Zumpango</w:t>
      </w:r>
      <w:r w:rsidR="00501712">
        <w:rPr>
          <w:rFonts w:ascii="Times New Roman" w:hAnsi="Times New Roman" w:cs="Times New Roman"/>
          <w:bCs/>
          <w:sz w:val="24"/>
          <w:szCs w:val="24"/>
        </w:rPr>
        <w:t>, México</w:t>
      </w:r>
    </w:p>
    <w:p w14:paraId="65993D2C" w14:textId="557CAF55" w:rsidR="00721E2D" w:rsidRPr="00501712" w:rsidRDefault="00501712" w:rsidP="00501712">
      <w:pPr>
        <w:spacing w:after="0" w:line="276" w:lineRule="auto"/>
        <w:ind w:firstLine="739"/>
        <w:jc w:val="right"/>
        <w:rPr>
          <w:rFonts w:cstheme="minorHAnsi"/>
          <w:bCs/>
          <w:color w:val="FF0000"/>
          <w:sz w:val="24"/>
          <w:szCs w:val="24"/>
        </w:rPr>
      </w:pPr>
      <w:r w:rsidRPr="00501712">
        <w:rPr>
          <w:rFonts w:cstheme="minorHAnsi"/>
          <w:bCs/>
          <w:color w:val="FF0000"/>
          <w:sz w:val="24"/>
          <w:szCs w:val="24"/>
        </w:rPr>
        <w:t>monica_niembro@hotmail.com</w:t>
      </w:r>
      <w:r w:rsidR="00D93A1C" w:rsidRPr="00501712">
        <w:rPr>
          <w:rFonts w:cstheme="minorHAnsi"/>
          <w:bCs/>
          <w:color w:val="FF0000"/>
          <w:sz w:val="24"/>
          <w:szCs w:val="24"/>
        </w:rPr>
        <w:t xml:space="preserve"> </w:t>
      </w:r>
    </w:p>
    <w:p w14:paraId="42FA57A0" w14:textId="77777777" w:rsidR="00501712" w:rsidRDefault="00501712" w:rsidP="00501712">
      <w:pPr>
        <w:spacing w:after="0" w:line="276" w:lineRule="auto"/>
        <w:ind w:firstLine="739"/>
        <w:jc w:val="right"/>
        <w:rPr>
          <w:rFonts w:ascii="Times New Roman" w:hAnsi="Times New Roman" w:cs="Times New Roman"/>
          <w:bCs/>
          <w:sz w:val="24"/>
          <w:szCs w:val="24"/>
        </w:rPr>
      </w:pPr>
    </w:p>
    <w:p w14:paraId="77F4B1AE" w14:textId="7D085037" w:rsidR="00501712" w:rsidRPr="00501712" w:rsidRDefault="00D93A1C" w:rsidP="00501712">
      <w:pPr>
        <w:spacing w:after="0" w:line="276" w:lineRule="auto"/>
        <w:ind w:firstLine="739"/>
        <w:jc w:val="right"/>
        <w:rPr>
          <w:rFonts w:cstheme="minorHAnsi"/>
          <w:b/>
          <w:sz w:val="24"/>
          <w:szCs w:val="24"/>
        </w:rPr>
      </w:pPr>
      <w:r w:rsidRPr="00501712">
        <w:rPr>
          <w:rFonts w:cstheme="minorHAnsi"/>
          <w:b/>
          <w:sz w:val="24"/>
          <w:szCs w:val="24"/>
        </w:rPr>
        <w:t>Reyna Amador Velázquez</w:t>
      </w:r>
    </w:p>
    <w:p w14:paraId="237B8856" w14:textId="5D1AB2A6" w:rsidR="00501712" w:rsidRDefault="00D93A1C" w:rsidP="00501712">
      <w:pPr>
        <w:spacing w:after="0" w:line="276" w:lineRule="auto"/>
        <w:ind w:firstLine="739"/>
        <w:jc w:val="right"/>
        <w:rPr>
          <w:rFonts w:ascii="Times New Roman" w:hAnsi="Times New Roman" w:cs="Times New Roman"/>
          <w:bCs/>
          <w:sz w:val="24"/>
          <w:szCs w:val="24"/>
        </w:rPr>
      </w:pPr>
      <w:r w:rsidRPr="00CC73D0">
        <w:rPr>
          <w:rFonts w:ascii="Times New Roman" w:hAnsi="Times New Roman" w:cs="Times New Roman"/>
          <w:bCs/>
          <w:sz w:val="24"/>
          <w:szCs w:val="24"/>
        </w:rPr>
        <w:t>Centro Universitario UAEM Zumpango</w:t>
      </w:r>
      <w:r w:rsidR="00501712">
        <w:rPr>
          <w:rFonts w:ascii="Times New Roman" w:hAnsi="Times New Roman" w:cs="Times New Roman"/>
          <w:bCs/>
          <w:sz w:val="24"/>
          <w:szCs w:val="24"/>
        </w:rPr>
        <w:t>, México</w:t>
      </w:r>
    </w:p>
    <w:p w14:paraId="335582F7" w14:textId="27272322" w:rsidR="00D93A1C" w:rsidRPr="00501712" w:rsidRDefault="00D93A1C" w:rsidP="00501712">
      <w:pPr>
        <w:spacing w:after="0" w:line="276" w:lineRule="auto"/>
        <w:ind w:firstLine="739"/>
        <w:jc w:val="right"/>
        <w:rPr>
          <w:rFonts w:cstheme="minorHAnsi"/>
          <w:bCs/>
          <w:color w:val="FF0000"/>
          <w:sz w:val="24"/>
          <w:szCs w:val="24"/>
        </w:rPr>
      </w:pPr>
      <w:r w:rsidRPr="00501712">
        <w:rPr>
          <w:rFonts w:cstheme="minorHAnsi"/>
          <w:bCs/>
          <w:color w:val="FF0000"/>
          <w:sz w:val="24"/>
          <w:szCs w:val="24"/>
        </w:rPr>
        <w:t>amadoreyna@gmail.com</w:t>
      </w:r>
    </w:p>
    <w:p w14:paraId="728E0B5A" w14:textId="77777777" w:rsidR="00D93A1C" w:rsidRPr="00CC73D0" w:rsidRDefault="00D93A1C" w:rsidP="00721E2D">
      <w:pPr>
        <w:spacing w:after="0" w:line="240" w:lineRule="auto"/>
        <w:ind w:firstLine="739"/>
        <w:jc w:val="right"/>
        <w:rPr>
          <w:rFonts w:ascii="Times New Roman" w:hAnsi="Times New Roman" w:cs="Times New Roman"/>
          <w:bCs/>
          <w:sz w:val="24"/>
          <w:szCs w:val="24"/>
        </w:rPr>
      </w:pPr>
    </w:p>
    <w:p w14:paraId="2C8E92CC" w14:textId="77777777" w:rsidR="00225AAC" w:rsidRDefault="00225AAC" w:rsidP="00D93A1C">
      <w:pPr>
        <w:spacing w:after="0" w:line="240" w:lineRule="auto"/>
        <w:ind w:firstLine="739"/>
        <w:jc w:val="both"/>
        <w:rPr>
          <w:rFonts w:ascii="Times New Roman" w:hAnsi="Times New Roman" w:cs="Times New Roman"/>
          <w:b/>
          <w:sz w:val="24"/>
          <w:szCs w:val="24"/>
        </w:rPr>
      </w:pPr>
    </w:p>
    <w:p w14:paraId="4E5682CA" w14:textId="11EF8358" w:rsidR="00D93A1C" w:rsidRPr="00501712" w:rsidRDefault="00D93A1C" w:rsidP="00501712">
      <w:pPr>
        <w:spacing w:after="0" w:line="240" w:lineRule="auto"/>
        <w:rPr>
          <w:rFonts w:cstheme="minorHAnsi"/>
          <w:b/>
          <w:sz w:val="28"/>
          <w:szCs w:val="28"/>
        </w:rPr>
      </w:pPr>
      <w:r w:rsidRPr="00501712">
        <w:rPr>
          <w:rFonts w:cstheme="minorHAnsi"/>
          <w:b/>
          <w:sz w:val="28"/>
          <w:szCs w:val="28"/>
        </w:rPr>
        <w:t>Resumen</w:t>
      </w:r>
    </w:p>
    <w:p w14:paraId="67E46C67" w14:textId="77777777" w:rsidR="00D93A1C" w:rsidRPr="00CC73D0" w:rsidRDefault="00D93A1C" w:rsidP="00D93A1C">
      <w:pPr>
        <w:spacing w:after="0" w:line="240" w:lineRule="auto"/>
        <w:ind w:firstLine="739"/>
        <w:jc w:val="both"/>
        <w:rPr>
          <w:rFonts w:ascii="Times New Roman" w:hAnsi="Times New Roman" w:cs="Times New Roman"/>
          <w:b/>
          <w:sz w:val="24"/>
          <w:szCs w:val="24"/>
        </w:rPr>
      </w:pPr>
    </w:p>
    <w:p w14:paraId="6E9AE5FF" w14:textId="77777777" w:rsidR="00A93A04" w:rsidRDefault="00225AAC" w:rsidP="00D93A1C">
      <w:pPr>
        <w:spacing w:after="0" w:line="360" w:lineRule="auto"/>
        <w:ind w:firstLine="739"/>
        <w:jc w:val="both"/>
        <w:rPr>
          <w:rFonts w:ascii="Times New Roman" w:hAnsi="Times New Roman" w:cs="Times New Roman"/>
          <w:bCs/>
          <w:sz w:val="24"/>
          <w:szCs w:val="24"/>
        </w:rPr>
      </w:pPr>
      <w:r w:rsidRPr="00225AAC">
        <w:rPr>
          <w:rFonts w:ascii="Times New Roman" w:hAnsi="Times New Roman" w:cs="Times New Roman"/>
          <w:b/>
          <w:sz w:val="24"/>
          <w:szCs w:val="24"/>
        </w:rPr>
        <w:t>Introducción</w:t>
      </w:r>
      <w:r>
        <w:rPr>
          <w:rFonts w:ascii="Times New Roman" w:hAnsi="Times New Roman" w:cs="Times New Roman"/>
          <w:bCs/>
          <w:sz w:val="24"/>
          <w:szCs w:val="24"/>
        </w:rPr>
        <w:t xml:space="preserve">: El confinamiento derivado de la pandemia por </w:t>
      </w:r>
      <w:proofErr w:type="spellStart"/>
      <w:r>
        <w:rPr>
          <w:rFonts w:ascii="Times New Roman" w:hAnsi="Times New Roman" w:cs="Times New Roman"/>
          <w:bCs/>
          <w:sz w:val="24"/>
          <w:szCs w:val="24"/>
        </w:rPr>
        <w:t>Covid</w:t>
      </w:r>
      <w:proofErr w:type="spellEnd"/>
      <w:r>
        <w:rPr>
          <w:rFonts w:ascii="Times New Roman" w:hAnsi="Times New Roman" w:cs="Times New Roman"/>
          <w:bCs/>
          <w:sz w:val="24"/>
          <w:szCs w:val="24"/>
        </w:rPr>
        <w:t xml:space="preserve"> 19 a obligado a todos los países a cambiar las formas de enseñanza. </w:t>
      </w:r>
      <w:r w:rsidR="00D93A1C" w:rsidRPr="00CC73D0">
        <w:rPr>
          <w:rFonts w:ascii="Times New Roman" w:hAnsi="Times New Roman" w:cs="Times New Roman"/>
          <w:bCs/>
          <w:sz w:val="24"/>
          <w:szCs w:val="24"/>
        </w:rPr>
        <w:t>El</w:t>
      </w:r>
      <w:r w:rsidR="00D93A1C" w:rsidRPr="00225AAC">
        <w:rPr>
          <w:rFonts w:ascii="Times New Roman" w:hAnsi="Times New Roman" w:cs="Times New Roman"/>
          <w:b/>
          <w:sz w:val="24"/>
          <w:szCs w:val="24"/>
        </w:rPr>
        <w:t xml:space="preserve"> propósito</w:t>
      </w:r>
      <w:r w:rsidR="00D93A1C" w:rsidRPr="00CC73D0">
        <w:rPr>
          <w:rFonts w:ascii="Times New Roman" w:hAnsi="Times New Roman" w:cs="Times New Roman"/>
          <w:bCs/>
          <w:sz w:val="24"/>
          <w:szCs w:val="24"/>
        </w:rPr>
        <w:t xml:space="preserve"> de la investigación fue describir la representación social de la incorporación del smartphone en docentes de educación media superior en el proceso de enseñanza tras el confinamiento por </w:t>
      </w:r>
      <w:proofErr w:type="spellStart"/>
      <w:r w:rsidR="00D93A1C" w:rsidRPr="00CC73D0">
        <w:rPr>
          <w:rFonts w:ascii="Times New Roman" w:hAnsi="Times New Roman" w:cs="Times New Roman"/>
          <w:bCs/>
          <w:sz w:val="24"/>
          <w:szCs w:val="24"/>
        </w:rPr>
        <w:t>Covid</w:t>
      </w:r>
      <w:proofErr w:type="spellEnd"/>
      <w:r w:rsidR="00D93A1C" w:rsidRPr="00CC73D0">
        <w:rPr>
          <w:rFonts w:ascii="Times New Roman" w:hAnsi="Times New Roman" w:cs="Times New Roman"/>
          <w:bCs/>
          <w:sz w:val="24"/>
          <w:szCs w:val="24"/>
        </w:rPr>
        <w:t xml:space="preserve"> 19. </w:t>
      </w:r>
      <w:r w:rsidRPr="00225AAC">
        <w:rPr>
          <w:rFonts w:ascii="Times New Roman" w:hAnsi="Times New Roman" w:cs="Times New Roman"/>
          <w:b/>
          <w:sz w:val="24"/>
          <w:szCs w:val="24"/>
        </w:rPr>
        <w:t>Método</w:t>
      </w:r>
      <w:r>
        <w:rPr>
          <w:rFonts w:ascii="Times New Roman" w:hAnsi="Times New Roman" w:cs="Times New Roman"/>
          <w:bCs/>
          <w:sz w:val="24"/>
          <w:szCs w:val="24"/>
        </w:rPr>
        <w:t>: e</w:t>
      </w:r>
      <w:r w:rsidR="00D93A1C" w:rsidRPr="00CC73D0">
        <w:rPr>
          <w:rFonts w:ascii="Times New Roman" w:hAnsi="Times New Roman" w:cs="Times New Roman"/>
          <w:bCs/>
          <w:sz w:val="24"/>
          <w:szCs w:val="24"/>
        </w:rPr>
        <w:t xml:space="preserve">l tipo de investigación fue cualitativa a nivel descriptivo; se aplicó un cuestionario, entrevista y observación de clase a través de la plataforma G suite de Google. La población se conformó de docentes elegidos a través de un muestreo </w:t>
      </w:r>
      <w:r>
        <w:rPr>
          <w:rFonts w:ascii="Times New Roman" w:hAnsi="Times New Roman" w:cs="Times New Roman"/>
          <w:bCs/>
          <w:sz w:val="24"/>
          <w:szCs w:val="24"/>
        </w:rPr>
        <w:t>intencionado</w:t>
      </w:r>
      <w:r w:rsidR="00D93A1C" w:rsidRPr="00CC73D0">
        <w:rPr>
          <w:rFonts w:ascii="Times New Roman" w:hAnsi="Times New Roman" w:cs="Times New Roman"/>
          <w:bCs/>
          <w:sz w:val="24"/>
          <w:szCs w:val="24"/>
        </w:rPr>
        <w:t xml:space="preserve"> por campo disciplinar.</w:t>
      </w:r>
      <w:r>
        <w:rPr>
          <w:rFonts w:ascii="Times New Roman" w:hAnsi="Times New Roman" w:cs="Times New Roman"/>
          <w:bCs/>
          <w:sz w:val="24"/>
          <w:szCs w:val="24"/>
        </w:rPr>
        <w:t xml:space="preserve"> </w:t>
      </w:r>
      <w:r w:rsidRPr="00225AAC">
        <w:rPr>
          <w:rFonts w:ascii="Times New Roman" w:hAnsi="Times New Roman" w:cs="Times New Roman"/>
          <w:b/>
          <w:sz w:val="24"/>
          <w:szCs w:val="24"/>
        </w:rPr>
        <w:t>Resultados</w:t>
      </w:r>
      <w:r>
        <w:rPr>
          <w:rFonts w:ascii="Times New Roman" w:hAnsi="Times New Roman" w:cs="Times New Roman"/>
          <w:bCs/>
          <w:sz w:val="24"/>
          <w:szCs w:val="24"/>
        </w:rPr>
        <w:t xml:space="preserve">: </w:t>
      </w:r>
      <w:r w:rsidR="00D93A1C" w:rsidRPr="00CC73D0">
        <w:rPr>
          <w:rFonts w:ascii="Times New Roman" w:hAnsi="Times New Roman" w:cs="Times New Roman"/>
          <w:bCs/>
          <w:sz w:val="24"/>
          <w:szCs w:val="24"/>
        </w:rPr>
        <w:t xml:space="preserve"> </w:t>
      </w:r>
      <w:r>
        <w:rPr>
          <w:rFonts w:ascii="Times New Roman" w:hAnsi="Times New Roman" w:cs="Times New Roman"/>
          <w:bCs/>
          <w:sz w:val="24"/>
          <w:szCs w:val="24"/>
        </w:rPr>
        <w:t>l</w:t>
      </w:r>
      <w:r w:rsidR="00D93A1C" w:rsidRPr="00CC73D0">
        <w:rPr>
          <w:rFonts w:ascii="Times New Roman" w:hAnsi="Times New Roman" w:cs="Times New Roman"/>
          <w:bCs/>
          <w:sz w:val="24"/>
          <w:szCs w:val="24"/>
        </w:rPr>
        <w:t>os hallazgos evidencian que la información en el uso de los dispositivos era mínima e insuficiente, respecto al campo representacional, los docentes consideran que como método emergente ayuda a cumplir con alguno de los objetivos de enseñanza, pero no asegura el aprendizaje;</w:t>
      </w:r>
      <w:r>
        <w:rPr>
          <w:rFonts w:ascii="Times New Roman" w:hAnsi="Times New Roman" w:cs="Times New Roman"/>
          <w:bCs/>
          <w:sz w:val="24"/>
          <w:szCs w:val="24"/>
        </w:rPr>
        <w:t xml:space="preserve"> </w:t>
      </w:r>
      <w:r w:rsidRPr="00225AAC">
        <w:rPr>
          <w:rFonts w:ascii="Times New Roman" w:hAnsi="Times New Roman" w:cs="Times New Roman"/>
          <w:b/>
          <w:sz w:val="24"/>
          <w:szCs w:val="24"/>
        </w:rPr>
        <w:t>Conclusiones:</w:t>
      </w:r>
      <w:r w:rsidR="00D93A1C" w:rsidRPr="00CC73D0">
        <w:rPr>
          <w:rFonts w:ascii="Times New Roman" w:hAnsi="Times New Roman" w:cs="Times New Roman"/>
          <w:bCs/>
          <w:sz w:val="24"/>
          <w:szCs w:val="24"/>
        </w:rPr>
        <w:t xml:space="preserve"> finalmente en cuanto a la actitud, entendida como la predisposición hacia el uso de los dispositivos móviles en la enseñanza, </w:t>
      </w:r>
      <w:r w:rsidR="00D93A1C" w:rsidRPr="00CC73D0">
        <w:rPr>
          <w:rFonts w:ascii="Times New Roman" w:hAnsi="Times New Roman" w:cs="Times New Roman"/>
          <w:bCs/>
          <w:sz w:val="24"/>
          <w:szCs w:val="24"/>
        </w:rPr>
        <w:lastRenderedPageBreak/>
        <w:t>esta es negativa, se prefiere regresar al sistema presencial y limitar el uso de la tecnología ya que se considera un distractor.</w:t>
      </w:r>
      <w:r>
        <w:rPr>
          <w:rFonts w:ascii="Times New Roman" w:hAnsi="Times New Roman" w:cs="Times New Roman"/>
          <w:bCs/>
          <w:sz w:val="24"/>
          <w:szCs w:val="24"/>
        </w:rPr>
        <w:t xml:space="preserve"> </w:t>
      </w:r>
    </w:p>
    <w:p w14:paraId="72EE93A2" w14:textId="004EEB06" w:rsidR="00D93A1C" w:rsidRDefault="00D93A1C" w:rsidP="00A93A04">
      <w:pPr>
        <w:spacing w:after="0" w:line="360" w:lineRule="auto"/>
        <w:jc w:val="both"/>
        <w:rPr>
          <w:rFonts w:ascii="Times New Roman" w:hAnsi="Times New Roman" w:cs="Times New Roman"/>
          <w:b/>
          <w:sz w:val="24"/>
          <w:szCs w:val="24"/>
        </w:rPr>
      </w:pPr>
      <w:r w:rsidRPr="00501712">
        <w:rPr>
          <w:rFonts w:cstheme="minorHAnsi"/>
          <w:b/>
          <w:sz w:val="28"/>
          <w:szCs w:val="28"/>
        </w:rPr>
        <w:t>Palabras clave:</w:t>
      </w:r>
      <w:r w:rsidRPr="00CC73D0">
        <w:rPr>
          <w:rFonts w:ascii="Times New Roman" w:eastAsia="Arial" w:hAnsi="Times New Roman" w:cs="Times New Roman"/>
          <w:b/>
          <w:sz w:val="24"/>
          <w:szCs w:val="24"/>
        </w:rPr>
        <w:t xml:space="preserve"> </w:t>
      </w:r>
      <w:r w:rsidRPr="00CC73D0">
        <w:rPr>
          <w:rFonts w:ascii="Times New Roman" w:hAnsi="Times New Roman" w:cs="Times New Roman"/>
          <w:sz w:val="24"/>
          <w:szCs w:val="24"/>
        </w:rPr>
        <w:t>TIC, docentes, alumnos, aprendizaje, educación.</w:t>
      </w:r>
      <w:r w:rsidRPr="00CC73D0">
        <w:rPr>
          <w:rFonts w:ascii="Times New Roman" w:hAnsi="Times New Roman" w:cs="Times New Roman"/>
          <w:b/>
          <w:sz w:val="24"/>
          <w:szCs w:val="24"/>
        </w:rPr>
        <w:t xml:space="preserve"> </w:t>
      </w:r>
    </w:p>
    <w:p w14:paraId="21F0E078" w14:textId="77777777" w:rsidR="00A93A04" w:rsidRDefault="00A93A04" w:rsidP="00D93A1C">
      <w:pPr>
        <w:spacing w:after="0" w:line="360" w:lineRule="auto"/>
        <w:ind w:firstLine="739"/>
        <w:jc w:val="both"/>
        <w:rPr>
          <w:rFonts w:ascii="Times New Roman" w:hAnsi="Times New Roman" w:cs="Times New Roman"/>
          <w:b/>
          <w:sz w:val="28"/>
          <w:szCs w:val="28"/>
        </w:rPr>
      </w:pPr>
    </w:p>
    <w:p w14:paraId="65C03DE0" w14:textId="4E06AE26" w:rsidR="00225AAC" w:rsidRPr="00501712" w:rsidRDefault="00225AAC" w:rsidP="00501712">
      <w:pPr>
        <w:spacing w:after="0" w:line="360" w:lineRule="auto"/>
        <w:jc w:val="both"/>
        <w:rPr>
          <w:rFonts w:cstheme="minorHAnsi"/>
          <w:b/>
          <w:sz w:val="28"/>
          <w:szCs w:val="28"/>
        </w:rPr>
      </w:pPr>
      <w:proofErr w:type="spellStart"/>
      <w:r w:rsidRPr="00501712">
        <w:rPr>
          <w:rFonts w:cstheme="minorHAnsi"/>
          <w:b/>
          <w:sz w:val="28"/>
          <w:szCs w:val="28"/>
        </w:rPr>
        <w:t>Abstrac</w:t>
      </w:r>
      <w:r w:rsidR="00501712">
        <w:rPr>
          <w:rFonts w:cstheme="minorHAnsi"/>
          <w:b/>
          <w:sz w:val="28"/>
          <w:szCs w:val="28"/>
        </w:rPr>
        <w:t>t</w:t>
      </w:r>
      <w:proofErr w:type="spellEnd"/>
    </w:p>
    <w:p w14:paraId="398D6455" w14:textId="77777777" w:rsidR="00A93A04" w:rsidRPr="00501712" w:rsidRDefault="00225AAC" w:rsidP="00D93A1C">
      <w:pPr>
        <w:spacing w:after="0" w:line="360" w:lineRule="auto"/>
        <w:ind w:firstLine="739"/>
        <w:jc w:val="both"/>
        <w:rPr>
          <w:rFonts w:ascii="Times New Roman" w:hAnsi="Times New Roman" w:cs="Times New Roman"/>
          <w:b/>
          <w:sz w:val="24"/>
          <w:szCs w:val="24"/>
          <w:lang w:val="en-US"/>
        </w:rPr>
      </w:pPr>
      <w:r w:rsidRPr="00501712">
        <w:rPr>
          <w:rFonts w:ascii="Times New Roman" w:hAnsi="Times New Roman" w:cs="Times New Roman"/>
          <w:b/>
          <w:sz w:val="24"/>
          <w:szCs w:val="24"/>
          <w:lang w:val="en-US"/>
        </w:rPr>
        <w:t>Introduction:</w:t>
      </w:r>
      <w:r w:rsidRPr="00501712">
        <w:rPr>
          <w:rFonts w:ascii="Times New Roman" w:hAnsi="Times New Roman" w:cs="Times New Roman"/>
          <w:bCs/>
          <w:sz w:val="24"/>
          <w:szCs w:val="24"/>
          <w:lang w:val="en-US"/>
        </w:rPr>
        <w:t xml:space="preserve"> The confinement derived from the </w:t>
      </w:r>
      <w:proofErr w:type="spellStart"/>
      <w:r w:rsidRPr="00501712">
        <w:rPr>
          <w:rFonts w:ascii="Times New Roman" w:hAnsi="Times New Roman" w:cs="Times New Roman"/>
          <w:bCs/>
          <w:sz w:val="24"/>
          <w:szCs w:val="24"/>
          <w:lang w:val="en-US"/>
        </w:rPr>
        <w:t>Covid</w:t>
      </w:r>
      <w:proofErr w:type="spellEnd"/>
      <w:r w:rsidRPr="00501712">
        <w:rPr>
          <w:rFonts w:ascii="Times New Roman" w:hAnsi="Times New Roman" w:cs="Times New Roman"/>
          <w:bCs/>
          <w:sz w:val="24"/>
          <w:szCs w:val="24"/>
          <w:lang w:val="en-US"/>
        </w:rPr>
        <w:t xml:space="preserve"> 19 pandemic has forced all countries to change the forms of education. The </w:t>
      </w:r>
      <w:r w:rsidRPr="00501712">
        <w:rPr>
          <w:rFonts w:ascii="Times New Roman" w:hAnsi="Times New Roman" w:cs="Times New Roman"/>
          <w:b/>
          <w:sz w:val="24"/>
          <w:szCs w:val="24"/>
          <w:lang w:val="en-US"/>
        </w:rPr>
        <w:t>purpose</w:t>
      </w:r>
      <w:r w:rsidRPr="00501712">
        <w:rPr>
          <w:rFonts w:ascii="Times New Roman" w:hAnsi="Times New Roman" w:cs="Times New Roman"/>
          <w:bCs/>
          <w:sz w:val="24"/>
          <w:szCs w:val="24"/>
          <w:lang w:val="en-US"/>
        </w:rPr>
        <w:t xml:space="preserve"> of the research was to describe the social representation of the incorporation of the smartphone in upper secondary education teachers in the teaching process after confinement by </w:t>
      </w:r>
      <w:proofErr w:type="spellStart"/>
      <w:r w:rsidRPr="00501712">
        <w:rPr>
          <w:rFonts w:ascii="Times New Roman" w:hAnsi="Times New Roman" w:cs="Times New Roman"/>
          <w:bCs/>
          <w:sz w:val="24"/>
          <w:szCs w:val="24"/>
          <w:lang w:val="en-US"/>
        </w:rPr>
        <w:t>Covid</w:t>
      </w:r>
      <w:proofErr w:type="spellEnd"/>
      <w:r w:rsidRPr="00501712">
        <w:rPr>
          <w:rFonts w:ascii="Times New Roman" w:hAnsi="Times New Roman" w:cs="Times New Roman"/>
          <w:bCs/>
          <w:sz w:val="24"/>
          <w:szCs w:val="24"/>
          <w:lang w:val="en-US"/>
        </w:rPr>
        <w:t xml:space="preserve"> 19.</w:t>
      </w:r>
      <w:r w:rsidRPr="00501712">
        <w:rPr>
          <w:rFonts w:ascii="Times New Roman" w:hAnsi="Times New Roman" w:cs="Times New Roman"/>
          <w:b/>
          <w:sz w:val="24"/>
          <w:szCs w:val="24"/>
          <w:lang w:val="en-US"/>
        </w:rPr>
        <w:t xml:space="preserve"> Method:</w:t>
      </w:r>
      <w:r w:rsidRPr="00501712">
        <w:rPr>
          <w:rFonts w:ascii="Times New Roman" w:hAnsi="Times New Roman" w:cs="Times New Roman"/>
          <w:bCs/>
          <w:sz w:val="24"/>
          <w:szCs w:val="24"/>
          <w:lang w:val="en-US"/>
        </w:rPr>
        <w:t xml:space="preserve"> the type of research was qualitative at a descriptive level; A questionnaire, interview and class observation were applied through Google's G suite platform. The population was made up of teachers chosen through a deliberate sampling by disciplinary field. </w:t>
      </w:r>
      <w:r w:rsidRPr="00501712">
        <w:rPr>
          <w:rFonts w:ascii="Times New Roman" w:hAnsi="Times New Roman" w:cs="Times New Roman"/>
          <w:b/>
          <w:sz w:val="24"/>
          <w:szCs w:val="24"/>
          <w:lang w:val="en-US"/>
        </w:rPr>
        <w:t>Results</w:t>
      </w:r>
      <w:r w:rsidRPr="00501712">
        <w:rPr>
          <w:rFonts w:ascii="Times New Roman" w:hAnsi="Times New Roman" w:cs="Times New Roman"/>
          <w:bCs/>
          <w:sz w:val="24"/>
          <w:szCs w:val="24"/>
          <w:lang w:val="en-US"/>
        </w:rPr>
        <w:t xml:space="preserve">: the findings show that the information on the use of the devices was minimal and insufficient, with respect to the representational field, the teachers consider that as an emerging method it helps to meet some of the teaching objectives, but does not ensure learning. </w:t>
      </w:r>
      <w:r w:rsidRPr="00501712">
        <w:rPr>
          <w:rFonts w:ascii="Times New Roman" w:hAnsi="Times New Roman" w:cs="Times New Roman"/>
          <w:b/>
          <w:sz w:val="24"/>
          <w:szCs w:val="24"/>
          <w:lang w:val="en-US"/>
        </w:rPr>
        <w:t>Conclusions</w:t>
      </w:r>
      <w:r w:rsidRPr="00501712">
        <w:rPr>
          <w:rFonts w:ascii="Times New Roman" w:hAnsi="Times New Roman" w:cs="Times New Roman"/>
          <w:bCs/>
          <w:sz w:val="24"/>
          <w:szCs w:val="24"/>
          <w:lang w:val="en-US"/>
        </w:rPr>
        <w:t>: finally, regarding the attitude, understood as the predisposition towards the use of mobile devices in teaching, this is negative, it is preferred to return to the face-to-face system and limit the use of technology since it is considered a distraction.</w:t>
      </w:r>
      <w:r w:rsidRPr="00501712">
        <w:rPr>
          <w:rFonts w:ascii="Times New Roman" w:hAnsi="Times New Roman" w:cs="Times New Roman"/>
          <w:b/>
          <w:sz w:val="24"/>
          <w:szCs w:val="24"/>
          <w:lang w:val="en-US"/>
        </w:rPr>
        <w:t xml:space="preserve"> </w:t>
      </w:r>
    </w:p>
    <w:p w14:paraId="70F21126" w14:textId="7153BD4C" w:rsidR="00225AAC" w:rsidRDefault="00225AAC" w:rsidP="00A93A04">
      <w:pPr>
        <w:spacing w:after="0" w:line="360" w:lineRule="auto"/>
        <w:rPr>
          <w:rFonts w:ascii="Times New Roman" w:hAnsi="Times New Roman" w:cs="Times New Roman"/>
          <w:bCs/>
          <w:sz w:val="24"/>
          <w:szCs w:val="24"/>
          <w:lang w:val="en-US"/>
        </w:rPr>
      </w:pPr>
      <w:r w:rsidRPr="00501712">
        <w:rPr>
          <w:rFonts w:cstheme="minorHAnsi"/>
          <w:b/>
          <w:sz w:val="28"/>
          <w:szCs w:val="28"/>
        </w:rPr>
        <w:t>Keywords:</w:t>
      </w:r>
      <w:r w:rsidRPr="00501712">
        <w:rPr>
          <w:rFonts w:ascii="Times New Roman" w:hAnsi="Times New Roman" w:cs="Times New Roman"/>
          <w:bCs/>
          <w:sz w:val="24"/>
          <w:szCs w:val="24"/>
          <w:lang w:val="en-US"/>
        </w:rPr>
        <w:t xml:space="preserve"> ICT, teachers, students, learning, education.</w:t>
      </w:r>
    </w:p>
    <w:p w14:paraId="3C83CD67" w14:textId="77777777" w:rsidR="00501712" w:rsidRDefault="00501712" w:rsidP="00501712">
      <w:pPr>
        <w:pStyle w:val="HTMLconformatoprevio"/>
        <w:shd w:val="clear" w:color="auto" w:fill="FFFFFF"/>
        <w:rPr>
          <w:rFonts w:ascii="Times New Roman" w:hAnsi="Times New Roman"/>
          <w:color w:val="000000"/>
          <w:sz w:val="24"/>
        </w:rPr>
      </w:pPr>
      <w:r w:rsidRPr="007B756F">
        <w:rPr>
          <w:rFonts w:ascii="Times New Roman" w:hAnsi="Times New Roman"/>
          <w:b/>
          <w:color w:val="000000"/>
          <w:sz w:val="24"/>
        </w:rPr>
        <w:t>Fecha Recepción:</w:t>
      </w:r>
      <w:r w:rsidRPr="007B756F">
        <w:rPr>
          <w:rFonts w:ascii="Times New Roman" w:hAnsi="Times New Roman"/>
          <w:color w:val="000000"/>
          <w:sz w:val="24"/>
        </w:rPr>
        <w:t xml:space="preserve"> </w:t>
      </w:r>
      <w:proofErr w:type="gramStart"/>
      <w:r>
        <w:rPr>
          <w:rFonts w:ascii="Times New Roman" w:hAnsi="Times New Roman"/>
          <w:color w:val="000000"/>
          <w:sz w:val="24"/>
        </w:rPr>
        <w:t>Noviembre</w:t>
      </w:r>
      <w:proofErr w:type="gramEnd"/>
      <w:r>
        <w:rPr>
          <w:rFonts w:ascii="Times New Roman" w:hAnsi="Times New Roman"/>
          <w:color w:val="000000"/>
          <w:sz w:val="24"/>
        </w:rPr>
        <w:t xml:space="preserve"> 2019     </w:t>
      </w:r>
      <w:r w:rsidRPr="007B756F">
        <w:rPr>
          <w:rFonts w:ascii="Times New Roman" w:hAnsi="Times New Roman"/>
          <w:color w:val="000000"/>
          <w:sz w:val="24"/>
        </w:rPr>
        <w:t xml:space="preserve"> </w:t>
      </w:r>
      <w:r>
        <w:rPr>
          <w:rFonts w:ascii="Times New Roman" w:hAnsi="Times New Roman"/>
          <w:color w:val="000000"/>
          <w:sz w:val="24"/>
        </w:rPr>
        <w:t xml:space="preserve">                              </w:t>
      </w:r>
      <w:r w:rsidRPr="007B756F">
        <w:rPr>
          <w:rFonts w:ascii="Times New Roman" w:hAnsi="Times New Roman"/>
          <w:b/>
          <w:color w:val="000000"/>
          <w:sz w:val="24"/>
        </w:rPr>
        <w:t>Fecha Aceptación:</w:t>
      </w:r>
      <w:r w:rsidRPr="007B756F">
        <w:rPr>
          <w:rFonts w:ascii="Times New Roman" w:hAnsi="Times New Roman"/>
          <w:color w:val="000000"/>
          <w:sz w:val="24"/>
        </w:rPr>
        <w:t xml:space="preserve"> </w:t>
      </w:r>
      <w:r>
        <w:rPr>
          <w:rFonts w:ascii="Times New Roman" w:hAnsi="Times New Roman"/>
          <w:color w:val="000000"/>
          <w:sz w:val="24"/>
        </w:rPr>
        <w:t>Junio 2020</w:t>
      </w:r>
    </w:p>
    <w:p w14:paraId="276BB512" w14:textId="77777777" w:rsidR="00501712" w:rsidRPr="003B2F28" w:rsidRDefault="00501712" w:rsidP="00501712">
      <w:pPr>
        <w:spacing w:after="0" w:line="480" w:lineRule="auto"/>
        <w:jc w:val="both"/>
        <w:rPr>
          <w:rFonts w:ascii="Times New Roman" w:hAnsi="Times New Roman" w:cs="Times New Roman"/>
          <w:sz w:val="24"/>
          <w:szCs w:val="24"/>
          <w:lang w:val="en-US"/>
        </w:rPr>
      </w:pPr>
      <w:r>
        <w:pict w14:anchorId="7E5C7866">
          <v:rect id="_x0000_i1025" style="width:446.5pt;height:1.5pt" o:hralign="center" o:hrstd="t" o:hr="t" fillcolor="#a0a0a0" stroked="f"/>
        </w:pict>
      </w:r>
    </w:p>
    <w:p w14:paraId="3CC2B6A4" w14:textId="3944A867" w:rsidR="00CC73D0" w:rsidRPr="00316ADD" w:rsidRDefault="00CC73D0" w:rsidP="00316ADD">
      <w:pPr>
        <w:spacing w:after="0" w:line="360" w:lineRule="auto"/>
        <w:jc w:val="center"/>
        <w:rPr>
          <w:rFonts w:ascii="Times New Roman" w:hAnsi="Times New Roman" w:cs="Times New Roman"/>
          <w:b/>
          <w:sz w:val="32"/>
          <w:szCs w:val="32"/>
        </w:rPr>
      </w:pPr>
      <w:r w:rsidRPr="00316ADD">
        <w:rPr>
          <w:rFonts w:ascii="Times New Roman" w:hAnsi="Times New Roman" w:cs="Times New Roman"/>
          <w:b/>
          <w:sz w:val="32"/>
          <w:szCs w:val="32"/>
        </w:rPr>
        <w:t>Introducción</w:t>
      </w:r>
    </w:p>
    <w:p w14:paraId="7A44C514" w14:textId="56CDFCEE" w:rsidR="001A57A4" w:rsidRPr="005663BB" w:rsidRDefault="001A57A4" w:rsidP="007342C2">
      <w:pPr>
        <w:spacing w:line="360" w:lineRule="auto"/>
        <w:ind w:firstLine="709"/>
        <w:jc w:val="both"/>
        <w:rPr>
          <w:rFonts w:ascii="Times New Roman" w:eastAsia="Times New Roman" w:hAnsi="Times New Roman" w:cs="Times New Roman"/>
          <w:sz w:val="24"/>
          <w:szCs w:val="24"/>
          <w:lang w:val="es-ES_tradnl"/>
        </w:rPr>
      </w:pPr>
      <w:r w:rsidRPr="005663BB">
        <w:rPr>
          <w:rFonts w:ascii="Times New Roman" w:eastAsia="Times New Roman" w:hAnsi="Times New Roman" w:cs="Times New Roman"/>
          <w:sz w:val="24"/>
          <w:szCs w:val="24"/>
          <w:lang w:val="es-ES_tradnl"/>
        </w:rPr>
        <w:t xml:space="preserve">A decir de </w:t>
      </w:r>
      <w:r w:rsidRPr="005663BB">
        <w:rPr>
          <w:rFonts w:ascii="Times New Roman" w:eastAsia="Times New Roman" w:hAnsi="Times New Roman" w:cs="Times New Roman"/>
          <w:sz w:val="24"/>
          <w:szCs w:val="24"/>
          <w:lang w:val="es-ES_tradnl"/>
        </w:rPr>
        <w:fldChar w:fldCharType="begin" w:fldLock="1"/>
      </w:r>
      <w:r w:rsidRPr="005663BB">
        <w:rPr>
          <w:rFonts w:ascii="Times New Roman" w:eastAsia="Times New Roman" w:hAnsi="Times New Roman" w:cs="Times New Roman"/>
          <w:sz w:val="24"/>
          <w:szCs w:val="24"/>
          <w:lang w:val="es-ES_tradnl"/>
        </w:rPr>
        <w:instrText>ADDIN CSL_CITATION {"citationItems":[{"id":"ITEM-1","itemData":{"DOI":"10.7203/rase.13.2.17125","abstract":"La pandemia del Coronavirus ha cerrado los centros educativos en España desde mediados de marzo de 2020. No se prevé su apertura en este curso, salvo para exámenes en el Bachillerato y en la Universidad. La enseñanza online, con implantación diferencial por tipo de centros y regiones, sustituye en este período a la enseñanza presencial en los centros escolares. Este modelo educativo telemático incrementa la desigualdad de oportunidades educativas. Pone de manifiesto las carencias materiales de dispositivos electrónicos en los hogares más desfavorecidos, en los hogares de menores rentas y recursos, más aún en los hogares monoparentales, más aún en los hogares con padres de estudios secundarios obligatorios o menos (padre y madre, o peor, sólo uno de ellos), más aún en los alumnos de centros públicos y más aún en los estudiantes que viven en las Comunidades del Sur, incluidas Galicia y Canarias. Si bien todo el alumnado, y sus familias, está afectado negativamente por el cierre de los centros educativos, casi un millón de ellos (variable según las fuentes de registro usadas) lo está aún más por sus condiciones personales y familiares. Este artículo muestra que la enseñanza telemática online actual, sin discutir sus bondades y apoyo para los procesos de aprendizaje, incrementa las desigualdades educativas del alumnado.","author":[{"dropping-particle":"","family":"Cabrera","given":"Leopoldo","non-dropping-particle":"","parse-names":false,"suffix":""}],"container-title":"Revista de Sociología de la Educación-RASE","id":"ITEM-1","issue":"2","issued":{"date-parts":[["2020","4","29"]]},"page":"114","publisher":"Universitat de Valencia","title":"Efectos del coronavirus en el sistema de enseñanza: aumenta la desigualdad de oportunidades educativas en España.","type":"article-journal","volume":"13"},"uris":["http://www.mendeley.com/documents/?uuid=33a27ac1-aeda-3c42-8d2f-e96d7ce99977"]}],"mendeley":{"formattedCitation":"(Cabrera 2020)","plainTextFormattedCitation":"(Cabrera 2020)","previouslyFormattedCitation":"(Cabrera 2020)"},"properties":{"noteIndex":0},"schema":"https://github.com/citation-style-language/schema/raw/master/csl-citation.json"}</w:instrText>
      </w:r>
      <w:r w:rsidRPr="005663BB">
        <w:rPr>
          <w:rFonts w:ascii="Times New Roman" w:eastAsia="Times New Roman" w:hAnsi="Times New Roman" w:cs="Times New Roman"/>
          <w:sz w:val="24"/>
          <w:szCs w:val="24"/>
          <w:lang w:val="es-ES_tradnl"/>
        </w:rPr>
        <w:fldChar w:fldCharType="separate"/>
      </w:r>
      <w:r w:rsidRPr="005663BB">
        <w:rPr>
          <w:rFonts w:ascii="Times New Roman" w:eastAsia="Times New Roman" w:hAnsi="Times New Roman" w:cs="Times New Roman"/>
          <w:noProof/>
          <w:sz w:val="24"/>
          <w:szCs w:val="24"/>
          <w:lang w:val="es-ES_tradnl"/>
        </w:rPr>
        <w:t>(Cabrera 2020)</w:t>
      </w:r>
      <w:r w:rsidRPr="005663BB">
        <w:rPr>
          <w:rFonts w:ascii="Times New Roman" w:eastAsia="Times New Roman" w:hAnsi="Times New Roman" w:cs="Times New Roman"/>
          <w:sz w:val="24"/>
          <w:szCs w:val="24"/>
          <w:lang w:val="es-ES_tradnl"/>
        </w:rPr>
        <w:fldChar w:fldCharType="end"/>
      </w:r>
      <w:r w:rsidRPr="005663BB">
        <w:rPr>
          <w:rFonts w:ascii="Times New Roman" w:eastAsia="Times New Roman" w:hAnsi="Times New Roman" w:cs="Times New Roman"/>
          <w:sz w:val="24"/>
          <w:szCs w:val="24"/>
          <w:lang w:val="es-ES_tradnl"/>
        </w:rPr>
        <w:t xml:space="preserve"> la pandemia de covid-19 ha exacerbado las desigualdades educativas en México, al cancelar las clases presenciales por el </w:t>
      </w:r>
      <w:r w:rsidR="007342C2" w:rsidRPr="005663BB">
        <w:rPr>
          <w:rFonts w:ascii="Times New Roman" w:eastAsia="Times New Roman" w:hAnsi="Times New Roman" w:cs="Times New Roman"/>
          <w:sz w:val="24"/>
          <w:szCs w:val="24"/>
          <w:lang w:val="es-ES_tradnl"/>
        </w:rPr>
        <w:t>coronavirus</w:t>
      </w:r>
      <w:r w:rsidRPr="005663BB">
        <w:rPr>
          <w:rFonts w:ascii="Times New Roman" w:eastAsia="Times New Roman" w:hAnsi="Times New Roman" w:cs="Times New Roman"/>
          <w:sz w:val="24"/>
          <w:szCs w:val="24"/>
          <w:lang w:val="es-ES_tradnl"/>
        </w:rPr>
        <w:t xml:space="preserve">, situación que ha obligado  a incorporar a una variedad de tecnologías con la finalidad de seguir brindando educación a más de 36 millones de niños y adultos en el país. Desafortunadamente esta alternativa evidenció carencias en relación con el equipamiento tecnológico de los hogares, ya que sólo el 24,5% cuenta con un computador de escritorio; 34,5% un computador portátil, y apenas el 11,2% cuenta con un computador de escritorio y un portátil, es decir, dos dispositivos. De acuerdo a esta información,  alrededor  del  41 %  de  hogares  mexiquenses  no  cuentan  con  un computador, recurso sumamente indispensable para continuar con la educación virtual; así la Encuesta Nacional sobre Disponibilidad y Uso de Tecnologías de la </w:t>
      </w:r>
      <w:r w:rsidRPr="005663BB">
        <w:rPr>
          <w:rFonts w:ascii="Times New Roman" w:eastAsia="Times New Roman" w:hAnsi="Times New Roman" w:cs="Times New Roman"/>
          <w:sz w:val="24"/>
          <w:szCs w:val="24"/>
          <w:lang w:val="es-ES_tradnl"/>
        </w:rPr>
        <w:lastRenderedPageBreak/>
        <w:t xml:space="preserve">Información en los Hogares (ENDUTIH) 2019, describe que los tres principales medios para la conexión de usuarios a Internet en 2019 fueron: celular inteligente (Smartphone) con 95.3%; computadora portátil con 33.2%, y computadora de escritorio con 28.9 por ciento. </w:t>
      </w:r>
    </w:p>
    <w:p w14:paraId="3B499603" w14:textId="348579B4" w:rsidR="001A57A4" w:rsidRPr="005663BB" w:rsidRDefault="001A57A4" w:rsidP="007342C2">
      <w:pPr>
        <w:spacing w:line="360" w:lineRule="auto"/>
        <w:ind w:firstLine="709"/>
        <w:jc w:val="both"/>
        <w:rPr>
          <w:rFonts w:ascii="Times New Roman" w:eastAsia="Times New Roman" w:hAnsi="Times New Roman" w:cs="Times New Roman"/>
          <w:sz w:val="24"/>
          <w:szCs w:val="24"/>
          <w:lang w:val="es-ES_tradnl"/>
        </w:rPr>
      </w:pPr>
      <w:r w:rsidRPr="005663BB">
        <w:rPr>
          <w:rFonts w:ascii="Times New Roman" w:eastAsia="Times New Roman" w:hAnsi="Times New Roman" w:cs="Times New Roman"/>
          <w:sz w:val="24"/>
          <w:szCs w:val="24"/>
          <w:lang w:val="es-ES_tradnl"/>
        </w:rPr>
        <w:t xml:space="preserve">Si bien es cierto que existe algún tipo de conectividad, </w:t>
      </w:r>
      <w:r w:rsidR="00425CE5" w:rsidRPr="005663BB">
        <w:rPr>
          <w:rFonts w:ascii="Times New Roman" w:eastAsia="Times New Roman" w:hAnsi="Times New Roman" w:cs="Times New Roman"/>
          <w:sz w:val="24"/>
          <w:szCs w:val="24"/>
          <w:lang w:val="es-ES_tradnl"/>
        </w:rPr>
        <w:t>está</w:t>
      </w:r>
      <w:r w:rsidRPr="005663BB">
        <w:rPr>
          <w:rFonts w:ascii="Times New Roman" w:eastAsia="Times New Roman" w:hAnsi="Times New Roman" w:cs="Times New Roman"/>
          <w:sz w:val="24"/>
          <w:szCs w:val="24"/>
          <w:lang w:val="es-ES_tradnl"/>
        </w:rPr>
        <w:t xml:space="preserve"> en la mayoría de los lugares es deficiente, por ejemplo, los usuarios de Internet identificaron como principales problemas al conectarse a la red la lentitud en la transferencia de la información (50.1%), interrupciones en el servicio (38.6%) y exceso de información no deseada (25.5 por ciento), condiciones que impidieron tomar clases virtuales de manera sincrónica, generando desesperación y frustración en los agentes involucrados como lo son docentes, alumnos, orientadores, directivos, padres de familia y autoridades educativas.</w:t>
      </w:r>
    </w:p>
    <w:p w14:paraId="7067CC72" w14:textId="77777777" w:rsidR="00425CE5" w:rsidRDefault="001A57A4" w:rsidP="007342C2">
      <w:pPr>
        <w:spacing w:line="360" w:lineRule="auto"/>
        <w:ind w:firstLine="709"/>
        <w:jc w:val="both"/>
        <w:rPr>
          <w:rFonts w:ascii="Times New Roman" w:eastAsia="Times New Roman" w:hAnsi="Times New Roman" w:cs="Times New Roman"/>
          <w:sz w:val="24"/>
          <w:szCs w:val="24"/>
          <w:lang w:val="es-ES_tradnl"/>
        </w:rPr>
      </w:pPr>
      <w:r w:rsidRPr="005663BB">
        <w:rPr>
          <w:rFonts w:ascii="Times New Roman" w:eastAsia="Times New Roman" w:hAnsi="Times New Roman" w:cs="Times New Roman"/>
          <w:sz w:val="24"/>
          <w:szCs w:val="24"/>
          <w:lang w:val="es-ES_tradnl"/>
        </w:rPr>
        <w:t xml:space="preserve">Tras un mes de pandemia y de falta de conexión de un gran porcentaje de los alumnos, las instituciones educativas, decidieron implementar un proceso de tutoría digital,  entendida como una concreción del proceso de orientación, de carácter formativo e integral , con la finalidad de reorientar al alumno en su proceso formativo y madurativo </w:t>
      </w:r>
      <w:r w:rsidRPr="005663BB">
        <w:rPr>
          <w:rFonts w:ascii="Times New Roman" w:eastAsia="Times New Roman" w:hAnsi="Times New Roman" w:cs="Times New Roman"/>
          <w:sz w:val="24"/>
          <w:szCs w:val="24"/>
          <w:lang w:val="es-ES_tradnl"/>
        </w:rPr>
        <w:fldChar w:fldCharType="begin" w:fldLock="1"/>
      </w:r>
      <w:r w:rsidRPr="005663BB">
        <w:rPr>
          <w:rFonts w:ascii="Times New Roman" w:eastAsia="Times New Roman" w:hAnsi="Times New Roman" w:cs="Times New Roman"/>
          <w:sz w:val="24"/>
          <w:szCs w:val="24"/>
          <w:lang w:val="es-ES_tradnl"/>
        </w:rPr>
        <w:instrText>ADDIN CSL_CITATION {"citationItems":[{"id":"ITEM-1","itemData":{"ISSN":"1138-9737","abstract":"En el ámbito de la educación, la tutoría académica se manifiesta de diversas maneras según los niveles y sistemas educativos, ámbitos y recursos, agentes que intervienen, métodos y contenidos que trata. En el contexto de la Educación Superior y en consonancia con el Espacio Europeo de Educación Superior, la orientación se presenta como un tema transversal en la formación universitaria abierta a Europa y al mundo. En este artículo, la tutoría académica universitaria se entiende como una concreción del proceso de orientación, una estrategia de carácter formativo, orientador e integral desarrollado por docentes universitarios con la finalidad de orientar al alumno en su proceso formativo y madurativo. Cuando la tutoría se desarrolla y gestiona a través de entornos virtuales de aprendizaje, hablamos de e-tutoría. Este artículo ofrece una revisión de lo que aportan las Tecnologías de la Información y Comunicación a la tutoría académica universitaria y qué objetivos y estrategias pueden contemplarse para su desarrollo.","author":[{"dropping-particle":"","family":"Montserrat Pera","given":"Sogues","non-dropping-particle":"","parse-names":false,"suffix":""},{"dropping-particle":"","family":"Gisbert Cervera","given":"Mercè","non-dropping-particle":"","parse-names":false,"suffix":""},{"dropping-particle":"","family":"Isús Barado","given":"Sofía","non-dropping-particle":"","parse-names":false,"suffix":""}],"container-title":"Education in the knowledge society (EKS)","id":"ITEM-1","issue":"2","issued":{"date-parts":[["2007"]]},"page":"31-54","title":"E-tutoría: uso de las tecnologías de la información y comunicación para la tutoría académica universitaria","type":"article-journal","volume":"8"},"uris":["http://www.mendeley.com/documents/?uuid=51be28d0-d13f-3d18-90c1-94cef7fb91dd"]}],"mendeley":{"formattedCitation":"(Montserrat Pera, Gisbert Cervera, y Isús Barado 2007)","plainTextFormattedCitation":"(Montserrat Pera, Gisbert Cervera, y Isús Barado 2007)","previouslyFormattedCitation":"(Montserrat Pera, Gisbert Cervera, y Isús Barado 2007)"},"properties":{"noteIndex":0},"schema":"https://github.com/citation-style-language/schema/raw/master/csl-citation.json"}</w:instrText>
      </w:r>
      <w:r w:rsidRPr="005663BB">
        <w:rPr>
          <w:rFonts w:ascii="Times New Roman" w:eastAsia="Times New Roman" w:hAnsi="Times New Roman" w:cs="Times New Roman"/>
          <w:sz w:val="24"/>
          <w:szCs w:val="24"/>
          <w:lang w:val="es-ES_tradnl"/>
        </w:rPr>
        <w:fldChar w:fldCharType="separate"/>
      </w:r>
      <w:r w:rsidRPr="005663BB">
        <w:rPr>
          <w:rFonts w:ascii="Times New Roman" w:eastAsia="Times New Roman" w:hAnsi="Times New Roman" w:cs="Times New Roman"/>
          <w:noProof/>
          <w:sz w:val="24"/>
          <w:szCs w:val="24"/>
          <w:lang w:val="es-ES_tradnl"/>
        </w:rPr>
        <w:t>(Montserrat Pera, Gisbert Cervera, y Isús Barado 2007)</w:t>
      </w:r>
      <w:r w:rsidRPr="005663BB">
        <w:rPr>
          <w:rFonts w:ascii="Times New Roman" w:eastAsia="Times New Roman" w:hAnsi="Times New Roman" w:cs="Times New Roman"/>
          <w:sz w:val="24"/>
          <w:szCs w:val="24"/>
          <w:lang w:val="es-ES_tradnl"/>
        </w:rPr>
        <w:fldChar w:fldCharType="end"/>
      </w:r>
      <w:r w:rsidRPr="005663BB">
        <w:rPr>
          <w:rFonts w:ascii="Times New Roman" w:eastAsia="Times New Roman" w:hAnsi="Times New Roman" w:cs="Times New Roman"/>
          <w:sz w:val="24"/>
          <w:szCs w:val="24"/>
          <w:lang w:val="es-ES_tradnl"/>
        </w:rPr>
        <w:t>, buena intención que sólo fue lograda a través del uso de las redes sociales, ya que en la mayoría de los planes de telefonía digital, éstas son de acceso gratuito, mientras que el acceso a la plataforma G suite de Google implica un costo enorme al usar los datos móviles.</w:t>
      </w:r>
      <w:r w:rsidR="00425CE5">
        <w:rPr>
          <w:rFonts w:ascii="Times New Roman" w:eastAsia="Times New Roman" w:hAnsi="Times New Roman" w:cs="Times New Roman"/>
          <w:sz w:val="24"/>
          <w:szCs w:val="24"/>
          <w:lang w:val="es-ES_tradnl"/>
        </w:rPr>
        <w:t xml:space="preserve"> </w:t>
      </w:r>
    </w:p>
    <w:p w14:paraId="7E379AB6" w14:textId="14635280" w:rsidR="00425CE5" w:rsidRPr="00425CE5" w:rsidRDefault="004A7EAB" w:rsidP="007342C2">
      <w:pPr>
        <w:spacing w:line="360" w:lineRule="auto"/>
        <w:ind w:firstLine="709"/>
        <w:jc w:val="both"/>
        <w:rPr>
          <w:rFonts w:ascii="Times New Roman" w:eastAsia="Times New Roman" w:hAnsi="Times New Roman" w:cs="Times New Roman"/>
          <w:sz w:val="24"/>
          <w:szCs w:val="24"/>
          <w:lang w:val="es-ES_tradnl"/>
        </w:rPr>
      </w:pPr>
      <w:r>
        <w:rPr>
          <w:rFonts w:ascii="Times New Roman" w:eastAsia="Times New Roman" w:hAnsi="Times New Roman" w:cs="Times New Roman"/>
          <w:sz w:val="24"/>
          <w:szCs w:val="24"/>
          <w:lang w:val="es-ES_tradnl"/>
        </w:rPr>
        <w:t>Así los</w:t>
      </w:r>
      <w:r w:rsidR="00425CE5">
        <w:rPr>
          <w:rFonts w:ascii="Times New Roman" w:eastAsia="Times New Roman" w:hAnsi="Times New Roman" w:cs="Times New Roman"/>
          <w:sz w:val="24"/>
          <w:szCs w:val="24"/>
          <w:lang w:val="es-ES_tradnl"/>
        </w:rPr>
        <w:t xml:space="preserve"> docentes </w:t>
      </w:r>
      <w:r w:rsidR="00425CE5" w:rsidRPr="00425CE5">
        <w:rPr>
          <w:rFonts w:ascii="Times New Roman" w:eastAsia="Times New Roman" w:hAnsi="Times New Roman" w:cs="Times New Roman"/>
          <w:sz w:val="24"/>
          <w:szCs w:val="24"/>
          <w:lang w:val="es-ES_tradnl"/>
        </w:rPr>
        <w:t>han sido actores fundamentales en la respuesta</w:t>
      </w:r>
      <w:r w:rsidR="00425CE5">
        <w:rPr>
          <w:rFonts w:ascii="Times New Roman" w:eastAsia="Times New Roman" w:hAnsi="Times New Roman" w:cs="Times New Roman"/>
          <w:sz w:val="24"/>
          <w:szCs w:val="24"/>
          <w:lang w:val="es-ES_tradnl"/>
        </w:rPr>
        <w:t xml:space="preserve"> </w:t>
      </w:r>
      <w:r w:rsidR="00425CE5" w:rsidRPr="00425CE5">
        <w:rPr>
          <w:rFonts w:ascii="Times New Roman" w:eastAsia="Times New Roman" w:hAnsi="Times New Roman" w:cs="Times New Roman"/>
          <w:sz w:val="24"/>
          <w:szCs w:val="24"/>
          <w:lang w:val="es-ES_tradnl"/>
        </w:rPr>
        <w:t xml:space="preserve">a la pandemia de COVID-19 y han debido responder a una serie de demandas emergentes de </w:t>
      </w:r>
      <w:r w:rsidR="007342C2" w:rsidRPr="00425CE5">
        <w:rPr>
          <w:rFonts w:ascii="Times New Roman" w:eastAsia="Times New Roman" w:hAnsi="Times New Roman" w:cs="Times New Roman"/>
          <w:sz w:val="24"/>
          <w:szCs w:val="24"/>
          <w:lang w:val="es-ES_tradnl"/>
        </w:rPr>
        <w:t>diverso</w:t>
      </w:r>
      <w:r w:rsidR="007342C2">
        <w:rPr>
          <w:rFonts w:ascii="Times New Roman" w:eastAsia="Times New Roman" w:hAnsi="Times New Roman" w:cs="Times New Roman"/>
          <w:sz w:val="24"/>
          <w:szCs w:val="24"/>
          <w:lang w:val="es-ES_tradnl"/>
        </w:rPr>
        <w:t xml:space="preserve">s </w:t>
      </w:r>
      <w:r w:rsidR="007342C2" w:rsidRPr="00425CE5">
        <w:rPr>
          <w:rFonts w:ascii="Times New Roman" w:eastAsia="Times New Roman" w:hAnsi="Times New Roman" w:cs="Times New Roman"/>
          <w:sz w:val="24"/>
          <w:szCs w:val="24"/>
          <w:lang w:val="es-ES_tradnl"/>
        </w:rPr>
        <w:t>órdenes</w:t>
      </w:r>
      <w:r w:rsidR="00425CE5" w:rsidRPr="00425CE5">
        <w:rPr>
          <w:rFonts w:ascii="Times New Roman" w:eastAsia="Times New Roman" w:hAnsi="Times New Roman" w:cs="Times New Roman"/>
          <w:sz w:val="24"/>
          <w:szCs w:val="24"/>
          <w:lang w:val="es-ES_tradnl"/>
        </w:rPr>
        <w:t xml:space="preserve"> durante la crisis sociosanitaria. La mayoría del magisterio no solo ha debido replanificar y</w:t>
      </w:r>
      <w:r>
        <w:rPr>
          <w:rFonts w:ascii="Times New Roman" w:eastAsia="Times New Roman" w:hAnsi="Times New Roman" w:cs="Times New Roman"/>
          <w:sz w:val="24"/>
          <w:szCs w:val="24"/>
          <w:lang w:val="es-ES_tradnl"/>
        </w:rPr>
        <w:t xml:space="preserve"> </w:t>
      </w:r>
      <w:r w:rsidR="00425CE5" w:rsidRPr="00425CE5">
        <w:rPr>
          <w:rFonts w:ascii="Times New Roman" w:eastAsia="Times New Roman" w:hAnsi="Times New Roman" w:cs="Times New Roman"/>
          <w:sz w:val="24"/>
          <w:szCs w:val="24"/>
          <w:lang w:val="es-ES_tradnl"/>
        </w:rPr>
        <w:t>adaptar los procesos educativos, lo que incluye ajustes de metodología, reorganización curricular,</w:t>
      </w:r>
      <w:r>
        <w:rPr>
          <w:rFonts w:ascii="Times New Roman" w:eastAsia="Times New Roman" w:hAnsi="Times New Roman" w:cs="Times New Roman"/>
          <w:sz w:val="24"/>
          <w:szCs w:val="24"/>
          <w:lang w:val="es-ES_tradnl"/>
        </w:rPr>
        <w:t xml:space="preserve"> </w:t>
      </w:r>
      <w:r w:rsidR="00425CE5" w:rsidRPr="00425CE5">
        <w:rPr>
          <w:rFonts w:ascii="Times New Roman" w:eastAsia="Times New Roman" w:hAnsi="Times New Roman" w:cs="Times New Roman"/>
          <w:sz w:val="24"/>
          <w:szCs w:val="24"/>
          <w:lang w:val="es-ES_tradnl"/>
        </w:rPr>
        <w:t>diseño de materiales y diversificación de los medios, formatos y plataformas de trabajo, entre otros</w:t>
      </w:r>
      <w:r>
        <w:rPr>
          <w:rFonts w:ascii="Times New Roman" w:eastAsia="Times New Roman" w:hAnsi="Times New Roman" w:cs="Times New Roman"/>
          <w:sz w:val="24"/>
          <w:szCs w:val="24"/>
          <w:lang w:val="es-ES_tradnl"/>
        </w:rPr>
        <w:t xml:space="preserve"> </w:t>
      </w:r>
      <w:r w:rsidR="00425CE5" w:rsidRPr="00425CE5">
        <w:rPr>
          <w:rFonts w:ascii="Times New Roman" w:eastAsia="Times New Roman" w:hAnsi="Times New Roman" w:cs="Times New Roman"/>
          <w:sz w:val="24"/>
          <w:szCs w:val="24"/>
          <w:lang w:val="es-ES_tradnl"/>
        </w:rPr>
        <w:t>aspectos, sino que también ha debido colaborar en actividades orientadas a asegurar condiciones</w:t>
      </w:r>
      <w:r>
        <w:rPr>
          <w:rFonts w:ascii="Times New Roman" w:eastAsia="Times New Roman" w:hAnsi="Times New Roman" w:cs="Times New Roman"/>
          <w:sz w:val="24"/>
          <w:szCs w:val="24"/>
          <w:lang w:val="es-ES_tradnl"/>
        </w:rPr>
        <w:t xml:space="preserve"> </w:t>
      </w:r>
      <w:r w:rsidR="00425CE5" w:rsidRPr="00425CE5">
        <w:rPr>
          <w:rFonts w:ascii="Times New Roman" w:eastAsia="Times New Roman" w:hAnsi="Times New Roman" w:cs="Times New Roman"/>
          <w:sz w:val="24"/>
          <w:szCs w:val="24"/>
          <w:lang w:val="es-ES_tradnl"/>
        </w:rPr>
        <w:t>de seguridad material de las y los estudiantes y sus familias</w:t>
      </w:r>
      <w:r>
        <w:rPr>
          <w:rFonts w:ascii="Times New Roman" w:eastAsia="Times New Roman" w:hAnsi="Times New Roman" w:cs="Times New Roman"/>
          <w:sz w:val="24"/>
          <w:szCs w:val="24"/>
          <w:lang w:val="es-ES_tradnl"/>
        </w:rPr>
        <w:t xml:space="preserve">, aunado a </w:t>
      </w:r>
      <w:r w:rsidR="00425CE5" w:rsidRPr="00425CE5">
        <w:rPr>
          <w:rFonts w:ascii="Times New Roman" w:eastAsia="Times New Roman" w:hAnsi="Times New Roman" w:cs="Times New Roman"/>
          <w:sz w:val="24"/>
          <w:szCs w:val="24"/>
          <w:lang w:val="es-ES_tradnl"/>
        </w:rPr>
        <w:t>enfrentar las demandas de apoyo socioemocional y de salud mental de las y los estudiantes</w:t>
      </w:r>
      <w:r>
        <w:rPr>
          <w:rFonts w:ascii="Times New Roman" w:eastAsia="Times New Roman" w:hAnsi="Times New Roman" w:cs="Times New Roman"/>
          <w:sz w:val="24"/>
          <w:szCs w:val="24"/>
          <w:lang w:val="es-ES_tradnl"/>
        </w:rPr>
        <w:t xml:space="preserve"> </w:t>
      </w:r>
      <w:r w:rsidR="00425CE5" w:rsidRPr="00425CE5">
        <w:rPr>
          <w:rFonts w:ascii="Times New Roman" w:eastAsia="Times New Roman" w:hAnsi="Times New Roman" w:cs="Times New Roman"/>
          <w:sz w:val="24"/>
          <w:szCs w:val="24"/>
          <w:lang w:val="es-ES_tradnl"/>
        </w:rPr>
        <w:t>y sus familias, dimensión que ha cobrado creciente relevancia durante la pandemia.</w:t>
      </w:r>
    </w:p>
    <w:p w14:paraId="214DD403" w14:textId="78DC2D7B" w:rsidR="00123A1F" w:rsidRPr="00123A1F" w:rsidRDefault="002328C0" w:rsidP="009458BF">
      <w:pPr>
        <w:spacing w:line="360" w:lineRule="auto"/>
        <w:ind w:firstLine="709"/>
        <w:jc w:val="both"/>
        <w:rPr>
          <w:rFonts w:ascii="Times New Roman" w:eastAsia="Times New Roman" w:hAnsi="Times New Roman" w:cs="Times New Roman"/>
          <w:sz w:val="24"/>
          <w:szCs w:val="24"/>
          <w:lang w:val="es-ES_tradnl"/>
        </w:rPr>
      </w:pPr>
      <w:r>
        <w:rPr>
          <w:rFonts w:ascii="Times New Roman" w:eastAsia="Times New Roman" w:hAnsi="Times New Roman" w:cs="Times New Roman"/>
          <w:sz w:val="24"/>
          <w:szCs w:val="24"/>
          <w:lang w:val="es-ES_tradnl"/>
        </w:rPr>
        <w:t>Particularmente, l</w:t>
      </w:r>
      <w:r w:rsidR="00425CE5" w:rsidRPr="00425CE5">
        <w:rPr>
          <w:rFonts w:ascii="Times New Roman" w:eastAsia="Times New Roman" w:hAnsi="Times New Roman" w:cs="Times New Roman"/>
          <w:sz w:val="24"/>
          <w:szCs w:val="24"/>
          <w:lang w:val="es-ES_tradnl"/>
        </w:rPr>
        <w:t>a acción pedagógica y las nuevas demandas encuentran al personal docente con una formación y</w:t>
      </w:r>
      <w:r w:rsidR="004A7EAB">
        <w:rPr>
          <w:rFonts w:ascii="Times New Roman" w:eastAsia="Times New Roman" w:hAnsi="Times New Roman" w:cs="Times New Roman"/>
          <w:sz w:val="24"/>
          <w:szCs w:val="24"/>
          <w:lang w:val="es-ES_tradnl"/>
        </w:rPr>
        <w:t xml:space="preserve"> </w:t>
      </w:r>
      <w:r w:rsidR="00425CE5" w:rsidRPr="00425CE5">
        <w:rPr>
          <w:rFonts w:ascii="Times New Roman" w:eastAsia="Times New Roman" w:hAnsi="Times New Roman" w:cs="Times New Roman"/>
          <w:sz w:val="24"/>
          <w:szCs w:val="24"/>
          <w:lang w:val="es-ES_tradnl"/>
        </w:rPr>
        <w:t>una disponibilidad de recursos que tienden a ser insuficientes para los retos que supone adecuar</w:t>
      </w:r>
      <w:r w:rsidR="004A7EAB">
        <w:rPr>
          <w:rFonts w:ascii="Times New Roman" w:eastAsia="Times New Roman" w:hAnsi="Times New Roman" w:cs="Times New Roman"/>
          <w:sz w:val="24"/>
          <w:szCs w:val="24"/>
          <w:lang w:val="es-ES_tradnl"/>
        </w:rPr>
        <w:t xml:space="preserve"> </w:t>
      </w:r>
      <w:r w:rsidR="00425CE5" w:rsidRPr="00425CE5">
        <w:rPr>
          <w:rFonts w:ascii="Times New Roman" w:eastAsia="Times New Roman" w:hAnsi="Times New Roman" w:cs="Times New Roman"/>
          <w:sz w:val="24"/>
          <w:szCs w:val="24"/>
          <w:lang w:val="es-ES_tradnl"/>
        </w:rPr>
        <w:t>la oferta y los formatos pedagógicos a estudiantes en entornos desfavorecidos. Ya antes de la</w:t>
      </w:r>
      <w:r w:rsidR="004A7EAB">
        <w:rPr>
          <w:rFonts w:ascii="Times New Roman" w:eastAsia="Times New Roman" w:hAnsi="Times New Roman" w:cs="Times New Roman"/>
          <w:sz w:val="24"/>
          <w:szCs w:val="24"/>
          <w:lang w:val="es-ES_tradnl"/>
        </w:rPr>
        <w:t xml:space="preserve"> </w:t>
      </w:r>
      <w:r w:rsidR="00425CE5" w:rsidRPr="00425CE5">
        <w:rPr>
          <w:rFonts w:ascii="Times New Roman" w:eastAsia="Times New Roman" w:hAnsi="Times New Roman" w:cs="Times New Roman"/>
          <w:sz w:val="24"/>
          <w:szCs w:val="24"/>
          <w:lang w:val="es-ES_tradnl"/>
        </w:rPr>
        <w:t>pandemia el personal docente de la región contaba con pocas oportunidades de formación para la</w:t>
      </w:r>
      <w:r w:rsidR="004A7EAB">
        <w:rPr>
          <w:rFonts w:ascii="Times New Roman" w:eastAsia="Times New Roman" w:hAnsi="Times New Roman" w:cs="Times New Roman"/>
          <w:sz w:val="24"/>
          <w:szCs w:val="24"/>
          <w:lang w:val="es-ES_tradnl"/>
        </w:rPr>
        <w:t xml:space="preserve"> </w:t>
      </w:r>
      <w:r w:rsidR="00425CE5" w:rsidRPr="00425CE5">
        <w:rPr>
          <w:rFonts w:ascii="Times New Roman" w:eastAsia="Times New Roman" w:hAnsi="Times New Roman" w:cs="Times New Roman"/>
          <w:sz w:val="24"/>
          <w:szCs w:val="24"/>
          <w:lang w:val="es-ES_tradnl"/>
        </w:rPr>
        <w:t xml:space="preserve">inclusión (UNESCO, 2018) o para el trabajo </w:t>
      </w:r>
      <w:r w:rsidR="00425CE5" w:rsidRPr="00425CE5">
        <w:rPr>
          <w:rFonts w:ascii="Times New Roman" w:eastAsia="Times New Roman" w:hAnsi="Times New Roman" w:cs="Times New Roman"/>
          <w:sz w:val="24"/>
          <w:szCs w:val="24"/>
          <w:lang w:val="es-ES_tradnl"/>
        </w:rPr>
        <w:lastRenderedPageBreak/>
        <w:t>con estudiantes en contextos menos favorecidos y de</w:t>
      </w:r>
      <w:r w:rsidR="004A7EAB">
        <w:rPr>
          <w:rFonts w:ascii="Times New Roman" w:eastAsia="Times New Roman" w:hAnsi="Times New Roman" w:cs="Times New Roman"/>
          <w:sz w:val="24"/>
          <w:szCs w:val="24"/>
          <w:lang w:val="es-ES_tradnl"/>
        </w:rPr>
        <w:t xml:space="preserve"> </w:t>
      </w:r>
      <w:r w:rsidR="00425CE5" w:rsidRPr="00425CE5">
        <w:rPr>
          <w:rFonts w:ascii="Times New Roman" w:eastAsia="Times New Roman" w:hAnsi="Times New Roman" w:cs="Times New Roman"/>
          <w:sz w:val="24"/>
          <w:szCs w:val="24"/>
          <w:lang w:val="es-ES_tradnl"/>
        </w:rPr>
        <w:t>mayor diversidad (UNESCO, 2013)</w:t>
      </w:r>
      <w:r>
        <w:rPr>
          <w:rFonts w:ascii="Times New Roman" w:eastAsia="Times New Roman" w:hAnsi="Times New Roman" w:cs="Times New Roman"/>
          <w:sz w:val="24"/>
          <w:szCs w:val="24"/>
          <w:lang w:val="es-ES_tradnl"/>
        </w:rPr>
        <w:t xml:space="preserve">, lo cual a decir de </w:t>
      </w:r>
      <w:r w:rsidR="00123A1F">
        <w:rPr>
          <w:rFonts w:ascii="Times New Roman" w:eastAsia="Times New Roman" w:hAnsi="Times New Roman" w:cs="Times New Roman"/>
          <w:sz w:val="24"/>
          <w:szCs w:val="24"/>
          <w:lang w:val="es-ES_tradnl"/>
        </w:rPr>
        <w:t xml:space="preserve">la </w:t>
      </w:r>
      <w:r w:rsidR="00123A1F" w:rsidRPr="00123A1F">
        <w:rPr>
          <w:rFonts w:ascii="Times New Roman" w:eastAsia="Times New Roman" w:hAnsi="Times New Roman" w:cs="Times New Roman"/>
          <w:sz w:val="24"/>
          <w:szCs w:val="24"/>
          <w:lang w:val="es-ES_tradnl"/>
        </w:rPr>
        <w:t xml:space="preserve">Comisión Económica para América Latina y el Caribe (CEPAL), </w:t>
      </w:r>
      <w:r w:rsidR="009458BF">
        <w:rPr>
          <w:rFonts w:ascii="Times New Roman" w:eastAsia="Times New Roman" w:hAnsi="Times New Roman" w:cs="Times New Roman"/>
          <w:sz w:val="24"/>
          <w:szCs w:val="24"/>
          <w:lang w:val="es-ES_tradnl"/>
        </w:rPr>
        <w:t xml:space="preserve">es una sobre exigencia laboral </w:t>
      </w:r>
    </w:p>
    <w:p w14:paraId="1940F4BB" w14:textId="77777777" w:rsidR="009458BF" w:rsidRDefault="00425CE5" w:rsidP="009458BF">
      <w:pPr>
        <w:spacing w:line="360" w:lineRule="auto"/>
        <w:ind w:firstLine="709"/>
        <w:jc w:val="both"/>
        <w:rPr>
          <w:rFonts w:ascii="Times New Roman" w:eastAsia="Times New Roman" w:hAnsi="Times New Roman" w:cs="Times New Roman"/>
          <w:sz w:val="24"/>
          <w:szCs w:val="24"/>
          <w:lang w:val="es-ES_tradnl"/>
        </w:rPr>
      </w:pPr>
      <w:r w:rsidRPr="00425CE5">
        <w:rPr>
          <w:rFonts w:ascii="Times New Roman" w:eastAsia="Times New Roman" w:hAnsi="Times New Roman" w:cs="Times New Roman"/>
          <w:sz w:val="24"/>
          <w:szCs w:val="24"/>
          <w:lang w:val="es-ES_tradnl"/>
        </w:rPr>
        <w:t>Además, las nuevas condiciones han requerido que el profesorado utilice plataformas y metodologías</w:t>
      </w:r>
      <w:r w:rsidR="004A7EAB">
        <w:rPr>
          <w:rFonts w:ascii="Times New Roman" w:eastAsia="Times New Roman" w:hAnsi="Times New Roman" w:cs="Times New Roman"/>
          <w:sz w:val="24"/>
          <w:szCs w:val="24"/>
          <w:lang w:val="es-ES_tradnl"/>
        </w:rPr>
        <w:t xml:space="preserve"> </w:t>
      </w:r>
      <w:r w:rsidRPr="00425CE5">
        <w:rPr>
          <w:rFonts w:ascii="Times New Roman" w:eastAsia="Times New Roman" w:hAnsi="Times New Roman" w:cs="Times New Roman"/>
          <w:sz w:val="24"/>
          <w:szCs w:val="24"/>
          <w:lang w:val="es-ES_tradnl"/>
        </w:rPr>
        <w:t>virtuales con las que no necesariamente se encontraba familiarizado. Aunque la mayoría de los países</w:t>
      </w:r>
      <w:r w:rsidR="004A7EAB">
        <w:rPr>
          <w:rFonts w:ascii="Times New Roman" w:eastAsia="Times New Roman" w:hAnsi="Times New Roman" w:cs="Times New Roman"/>
          <w:sz w:val="24"/>
          <w:szCs w:val="24"/>
          <w:lang w:val="es-ES_tradnl"/>
        </w:rPr>
        <w:t xml:space="preserve"> </w:t>
      </w:r>
      <w:r w:rsidRPr="00425CE5">
        <w:rPr>
          <w:rFonts w:ascii="Times New Roman" w:eastAsia="Times New Roman" w:hAnsi="Times New Roman" w:cs="Times New Roman"/>
          <w:sz w:val="24"/>
          <w:szCs w:val="24"/>
          <w:lang w:val="es-ES_tradnl"/>
        </w:rPr>
        <w:t>de América Latina participantes en la última encuesta internacional sobre enseñanza y aprendizaje</w:t>
      </w:r>
      <w:r w:rsidR="004A7EAB">
        <w:rPr>
          <w:rFonts w:ascii="Times New Roman" w:eastAsia="Times New Roman" w:hAnsi="Times New Roman" w:cs="Times New Roman"/>
          <w:sz w:val="24"/>
          <w:szCs w:val="24"/>
          <w:lang w:val="es-ES_tradnl"/>
        </w:rPr>
        <w:t xml:space="preserve"> </w:t>
      </w:r>
      <w:r w:rsidRPr="00425CE5">
        <w:rPr>
          <w:rFonts w:ascii="Times New Roman" w:eastAsia="Times New Roman" w:hAnsi="Times New Roman" w:cs="Times New Roman"/>
          <w:sz w:val="24"/>
          <w:szCs w:val="24"/>
          <w:lang w:val="es-ES_tradnl"/>
        </w:rPr>
        <w:t>(TALIS) de la OCDE (2019) informan que el profesorado ha recibido formación en herramientas de</w:t>
      </w:r>
      <w:r w:rsidR="004A7EAB">
        <w:rPr>
          <w:rFonts w:ascii="Times New Roman" w:eastAsia="Times New Roman" w:hAnsi="Times New Roman" w:cs="Times New Roman"/>
          <w:sz w:val="24"/>
          <w:szCs w:val="24"/>
          <w:lang w:val="es-ES_tradnl"/>
        </w:rPr>
        <w:t xml:space="preserve"> </w:t>
      </w:r>
      <w:r w:rsidRPr="00425CE5">
        <w:rPr>
          <w:rFonts w:ascii="Times New Roman" w:eastAsia="Times New Roman" w:hAnsi="Times New Roman" w:cs="Times New Roman"/>
          <w:sz w:val="24"/>
          <w:szCs w:val="24"/>
          <w:lang w:val="es-ES_tradnl"/>
        </w:rPr>
        <w:t>TIC para la enseñanza en la educación inicial (en niveles que llegan al 64% en el Brasil, el 77%</w:t>
      </w:r>
      <w:r w:rsidR="004A7EAB">
        <w:rPr>
          <w:rFonts w:ascii="Times New Roman" w:eastAsia="Times New Roman" w:hAnsi="Times New Roman" w:cs="Times New Roman"/>
          <w:sz w:val="24"/>
          <w:szCs w:val="24"/>
          <w:lang w:val="es-ES_tradnl"/>
        </w:rPr>
        <w:t xml:space="preserve"> </w:t>
      </w:r>
      <w:r w:rsidRPr="00425CE5">
        <w:rPr>
          <w:rFonts w:ascii="Times New Roman" w:eastAsia="Times New Roman" w:hAnsi="Times New Roman" w:cs="Times New Roman"/>
          <w:sz w:val="24"/>
          <w:szCs w:val="24"/>
          <w:lang w:val="es-ES_tradnl"/>
        </w:rPr>
        <w:t>en Chile, el 75% en Colombia, el 77% en México y el 53% en la Ciudad de Buenos Aires), las</w:t>
      </w:r>
      <w:r w:rsidR="004A7EAB">
        <w:rPr>
          <w:rFonts w:ascii="Times New Roman" w:eastAsia="Times New Roman" w:hAnsi="Times New Roman" w:cs="Times New Roman"/>
          <w:sz w:val="24"/>
          <w:szCs w:val="24"/>
          <w:lang w:val="es-ES_tradnl"/>
        </w:rPr>
        <w:t xml:space="preserve"> </w:t>
      </w:r>
      <w:r w:rsidRPr="00425CE5">
        <w:rPr>
          <w:rFonts w:ascii="Times New Roman" w:eastAsia="Times New Roman" w:hAnsi="Times New Roman" w:cs="Times New Roman"/>
          <w:sz w:val="24"/>
          <w:szCs w:val="24"/>
          <w:lang w:val="es-ES_tradnl"/>
        </w:rPr>
        <w:t>y los docentes de estos países consideran que tienen una alta necesidad de formación en esta</w:t>
      </w:r>
      <w:r w:rsidR="004A7EAB">
        <w:rPr>
          <w:rFonts w:ascii="Times New Roman" w:eastAsia="Times New Roman" w:hAnsi="Times New Roman" w:cs="Times New Roman"/>
          <w:sz w:val="24"/>
          <w:szCs w:val="24"/>
          <w:lang w:val="es-ES_tradnl"/>
        </w:rPr>
        <w:t xml:space="preserve"> </w:t>
      </w:r>
      <w:r w:rsidRPr="00425CE5">
        <w:rPr>
          <w:rFonts w:ascii="Times New Roman" w:eastAsia="Times New Roman" w:hAnsi="Times New Roman" w:cs="Times New Roman"/>
          <w:sz w:val="24"/>
          <w:szCs w:val="24"/>
          <w:lang w:val="es-ES_tradnl"/>
        </w:rPr>
        <w:t>materia, que ocupa el segundo lugar entre las más demandadas. Igualmente, un alto porcentaje</w:t>
      </w:r>
      <w:r w:rsidR="004A7EAB">
        <w:rPr>
          <w:rFonts w:ascii="Times New Roman" w:eastAsia="Times New Roman" w:hAnsi="Times New Roman" w:cs="Times New Roman"/>
          <w:sz w:val="24"/>
          <w:szCs w:val="24"/>
          <w:lang w:val="es-ES_tradnl"/>
        </w:rPr>
        <w:t xml:space="preserve"> </w:t>
      </w:r>
      <w:r w:rsidRPr="00425CE5">
        <w:rPr>
          <w:rFonts w:ascii="Times New Roman" w:eastAsia="Times New Roman" w:hAnsi="Times New Roman" w:cs="Times New Roman"/>
          <w:sz w:val="24"/>
          <w:szCs w:val="24"/>
          <w:lang w:val="es-ES_tradnl"/>
        </w:rPr>
        <w:t>del personal directivo (el 59% en el Brasil, el 64% en Colombia, el 44% en México y el 39% en la</w:t>
      </w:r>
      <w:r w:rsidR="004A7EAB">
        <w:rPr>
          <w:rFonts w:ascii="Times New Roman" w:eastAsia="Times New Roman" w:hAnsi="Times New Roman" w:cs="Times New Roman"/>
          <w:sz w:val="24"/>
          <w:szCs w:val="24"/>
          <w:lang w:val="es-ES_tradnl"/>
        </w:rPr>
        <w:t xml:space="preserve"> </w:t>
      </w:r>
      <w:r w:rsidRPr="00425CE5">
        <w:rPr>
          <w:rFonts w:ascii="Times New Roman" w:eastAsia="Times New Roman" w:hAnsi="Times New Roman" w:cs="Times New Roman"/>
          <w:sz w:val="24"/>
          <w:szCs w:val="24"/>
          <w:lang w:val="es-ES_tradnl"/>
        </w:rPr>
        <w:t>Ciudad de Buenos Aires) declara que la tecnología digital de la que disponen sus centros educativos</w:t>
      </w:r>
      <w:r w:rsidR="004A7EAB">
        <w:rPr>
          <w:rFonts w:ascii="Times New Roman" w:eastAsia="Times New Roman" w:hAnsi="Times New Roman" w:cs="Times New Roman"/>
          <w:sz w:val="24"/>
          <w:szCs w:val="24"/>
          <w:lang w:val="es-ES_tradnl"/>
        </w:rPr>
        <w:t xml:space="preserve"> </w:t>
      </w:r>
      <w:r w:rsidRPr="00425CE5">
        <w:rPr>
          <w:rFonts w:ascii="Times New Roman" w:eastAsia="Times New Roman" w:hAnsi="Times New Roman" w:cs="Times New Roman"/>
          <w:sz w:val="24"/>
          <w:szCs w:val="24"/>
          <w:lang w:val="es-ES_tradnl"/>
        </w:rPr>
        <w:t>es inadecuada o insuficiente (OCDE, 2019).</w:t>
      </w:r>
    </w:p>
    <w:p w14:paraId="193F148D" w14:textId="1E92B94A" w:rsidR="009458BF" w:rsidRDefault="00425CE5" w:rsidP="009458BF">
      <w:pPr>
        <w:spacing w:line="360" w:lineRule="auto"/>
        <w:ind w:firstLine="709"/>
        <w:jc w:val="both"/>
        <w:rPr>
          <w:rFonts w:ascii="Times New Roman" w:eastAsia="Times New Roman" w:hAnsi="Times New Roman" w:cs="Times New Roman"/>
          <w:sz w:val="24"/>
          <w:szCs w:val="24"/>
          <w:lang w:val="es-ES_tradnl"/>
        </w:rPr>
      </w:pPr>
      <w:r w:rsidRPr="00425CE5">
        <w:rPr>
          <w:rFonts w:ascii="Times New Roman" w:eastAsia="Times New Roman" w:hAnsi="Times New Roman" w:cs="Times New Roman"/>
          <w:sz w:val="24"/>
          <w:szCs w:val="24"/>
          <w:lang w:val="es-ES_tradnl"/>
        </w:rPr>
        <w:t xml:space="preserve">De acuerdo con una encuesta realizada </w:t>
      </w:r>
      <w:r w:rsidR="00A60604">
        <w:rPr>
          <w:rFonts w:ascii="Times New Roman" w:eastAsia="Times New Roman" w:hAnsi="Times New Roman" w:cs="Times New Roman"/>
          <w:sz w:val="24"/>
          <w:szCs w:val="24"/>
          <w:lang w:val="es-ES_tradnl"/>
        </w:rPr>
        <w:t xml:space="preserve">por </w:t>
      </w:r>
      <w:r w:rsidRPr="00425CE5">
        <w:rPr>
          <w:rFonts w:ascii="Times New Roman" w:eastAsia="Times New Roman" w:hAnsi="Times New Roman" w:cs="Times New Roman"/>
          <w:sz w:val="24"/>
          <w:szCs w:val="24"/>
          <w:lang w:val="es-ES_tradnl"/>
        </w:rPr>
        <w:t xml:space="preserve">Mancera </w:t>
      </w:r>
      <w:proofErr w:type="spellStart"/>
      <w:r w:rsidRPr="00425CE5">
        <w:rPr>
          <w:rFonts w:ascii="Times New Roman" w:eastAsia="Times New Roman" w:hAnsi="Times New Roman" w:cs="Times New Roman"/>
          <w:sz w:val="24"/>
          <w:szCs w:val="24"/>
          <w:lang w:val="es-ES_tradnl"/>
        </w:rPr>
        <w:t>Corucera</w:t>
      </w:r>
      <w:proofErr w:type="spellEnd"/>
      <w:r w:rsidRPr="00425CE5">
        <w:rPr>
          <w:rFonts w:ascii="Times New Roman" w:eastAsia="Times New Roman" w:hAnsi="Times New Roman" w:cs="Times New Roman"/>
          <w:sz w:val="24"/>
          <w:szCs w:val="24"/>
          <w:lang w:val="es-ES_tradnl"/>
        </w:rPr>
        <w:t>, Serna Hernández y Barrios</w:t>
      </w:r>
      <w:r w:rsidR="004A7EAB">
        <w:rPr>
          <w:rFonts w:ascii="Times New Roman" w:eastAsia="Times New Roman" w:hAnsi="Times New Roman" w:cs="Times New Roman"/>
          <w:sz w:val="24"/>
          <w:szCs w:val="24"/>
          <w:lang w:val="es-ES_tradnl"/>
        </w:rPr>
        <w:t xml:space="preserve"> </w:t>
      </w:r>
      <w:r w:rsidRPr="00425CE5">
        <w:rPr>
          <w:rFonts w:ascii="Times New Roman" w:eastAsia="Times New Roman" w:hAnsi="Times New Roman" w:cs="Times New Roman"/>
          <w:sz w:val="24"/>
          <w:szCs w:val="24"/>
          <w:lang w:val="es-ES_tradnl"/>
        </w:rPr>
        <w:t>Belmonte</w:t>
      </w:r>
      <w:r w:rsidR="00A60604">
        <w:rPr>
          <w:rFonts w:ascii="Times New Roman" w:eastAsia="Times New Roman" w:hAnsi="Times New Roman" w:cs="Times New Roman"/>
          <w:sz w:val="24"/>
          <w:szCs w:val="24"/>
          <w:lang w:val="es-ES_tradnl"/>
        </w:rPr>
        <w:t xml:space="preserve"> (</w:t>
      </w:r>
      <w:r w:rsidRPr="00425CE5">
        <w:rPr>
          <w:rFonts w:ascii="Times New Roman" w:eastAsia="Times New Roman" w:hAnsi="Times New Roman" w:cs="Times New Roman"/>
          <w:sz w:val="24"/>
          <w:szCs w:val="24"/>
          <w:lang w:val="es-ES_tradnl"/>
        </w:rPr>
        <w:t>2020), las estrategias de trabajo a distancia incluyen las tareas de llenado de libros o guías</w:t>
      </w:r>
      <w:r w:rsidR="004A7EAB">
        <w:rPr>
          <w:rFonts w:ascii="Times New Roman" w:eastAsia="Times New Roman" w:hAnsi="Times New Roman" w:cs="Times New Roman"/>
          <w:sz w:val="24"/>
          <w:szCs w:val="24"/>
          <w:lang w:val="es-ES_tradnl"/>
        </w:rPr>
        <w:t xml:space="preserve"> </w:t>
      </w:r>
      <w:r w:rsidRPr="00425CE5">
        <w:rPr>
          <w:rFonts w:ascii="Times New Roman" w:eastAsia="Times New Roman" w:hAnsi="Times New Roman" w:cs="Times New Roman"/>
          <w:sz w:val="24"/>
          <w:szCs w:val="24"/>
          <w:lang w:val="es-ES_tradnl"/>
        </w:rPr>
        <w:t>de estudio, la solicitud de trabajos, la realización de videos explicativos de los contenidos, el trabajo</w:t>
      </w:r>
      <w:r w:rsidR="004A7EAB">
        <w:rPr>
          <w:rFonts w:ascii="Times New Roman" w:eastAsia="Times New Roman" w:hAnsi="Times New Roman" w:cs="Times New Roman"/>
          <w:sz w:val="24"/>
          <w:szCs w:val="24"/>
          <w:lang w:val="es-ES_tradnl"/>
        </w:rPr>
        <w:t xml:space="preserve"> </w:t>
      </w:r>
      <w:r w:rsidRPr="00425CE5">
        <w:rPr>
          <w:rFonts w:ascii="Times New Roman" w:eastAsia="Times New Roman" w:hAnsi="Times New Roman" w:cs="Times New Roman"/>
          <w:sz w:val="24"/>
          <w:szCs w:val="24"/>
          <w:lang w:val="es-ES_tradnl"/>
        </w:rPr>
        <w:t>en páginas web específicas y la realización de clases virtuales. No obstante, las clases virtuales y la</w:t>
      </w:r>
      <w:r w:rsidR="004A7EAB">
        <w:rPr>
          <w:rFonts w:ascii="Times New Roman" w:eastAsia="Times New Roman" w:hAnsi="Times New Roman" w:cs="Times New Roman"/>
          <w:sz w:val="24"/>
          <w:szCs w:val="24"/>
          <w:lang w:val="es-ES_tradnl"/>
        </w:rPr>
        <w:t xml:space="preserve"> </w:t>
      </w:r>
      <w:r w:rsidRPr="00425CE5">
        <w:rPr>
          <w:rFonts w:ascii="Times New Roman" w:eastAsia="Times New Roman" w:hAnsi="Times New Roman" w:cs="Times New Roman"/>
          <w:sz w:val="24"/>
          <w:szCs w:val="24"/>
          <w:lang w:val="es-ES_tradnl"/>
        </w:rPr>
        <w:t>realización de videos son mucho más comunes en las escuelas privadas (donde el 56% y el 43% del</w:t>
      </w:r>
      <w:r w:rsidR="004A7EAB">
        <w:rPr>
          <w:rFonts w:ascii="Times New Roman" w:eastAsia="Times New Roman" w:hAnsi="Times New Roman" w:cs="Times New Roman"/>
          <w:sz w:val="24"/>
          <w:szCs w:val="24"/>
          <w:lang w:val="es-ES_tradnl"/>
        </w:rPr>
        <w:t xml:space="preserve"> </w:t>
      </w:r>
      <w:r w:rsidRPr="00425CE5">
        <w:rPr>
          <w:rFonts w:ascii="Times New Roman" w:eastAsia="Times New Roman" w:hAnsi="Times New Roman" w:cs="Times New Roman"/>
          <w:sz w:val="24"/>
          <w:szCs w:val="24"/>
          <w:lang w:val="es-ES_tradnl"/>
        </w:rPr>
        <w:t>profesorado recurre a estas actividades, respectivamente) que en el resto de las escuelas (donde</w:t>
      </w:r>
      <w:r w:rsidR="004A7EAB">
        <w:rPr>
          <w:rFonts w:ascii="Times New Roman" w:eastAsia="Times New Roman" w:hAnsi="Times New Roman" w:cs="Times New Roman"/>
          <w:sz w:val="24"/>
          <w:szCs w:val="24"/>
          <w:lang w:val="es-ES_tradnl"/>
        </w:rPr>
        <w:t xml:space="preserve"> </w:t>
      </w:r>
      <w:r w:rsidRPr="00425CE5">
        <w:rPr>
          <w:rFonts w:ascii="Times New Roman" w:eastAsia="Times New Roman" w:hAnsi="Times New Roman" w:cs="Times New Roman"/>
          <w:sz w:val="24"/>
          <w:szCs w:val="24"/>
          <w:lang w:val="es-ES_tradnl"/>
        </w:rPr>
        <w:t>dicha proporción no llega al 10%).</w:t>
      </w:r>
    </w:p>
    <w:p w14:paraId="0B1B5134" w14:textId="77777777" w:rsidR="00A60604" w:rsidRDefault="00425CE5" w:rsidP="00A60604">
      <w:pPr>
        <w:spacing w:line="360" w:lineRule="auto"/>
        <w:ind w:firstLine="709"/>
        <w:jc w:val="both"/>
        <w:rPr>
          <w:rFonts w:ascii="Times New Roman" w:eastAsia="Times New Roman" w:hAnsi="Times New Roman" w:cs="Times New Roman"/>
          <w:sz w:val="24"/>
          <w:szCs w:val="24"/>
          <w:lang w:val="es-ES_tradnl"/>
        </w:rPr>
      </w:pPr>
      <w:r w:rsidRPr="00425CE5">
        <w:rPr>
          <w:rFonts w:ascii="Times New Roman" w:eastAsia="Times New Roman" w:hAnsi="Times New Roman" w:cs="Times New Roman"/>
          <w:sz w:val="24"/>
          <w:szCs w:val="24"/>
          <w:lang w:val="es-ES_tradnl"/>
        </w:rPr>
        <w:t>La necesidad de ajuste a las condiciones de la educación a distancia se ha traducido, asimismo,</w:t>
      </w:r>
      <w:r w:rsidR="004A7EAB">
        <w:rPr>
          <w:rFonts w:ascii="Times New Roman" w:eastAsia="Times New Roman" w:hAnsi="Times New Roman" w:cs="Times New Roman"/>
          <w:sz w:val="24"/>
          <w:szCs w:val="24"/>
          <w:lang w:val="es-ES_tradnl"/>
        </w:rPr>
        <w:t xml:space="preserve"> </w:t>
      </w:r>
      <w:r w:rsidRPr="00425CE5">
        <w:rPr>
          <w:rFonts w:ascii="Times New Roman" w:eastAsia="Times New Roman" w:hAnsi="Times New Roman" w:cs="Times New Roman"/>
          <w:sz w:val="24"/>
          <w:szCs w:val="24"/>
          <w:lang w:val="es-ES_tradnl"/>
        </w:rPr>
        <w:t>en un conjunto de responsabilidades y exigencias que aumentan significativamente el tiempo de</w:t>
      </w:r>
      <w:r w:rsidR="004A7EAB">
        <w:rPr>
          <w:rFonts w:ascii="Times New Roman" w:eastAsia="Times New Roman" w:hAnsi="Times New Roman" w:cs="Times New Roman"/>
          <w:sz w:val="24"/>
          <w:szCs w:val="24"/>
          <w:lang w:val="es-ES_tradnl"/>
        </w:rPr>
        <w:t xml:space="preserve"> </w:t>
      </w:r>
      <w:r w:rsidRPr="00425CE5">
        <w:rPr>
          <w:rFonts w:ascii="Times New Roman" w:eastAsia="Times New Roman" w:hAnsi="Times New Roman" w:cs="Times New Roman"/>
          <w:sz w:val="24"/>
          <w:szCs w:val="24"/>
          <w:lang w:val="es-ES_tradnl"/>
        </w:rPr>
        <w:t>trabajo que las y los docentes requieren para preparar las clases, asegurar conexiones adecuadas</w:t>
      </w:r>
      <w:r w:rsidR="004A7EAB">
        <w:rPr>
          <w:rFonts w:ascii="Times New Roman" w:eastAsia="Times New Roman" w:hAnsi="Times New Roman" w:cs="Times New Roman"/>
          <w:sz w:val="24"/>
          <w:szCs w:val="24"/>
          <w:lang w:val="es-ES_tradnl"/>
        </w:rPr>
        <w:t xml:space="preserve"> </w:t>
      </w:r>
      <w:r w:rsidRPr="00425CE5">
        <w:rPr>
          <w:rFonts w:ascii="Times New Roman" w:eastAsia="Times New Roman" w:hAnsi="Times New Roman" w:cs="Times New Roman"/>
          <w:sz w:val="24"/>
          <w:szCs w:val="24"/>
          <w:lang w:val="es-ES_tradnl"/>
        </w:rPr>
        <w:t>y hacer seguimiento a sus estudiantes en formatos diversos. Por ejemplo,</w:t>
      </w:r>
      <w:r w:rsidR="00A60604">
        <w:rPr>
          <w:rFonts w:ascii="Times New Roman" w:eastAsia="Times New Roman" w:hAnsi="Times New Roman" w:cs="Times New Roman"/>
          <w:sz w:val="24"/>
          <w:szCs w:val="24"/>
          <w:lang w:val="es-ES_tradnl"/>
        </w:rPr>
        <w:t xml:space="preserve"> </w:t>
      </w:r>
      <w:r w:rsidRPr="00425CE5">
        <w:rPr>
          <w:rFonts w:ascii="Times New Roman" w:eastAsia="Times New Roman" w:hAnsi="Times New Roman" w:cs="Times New Roman"/>
          <w:sz w:val="24"/>
          <w:szCs w:val="24"/>
          <w:lang w:val="es-ES_tradnl"/>
        </w:rPr>
        <w:t>en Chile, una encuesta</w:t>
      </w:r>
      <w:r w:rsidR="004A7EAB">
        <w:rPr>
          <w:rFonts w:ascii="Times New Roman" w:eastAsia="Times New Roman" w:hAnsi="Times New Roman" w:cs="Times New Roman"/>
          <w:sz w:val="24"/>
          <w:szCs w:val="24"/>
          <w:lang w:val="es-ES_tradnl"/>
        </w:rPr>
        <w:t xml:space="preserve"> </w:t>
      </w:r>
      <w:r w:rsidRPr="00425CE5">
        <w:rPr>
          <w:rFonts w:ascii="Times New Roman" w:eastAsia="Times New Roman" w:hAnsi="Times New Roman" w:cs="Times New Roman"/>
          <w:sz w:val="24"/>
          <w:szCs w:val="24"/>
          <w:lang w:val="es-ES_tradnl"/>
        </w:rPr>
        <w:t xml:space="preserve">de </w:t>
      </w:r>
      <w:r w:rsidR="00A60604" w:rsidRPr="00425CE5">
        <w:rPr>
          <w:rFonts w:ascii="Times New Roman" w:eastAsia="Times New Roman" w:hAnsi="Times New Roman" w:cs="Times New Roman"/>
          <w:sz w:val="24"/>
          <w:szCs w:val="24"/>
          <w:lang w:val="es-ES_tradnl"/>
        </w:rPr>
        <w:t>auto aplicación</w:t>
      </w:r>
      <w:r w:rsidRPr="00425CE5">
        <w:rPr>
          <w:rFonts w:ascii="Times New Roman" w:eastAsia="Times New Roman" w:hAnsi="Times New Roman" w:cs="Times New Roman"/>
          <w:sz w:val="24"/>
          <w:szCs w:val="24"/>
          <w:lang w:val="es-ES_tradnl"/>
        </w:rPr>
        <w:t xml:space="preserve"> muestra que el 63% de las y los docentes considera que está trabajando más</w:t>
      </w:r>
      <w:r w:rsidR="004A7EAB">
        <w:rPr>
          <w:rFonts w:ascii="Times New Roman" w:eastAsia="Times New Roman" w:hAnsi="Times New Roman" w:cs="Times New Roman"/>
          <w:sz w:val="24"/>
          <w:szCs w:val="24"/>
          <w:lang w:val="es-ES_tradnl"/>
        </w:rPr>
        <w:t xml:space="preserve"> </w:t>
      </w:r>
      <w:r w:rsidRPr="00425CE5">
        <w:rPr>
          <w:rFonts w:ascii="Times New Roman" w:eastAsia="Times New Roman" w:hAnsi="Times New Roman" w:cs="Times New Roman"/>
          <w:sz w:val="24"/>
          <w:szCs w:val="24"/>
          <w:lang w:val="es-ES_tradnl"/>
        </w:rPr>
        <w:t>o mucho más que antes, y más de la mitad estima que tiene menos condiciones que antes de la</w:t>
      </w:r>
      <w:r w:rsidR="004A7EAB">
        <w:rPr>
          <w:rFonts w:ascii="Times New Roman" w:eastAsia="Times New Roman" w:hAnsi="Times New Roman" w:cs="Times New Roman"/>
          <w:sz w:val="24"/>
          <w:szCs w:val="24"/>
          <w:lang w:val="es-ES_tradnl"/>
        </w:rPr>
        <w:t xml:space="preserve"> </w:t>
      </w:r>
      <w:r w:rsidRPr="00425CE5">
        <w:rPr>
          <w:rFonts w:ascii="Times New Roman" w:eastAsia="Times New Roman" w:hAnsi="Times New Roman" w:cs="Times New Roman"/>
          <w:sz w:val="24"/>
          <w:szCs w:val="24"/>
          <w:lang w:val="es-ES_tradnl"/>
        </w:rPr>
        <w:t>pandemia para realizar de buena manera el trabajo pedagógico y para compatibilizar apropiadamente</w:t>
      </w:r>
      <w:r w:rsidR="004A7EAB">
        <w:rPr>
          <w:rFonts w:ascii="Times New Roman" w:eastAsia="Times New Roman" w:hAnsi="Times New Roman" w:cs="Times New Roman"/>
          <w:sz w:val="24"/>
          <w:szCs w:val="24"/>
          <w:lang w:val="es-ES_tradnl"/>
        </w:rPr>
        <w:t xml:space="preserve"> </w:t>
      </w:r>
      <w:r w:rsidRPr="00425CE5">
        <w:rPr>
          <w:rFonts w:ascii="Times New Roman" w:eastAsia="Times New Roman" w:hAnsi="Times New Roman" w:cs="Times New Roman"/>
          <w:sz w:val="24"/>
          <w:szCs w:val="24"/>
          <w:lang w:val="es-ES_tradnl"/>
        </w:rPr>
        <w:t>los tiempos de trabajo doméstico y trabajo pedagógico. Esto es especialmente grave entre las</w:t>
      </w:r>
      <w:r w:rsidR="004A7EAB">
        <w:rPr>
          <w:rFonts w:ascii="Times New Roman" w:eastAsia="Times New Roman" w:hAnsi="Times New Roman" w:cs="Times New Roman"/>
          <w:sz w:val="24"/>
          <w:szCs w:val="24"/>
          <w:lang w:val="es-ES_tradnl"/>
        </w:rPr>
        <w:t xml:space="preserve"> </w:t>
      </w:r>
      <w:r w:rsidRPr="00425CE5">
        <w:rPr>
          <w:rFonts w:ascii="Times New Roman" w:eastAsia="Times New Roman" w:hAnsi="Times New Roman" w:cs="Times New Roman"/>
          <w:sz w:val="24"/>
          <w:szCs w:val="24"/>
          <w:lang w:val="es-ES_tradnl"/>
        </w:rPr>
        <w:t>profesoras, cuyas respuestas alcanzan una diferencia de 10 puntos porcentuales en comparación</w:t>
      </w:r>
      <w:r w:rsidR="004A7EAB">
        <w:rPr>
          <w:rFonts w:ascii="Times New Roman" w:eastAsia="Times New Roman" w:hAnsi="Times New Roman" w:cs="Times New Roman"/>
          <w:sz w:val="24"/>
          <w:szCs w:val="24"/>
          <w:lang w:val="es-ES_tradnl"/>
        </w:rPr>
        <w:t xml:space="preserve"> </w:t>
      </w:r>
      <w:r w:rsidRPr="00425CE5">
        <w:rPr>
          <w:rFonts w:ascii="Times New Roman" w:eastAsia="Times New Roman" w:hAnsi="Times New Roman" w:cs="Times New Roman"/>
          <w:sz w:val="24"/>
          <w:szCs w:val="24"/>
          <w:lang w:val="es-ES_tradnl"/>
        </w:rPr>
        <w:t xml:space="preserve">con las de los profesores </w:t>
      </w:r>
      <w:r w:rsidRPr="00425CE5">
        <w:rPr>
          <w:rFonts w:ascii="Times New Roman" w:eastAsia="Times New Roman" w:hAnsi="Times New Roman" w:cs="Times New Roman"/>
          <w:sz w:val="24"/>
          <w:szCs w:val="24"/>
          <w:lang w:val="es-ES_tradnl"/>
        </w:rPr>
        <w:lastRenderedPageBreak/>
        <w:t>(Elige Educar, 2020). En América Latina y el Caribe, el cuerpo docente está</w:t>
      </w:r>
      <w:r w:rsidR="004A7EAB">
        <w:rPr>
          <w:rFonts w:ascii="Times New Roman" w:eastAsia="Times New Roman" w:hAnsi="Times New Roman" w:cs="Times New Roman"/>
          <w:sz w:val="24"/>
          <w:szCs w:val="24"/>
          <w:lang w:val="es-ES_tradnl"/>
        </w:rPr>
        <w:t xml:space="preserve"> </w:t>
      </w:r>
      <w:r w:rsidRPr="00425CE5">
        <w:rPr>
          <w:rFonts w:ascii="Times New Roman" w:eastAsia="Times New Roman" w:hAnsi="Times New Roman" w:cs="Times New Roman"/>
          <w:sz w:val="24"/>
          <w:szCs w:val="24"/>
          <w:lang w:val="es-ES_tradnl"/>
        </w:rPr>
        <w:t>conformado mayoritariamente por mujeres: en la enseñanza preprimaria ellas representan el 95,5%,</w:t>
      </w:r>
      <w:r w:rsidR="004A7EAB">
        <w:rPr>
          <w:rFonts w:ascii="Times New Roman" w:eastAsia="Times New Roman" w:hAnsi="Times New Roman" w:cs="Times New Roman"/>
          <w:sz w:val="24"/>
          <w:szCs w:val="24"/>
          <w:lang w:val="es-ES_tradnl"/>
        </w:rPr>
        <w:t xml:space="preserve"> </w:t>
      </w:r>
      <w:r w:rsidRPr="00425CE5">
        <w:rPr>
          <w:rFonts w:ascii="Times New Roman" w:eastAsia="Times New Roman" w:hAnsi="Times New Roman" w:cs="Times New Roman"/>
          <w:sz w:val="24"/>
          <w:szCs w:val="24"/>
          <w:lang w:val="es-ES_tradnl"/>
        </w:rPr>
        <w:t>en la primaria el 78,2% y en la secundaria el 57,8% (IEU, 2018). Antes de la pandemia, las mujeres</w:t>
      </w:r>
      <w:r w:rsidR="004A7EAB">
        <w:rPr>
          <w:rFonts w:ascii="Times New Roman" w:eastAsia="Times New Roman" w:hAnsi="Times New Roman" w:cs="Times New Roman"/>
          <w:sz w:val="24"/>
          <w:szCs w:val="24"/>
          <w:lang w:val="es-ES_tradnl"/>
        </w:rPr>
        <w:t xml:space="preserve"> </w:t>
      </w:r>
      <w:r w:rsidRPr="00425CE5">
        <w:rPr>
          <w:rFonts w:ascii="Times New Roman" w:eastAsia="Times New Roman" w:hAnsi="Times New Roman" w:cs="Times New Roman"/>
          <w:sz w:val="24"/>
          <w:szCs w:val="24"/>
          <w:lang w:val="es-ES_tradnl"/>
        </w:rPr>
        <w:t>docentes debían enfrentar jornadas laborales dobles, que incluían no solo su trabajo en el aula, sino</w:t>
      </w:r>
      <w:r w:rsidR="004A7EAB">
        <w:rPr>
          <w:rFonts w:ascii="Times New Roman" w:eastAsia="Times New Roman" w:hAnsi="Times New Roman" w:cs="Times New Roman"/>
          <w:sz w:val="24"/>
          <w:szCs w:val="24"/>
          <w:lang w:val="es-ES_tradnl"/>
        </w:rPr>
        <w:t xml:space="preserve"> </w:t>
      </w:r>
      <w:r w:rsidRPr="00425CE5">
        <w:rPr>
          <w:rFonts w:ascii="Times New Roman" w:eastAsia="Times New Roman" w:hAnsi="Times New Roman" w:cs="Times New Roman"/>
          <w:sz w:val="24"/>
          <w:szCs w:val="24"/>
          <w:lang w:val="es-ES_tradnl"/>
        </w:rPr>
        <w:t>también las labores docentes fuera de ella (tareas administrativas, planificación y preparación de</w:t>
      </w:r>
      <w:r w:rsidR="004A7EAB">
        <w:rPr>
          <w:rFonts w:ascii="Times New Roman" w:eastAsia="Times New Roman" w:hAnsi="Times New Roman" w:cs="Times New Roman"/>
          <w:sz w:val="24"/>
          <w:szCs w:val="24"/>
          <w:lang w:val="es-ES_tradnl"/>
        </w:rPr>
        <w:t xml:space="preserve"> </w:t>
      </w:r>
      <w:r w:rsidRPr="00425CE5">
        <w:rPr>
          <w:rFonts w:ascii="Times New Roman" w:eastAsia="Times New Roman" w:hAnsi="Times New Roman" w:cs="Times New Roman"/>
          <w:sz w:val="24"/>
          <w:szCs w:val="24"/>
          <w:lang w:val="es-ES_tradnl"/>
        </w:rPr>
        <w:t>clases, entre otras), así como el trabajo doméstico y de cuidado no remunerado.</w:t>
      </w:r>
    </w:p>
    <w:p w14:paraId="110CD3C6" w14:textId="50C75BD8" w:rsidR="001A57A4" w:rsidRPr="005663BB" w:rsidRDefault="00425CE5" w:rsidP="00A60604">
      <w:pPr>
        <w:spacing w:line="360" w:lineRule="auto"/>
        <w:ind w:firstLine="709"/>
        <w:jc w:val="both"/>
        <w:rPr>
          <w:rFonts w:ascii="Times New Roman" w:eastAsia="Times New Roman" w:hAnsi="Times New Roman" w:cs="Times New Roman"/>
          <w:sz w:val="24"/>
          <w:szCs w:val="24"/>
          <w:lang w:val="es-ES_tradnl"/>
        </w:rPr>
      </w:pPr>
      <w:r w:rsidRPr="00425CE5">
        <w:rPr>
          <w:rFonts w:ascii="Times New Roman" w:eastAsia="Times New Roman" w:hAnsi="Times New Roman" w:cs="Times New Roman"/>
          <w:sz w:val="24"/>
          <w:szCs w:val="24"/>
          <w:lang w:val="es-ES_tradnl"/>
        </w:rPr>
        <w:t>Adicionalmente, las oportunidades de continuar las labores de enseñanza a distancia son muy</w:t>
      </w:r>
      <w:r w:rsidR="004A7EAB">
        <w:rPr>
          <w:rFonts w:ascii="Times New Roman" w:eastAsia="Times New Roman" w:hAnsi="Times New Roman" w:cs="Times New Roman"/>
          <w:sz w:val="24"/>
          <w:szCs w:val="24"/>
          <w:lang w:val="es-ES_tradnl"/>
        </w:rPr>
        <w:t xml:space="preserve"> </w:t>
      </w:r>
      <w:r w:rsidRPr="00425CE5">
        <w:rPr>
          <w:rFonts w:ascii="Times New Roman" w:eastAsia="Times New Roman" w:hAnsi="Times New Roman" w:cs="Times New Roman"/>
          <w:sz w:val="24"/>
          <w:szCs w:val="24"/>
          <w:lang w:val="es-ES_tradnl"/>
        </w:rPr>
        <w:t>desiguales entre las diferentes zonas territoriales y sectores sociales en cada país. Por ejemplo,</w:t>
      </w:r>
      <w:r w:rsidR="004A7EAB">
        <w:rPr>
          <w:rFonts w:ascii="Times New Roman" w:eastAsia="Times New Roman" w:hAnsi="Times New Roman" w:cs="Times New Roman"/>
          <w:sz w:val="24"/>
          <w:szCs w:val="24"/>
          <w:lang w:val="es-ES_tradnl"/>
        </w:rPr>
        <w:t xml:space="preserve"> </w:t>
      </w:r>
      <w:r w:rsidRPr="00425CE5">
        <w:rPr>
          <w:rFonts w:ascii="Times New Roman" w:eastAsia="Times New Roman" w:hAnsi="Times New Roman" w:cs="Times New Roman"/>
          <w:sz w:val="24"/>
          <w:szCs w:val="24"/>
          <w:lang w:val="es-ES_tradnl"/>
        </w:rPr>
        <w:t>en México, una encuesta realizada entre casi 4.000 docentes de los niveles preescolar, primario</w:t>
      </w:r>
      <w:r w:rsidR="004A7EAB">
        <w:rPr>
          <w:rFonts w:ascii="Times New Roman" w:eastAsia="Times New Roman" w:hAnsi="Times New Roman" w:cs="Times New Roman"/>
          <w:sz w:val="24"/>
          <w:szCs w:val="24"/>
          <w:lang w:val="es-ES_tradnl"/>
        </w:rPr>
        <w:t xml:space="preserve"> </w:t>
      </w:r>
      <w:r w:rsidRPr="00425CE5">
        <w:rPr>
          <w:rFonts w:ascii="Times New Roman" w:eastAsia="Times New Roman" w:hAnsi="Times New Roman" w:cs="Times New Roman"/>
          <w:sz w:val="24"/>
          <w:szCs w:val="24"/>
          <w:lang w:val="es-ES_tradnl"/>
        </w:rPr>
        <w:t>y secundario de las 32 entidades federativas revela que, en promedio, el 85% del profesorado</w:t>
      </w:r>
      <w:r w:rsidR="004A7EAB">
        <w:rPr>
          <w:rFonts w:ascii="Times New Roman" w:eastAsia="Times New Roman" w:hAnsi="Times New Roman" w:cs="Times New Roman"/>
          <w:sz w:val="24"/>
          <w:szCs w:val="24"/>
          <w:lang w:val="es-ES_tradnl"/>
        </w:rPr>
        <w:t xml:space="preserve"> </w:t>
      </w:r>
      <w:r w:rsidR="004A7EAB" w:rsidRPr="004A7EAB">
        <w:rPr>
          <w:rFonts w:ascii="Times New Roman" w:eastAsia="Times New Roman" w:hAnsi="Times New Roman" w:cs="Times New Roman"/>
          <w:sz w:val="24"/>
          <w:szCs w:val="24"/>
          <w:lang w:val="es-ES_tradnl"/>
        </w:rPr>
        <w:t>encuestado está llevando a cabo procesos de educación a distancia. Sin embargo, en la región más</w:t>
      </w:r>
      <w:r w:rsidR="007342C2">
        <w:rPr>
          <w:rFonts w:ascii="Times New Roman" w:eastAsia="Times New Roman" w:hAnsi="Times New Roman" w:cs="Times New Roman"/>
          <w:sz w:val="24"/>
          <w:szCs w:val="24"/>
          <w:lang w:val="es-ES_tradnl"/>
        </w:rPr>
        <w:t xml:space="preserve"> </w:t>
      </w:r>
      <w:r w:rsidR="004A7EAB" w:rsidRPr="004A7EAB">
        <w:rPr>
          <w:rFonts w:ascii="Times New Roman" w:eastAsia="Times New Roman" w:hAnsi="Times New Roman" w:cs="Times New Roman"/>
          <w:sz w:val="24"/>
          <w:szCs w:val="24"/>
          <w:lang w:val="es-ES_tradnl"/>
        </w:rPr>
        <w:t>pobre del país, el 20 de abril de 2020 solo el 64% de las y los docentes se encontraban trabajando</w:t>
      </w:r>
      <w:r w:rsidR="007342C2">
        <w:rPr>
          <w:rFonts w:ascii="Times New Roman" w:eastAsia="Times New Roman" w:hAnsi="Times New Roman" w:cs="Times New Roman"/>
          <w:sz w:val="24"/>
          <w:szCs w:val="24"/>
          <w:lang w:val="es-ES_tradnl"/>
        </w:rPr>
        <w:t xml:space="preserve"> </w:t>
      </w:r>
      <w:r w:rsidR="004A7EAB" w:rsidRPr="004A7EAB">
        <w:rPr>
          <w:rFonts w:ascii="Times New Roman" w:eastAsia="Times New Roman" w:hAnsi="Times New Roman" w:cs="Times New Roman"/>
          <w:sz w:val="24"/>
          <w:szCs w:val="24"/>
          <w:lang w:val="es-ES_tradnl"/>
        </w:rPr>
        <w:t xml:space="preserve">a distancia (Mancera </w:t>
      </w:r>
      <w:proofErr w:type="spellStart"/>
      <w:r w:rsidR="004A7EAB" w:rsidRPr="004A7EAB">
        <w:rPr>
          <w:rFonts w:ascii="Times New Roman" w:eastAsia="Times New Roman" w:hAnsi="Times New Roman" w:cs="Times New Roman"/>
          <w:sz w:val="24"/>
          <w:szCs w:val="24"/>
          <w:lang w:val="es-ES_tradnl"/>
        </w:rPr>
        <w:t>Corucera</w:t>
      </w:r>
      <w:proofErr w:type="spellEnd"/>
      <w:r w:rsidR="004A7EAB" w:rsidRPr="004A7EAB">
        <w:rPr>
          <w:rFonts w:ascii="Times New Roman" w:eastAsia="Times New Roman" w:hAnsi="Times New Roman" w:cs="Times New Roman"/>
          <w:sz w:val="24"/>
          <w:szCs w:val="24"/>
          <w:lang w:val="es-ES_tradnl"/>
        </w:rPr>
        <w:t>, Serna Hernández y Barrios Belmonte, 2020). La misma encuesta</w:t>
      </w:r>
      <w:r w:rsidR="007342C2">
        <w:rPr>
          <w:rFonts w:ascii="Times New Roman" w:eastAsia="Times New Roman" w:hAnsi="Times New Roman" w:cs="Times New Roman"/>
          <w:sz w:val="24"/>
          <w:szCs w:val="24"/>
          <w:lang w:val="es-ES_tradnl"/>
        </w:rPr>
        <w:t xml:space="preserve"> </w:t>
      </w:r>
      <w:r w:rsidR="004A7EAB" w:rsidRPr="004A7EAB">
        <w:rPr>
          <w:rFonts w:ascii="Times New Roman" w:eastAsia="Times New Roman" w:hAnsi="Times New Roman" w:cs="Times New Roman"/>
          <w:sz w:val="24"/>
          <w:szCs w:val="24"/>
          <w:lang w:val="es-ES_tradnl"/>
        </w:rPr>
        <w:t>muestra diferencias significativas entre las escuelas públicas y las privadas. El tiempo dedicado a</w:t>
      </w:r>
      <w:r w:rsidR="007342C2">
        <w:rPr>
          <w:rFonts w:ascii="Times New Roman" w:eastAsia="Times New Roman" w:hAnsi="Times New Roman" w:cs="Times New Roman"/>
          <w:sz w:val="24"/>
          <w:szCs w:val="24"/>
          <w:lang w:val="es-ES_tradnl"/>
        </w:rPr>
        <w:t xml:space="preserve"> </w:t>
      </w:r>
      <w:r w:rsidR="004A7EAB" w:rsidRPr="004A7EAB">
        <w:rPr>
          <w:rFonts w:ascii="Times New Roman" w:eastAsia="Times New Roman" w:hAnsi="Times New Roman" w:cs="Times New Roman"/>
          <w:sz w:val="24"/>
          <w:szCs w:val="24"/>
          <w:lang w:val="es-ES_tradnl"/>
        </w:rPr>
        <w:t>la educación a distancia varía considerablemente entre las y los docentes de centros educativos</w:t>
      </w:r>
      <w:r w:rsidR="007342C2">
        <w:rPr>
          <w:rFonts w:ascii="Times New Roman" w:eastAsia="Times New Roman" w:hAnsi="Times New Roman" w:cs="Times New Roman"/>
          <w:sz w:val="24"/>
          <w:szCs w:val="24"/>
          <w:lang w:val="es-ES_tradnl"/>
        </w:rPr>
        <w:t xml:space="preserve"> </w:t>
      </w:r>
      <w:r w:rsidR="004A7EAB" w:rsidRPr="004A7EAB">
        <w:rPr>
          <w:rFonts w:ascii="Times New Roman" w:eastAsia="Times New Roman" w:hAnsi="Times New Roman" w:cs="Times New Roman"/>
          <w:sz w:val="24"/>
          <w:szCs w:val="24"/>
          <w:lang w:val="es-ES_tradnl"/>
        </w:rPr>
        <w:t>privados, donde el 24% de la planta docente dedica 7 horas o más al día, y aquellos de centros</w:t>
      </w:r>
      <w:r w:rsidR="007342C2">
        <w:rPr>
          <w:rFonts w:ascii="Times New Roman" w:eastAsia="Times New Roman" w:hAnsi="Times New Roman" w:cs="Times New Roman"/>
          <w:sz w:val="24"/>
          <w:szCs w:val="24"/>
          <w:lang w:val="es-ES_tradnl"/>
        </w:rPr>
        <w:t xml:space="preserve"> </w:t>
      </w:r>
      <w:r w:rsidR="004A7EAB" w:rsidRPr="004A7EAB">
        <w:rPr>
          <w:rFonts w:ascii="Times New Roman" w:eastAsia="Times New Roman" w:hAnsi="Times New Roman" w:cs="Times New Roman"/>
          <w:sz w:val="24"/>
          <w:szCs w:val="24"/>
          <w:lang w:val="es-ES_tradnl"/>
        </w:rPr>
        <w:t>públicos, donde el 64% dedica 2 horas o menos. Las mismas diferencias pueden observarse en</w:t>
      </w:r>
      <w:r w:rsidR="007342C2">
        <w:rPr>
          <w:rFonts w:ascii="Times New Roman" w:eastAsia="Times New Roman" w:hAnsi="Times New Roman" w:cs="Times New Roman"/>
          <w:sz w:val="24"/>
          <w:szCs w:val="24"/>
          <w:lang w:val="es-ES_tradnl"/>
        </w:rPr>
        <w:t xml:space="preserve"> </w:t>
      </w:r>
      <w:r w:rsidR="004A7EAB" w:rsidRPr="004A7EAB">
        <w:rPr>
          <w:rFonts w:ascii="Times New Roman" w:eastAsia="Times New Roman" w:hAnsi="Times New Roman" w:cs="Times New Roman"/>
          <w:sz w:val="24"/>
          <w:szCs w:val="24"/>
          <w:lang w:val="es-ES_tradnl"/>
        </w:rPr>
        <w:t>la percepción de las y los docentes acerca de la dificultad que representa el reto de la educación</w:t>
      </w:r>
      <w:r w:rsidR="007342C2">
        <w:rPr>
          <w:rFonts w:ascii="Times New Roman" w:eastAsia="Times New Roman" w:hAnsi="Times New Roman" w:cs="Times New Roman"/>
          <w:sz w:val="24"/>
          <w:szCs w:val="24"/>
          <w:lang w:val="es-ES_tradnl"/>
        </w:rPr>
        <w:t xml:space="preserve"> </w:t>
      </w:r>
      <w:r w:rsidR="004A7EAB" w:rsidRPr="004A7EAB">
        <w:rPr>
          <w:rFonts w:ascii="Times New Roman" w:eastAsia="Times New Roman" w:hAnsi="Times New Roman" w:cs="Times New Roman"/>
          <w:sz w:val="24"/>
          <w:szCs w:val="24"/>
          <w:lang w:val="es-ES_tradnl"/>
        </w:rPr>
        <w:t>a distancia; en promedio, la mitad de las personas encuestadas afirman que la adaptación es muy</w:t>
      </w:r>
      <w:r w:rsidR="007342C2">
        <w:rPr>
          <w:rFonts w:ascii="Times New Roman" w:eastAsia="Times New Roman" w:hAnsi="Times New Roman" w:cs="Times New Roman"/>
          <w:sz w:val="24"/>
          <w:szCs w:val="24"/>
          <w:lang w:val="es-ES_tradnl"/>
        </w:rPr>
        <w:t xml:space="preserve"> </w:t>
      </w:r>
      <w:r w:rsidR="004A7EAB" w:rsidRPr="004A7EAB">
        <w:rPr>
          <w:rFonts w:ascii="Times New Roman" w:eastAsia="Times New Roman" w:hAnsi="Times New Roman" w:cs="Times New Roman"/>
          <w:sz w:val="24"/>
          <w:szCs w:val="24"/>
          <w:lang w:val="es-ES_tradnl"/>
        </w:rPr>
        <w:t>difícil, pero esta percepción se acentúa en las regiones menos favorecidas (llega al 70% de los</w:t>
      </w:r>
      <w:r w:rsidR="007342C2">
        <w:rPr>
          <w:rFonts w:ascii="Times New Roman" w:eastAsia="Times New Roman" w:hAnsi="Times New Roman" w:cs="Times New Roman"/>
          <w:sz w:val="24"/>
          <w:szCs w:val="24"/>
          <w:lang w:val="es-ES_tradnl"/>
        </w:rPr>
        <w:t xml:space="preserve"> </w:t>
      </w:r>
      <w:r w:rsidR="004A7EAB" w:rsidRPr="004A7EAB">
        <w:rPr>
          <w:rFonts w:ascii="Times New Roman" w:eastAsia="Times New Roman" w:hAnsi="Times New Roman" w:cs="Times New Roman"/>
          <w:sz w:val="24"/>
          <w:szCs w:val="24"/>
          <w:lang w:val="es-ES_tradnl"/>
        </w:rPr>
        <w:t>docentes en el sur del país), en contraste con las escuelas privadas, donde solo el 37% comparte</w:t>
      </w:r>
      <w:r w:rsidR="007342C2">
        <w:rPr>
          <w:rFonts w:ascii="Times New Roman" w:eastAsia="Times New Roman" w:hAnsi="Times New Roman" w:cs="Times New Roman"/>
          <w:sz w:val="24"/>
          <w:szCs w:val="24"/>
          <w:lang w:val="es-ES_tradnl"/>
        </w:rPr>
        <w:t xml:space="preserve"> </w:t>
      </w:r>
      <w:r w:rsidR="004A7EAB" w:rsidRPr="004A7EAB">
        <w:rPr>
          <w:rFonts w:ascii="Times New Roman" w:eastAsia="Times New Roman" w:hAnsi="Times New Roman" w:cs="Times New Roman"/>
          <w:sz w:val="24"/>
          <w:szCs w:val="24"/>
          <w:lang w:val="es-ES_tradnl"/>
        </w:rPr>
        <w:t>dicha percepción.</w:t>
      </w:r>
    </w:p>
    <w:p w14:paraId="378F2C91" w14:textId="7BA4B36E" w:rsidR="00CC73D0" w:rsidRDefault="00A60604" w:rsidP="00963A30">
      <w:pPr>
        <w:spacing w:after="0" w:line="360" w:lineRule="auto"/>
        <w:ind w:firstLine="709"/>
        <w:jc w:val="both"/>
        <w:rPr>
          <w:rFonts w:ascii="Times New Roman" w:hAnsi="Times New Roman" w:cs="Times New Roman"/>
          <w:sz w:val="24"/>
        </w:rPr>
      </w:pPr>
      <w:r>
        <w:rPr>
          <w:rFonts w:ascii="Times New Roman" w:hAnsi="Times New Roman" w:cs="Times New Roman"/>
          <w:sz w:val="24"/>
        </w:rPr>
        <w:t>Bajo el contexto anterior, l</w:t>
      </w:r>
      <w:r w:rsidR="00CC73D0">
        <w:rPr>
          <w:rFonts w:ascii="Times New Roman" w:hAnsi="Times New Roman" w:cs="Times New Roman"/>
          <w:sz w:val="24"/>
        </w:rPr>
        <w:t xml:space="preserve">a introducción de las </w:t>
      </w:r>
      <w:r w:rsidR="00BC65B5">
        <w:rPr>
          <w:rFonts w:ascii="Times New Roman" w:hAnsi="Times New Roman" w:cs="Times New Roman"/>
          <w:sz w:val="24"/>
        </w:rPr>
        <w:t>Tic’s</w:t>
      </w:r>
      <w:r w:rsidR="00CC73D0">
        <w:rPr>
          <w:rFonts w:ascii="Times New Roman" w:hAnsi="Times New Roman" w:cs="Times New Roman"/>
          <w:sz w:val="24"/>
        </w:rPr>
        <w:t xml:space="preserve"> como herramientas didácticas en las aulas evidencia la necesidad de redefinir los roles que asumirán </w:t>
      </w:r>
      <w:r w:rsidR="00CC73D0">
        <w:rPr>
          <w:rFonts w:ascii="Times New Roman" w:hAnsi="Times New Roman" w:cs="Times New Roman"/>
          <w:i/>
          <w:sz w:val="24"/>
        </w:rPr>
        <w:t>“los actores”</w:t>
      </w:r>
      <w:r w:rsidR="00CC73D0">
        <w:rPr>
          <w:rFonts w:ascii="Times New Roman" w:hAnsi="Times New Roman" w:cs="Times New Roman"/>
          <w:sz w:val="24"/>
        </w:rPr>
        <w:t xml:space="preserve"> del acto educativo. Los alumnos podrán adquirir mayor autonomía y responsabilidad, gracias a estas nuevas herramientas, en su proceso de aprendizaje, por tanto, obliga al maestro a modificar su rol como única fuente del conocimiento. Aunque esto genera incertidumbres, ten</w:t>
      </w:r>
      <w:r w:rsidR="00BC65B5">
        <w:rPr>
          <w:rFonts w:ascii="Times New Roman" w:hAnsi="Times New Roman" w:cs="Times New Roman"/>
          <w:sz w:val="24"/>
        </w:rPr>
        <w:t>s</w:t>
      </w:r>
      <w:r w:rsidR="00CC73D0">
        <w:rPr>
          <w:rFonts w:ascii="Times New Roman" w:hAnsi="Times New Roman" w:cs="Times New Roman"/>
          <w:sz w:val="24"/>
        </w:rPr>
        <w:t>iones y temores, realidad que obliga a una readecuación de las instituciones escolares (Lugo,</w:t>
      </w:r>
      <w:r w:rsidR="00BC65B5">
        <w:rPr>
          <w:rFonts w:ascii="Times New Roman" w:hAnsi="Times New Roman" w:cs="Times New Roman"/>
          <w:sz w:val="24"/>
        </w:rPr>
        <w:t xml:space="preserve"> </w:t>
      </w:r>
      <w:r w:rsidR="00CC73D0">
        <w:rPr>
          <w:rFonts w:ascii="Times New Roman" w:hAnsi="Times New Roman" w:cs="Times New Roman"/>
          <w:sz w:val="24"/>
        </w:rPr>
        <w:t xml:space="preserve">2008, pág.10). Es importante entender que las </w:t>
      </w:r>
      <w:r>
        <w:rPr>
          <w:rFonts w:ascii="Times New Roman" w:hAnsi="Times New Roman" w:cs="Times New Roman"/>
          <w:sz w:val="24"/>
        </w:rPr>
        <w:t>Tic’s</w:t>
      </w:r>
      <w:r w:rsidR="00CC73D0">
        <w:rPr>
          <w:rFonts w:ascii="Times New Roman" w:hAnsi="Times New Roman" w:cs="Times New Roman"/>
          <w:sz w:val="24"/>
        </w:rPr>
        <w:t xml:space="preserve"> no son solo herramientas simples, sino que constituyen una división más específica para cada actividad emprendida para el aprendizaje. Anteriormente las </w:t>
      </w:r>
      <w:r w:rsidR="000631DC">
        <w:rPr>
          <w:rFonts w:ascii="Times New Roman" w:hAnsi="Times New Roman" w:cs="Times New Roman"/>
          <w:sz w:val="24"/>
        </w:rPr>
        <w:t>Tic’s</w:t>
      </w:r>
      <w:r w:rsidR="00CC73D0">
        <w:rPr>
          <w:rFonts w:ascii="Times New Roman" w:hAnsi="Times New Roman" w:cs="Times New Roman"/>
          <w:sz w:val="24"/>
        </w:rPr>
        <w:t xml:space="preserve"> se habían utilizado unidireccionalmente en las aulas con una </w:t>
      </w:r>
      <w:r w:rsidR="00CC73D0">
        <w:rPr>
          <w:rFonts w:ascii="Times New Roman" w:hAnsi="Times New Roman" w:cs="Times New Roman"/>
          <w:sz w:val="24"/>
        </w:rPr>
        <w:lastRenderedPageBreak/>
        <w:t xml:space="preserve">metodología de búsqueda de información solamente. Pero el uso de las </w:t>
      </w:r>
      <w:r w:rsidR="000631DC">
        <w:rPr>
          <w:rFonts w:ascii="Times New Roman" w:hAnsi="Times New Roman" w:cs="Times New Roman"/>
          <w:sz w:val="24"/>
        </w:rPr>
        <w:t>Tic’s</w:t>
      </w:r>
      <w:r w:rsidR="00CC73D0">
        <w:rPr>
          <w:rFonts w:ascii="Times New Roman" w:hAnsi="Times New Roman" w:cs="Times New Roman"/>
          <w:sz w:val="24"/>
        </w:rPr>
        <w:t xml:space="preserve"> en la educación no basta solo como fuente de información para un óptimo proceso de aprendizaje. Tenemos que encontrar la forma en la cual incluyamos todas las herramientas para mediar los aprendizajes con las </w:t>
      </w:r>
      <w:r w:rsidR="000631DC">
        <w:rPr>
          <w:rFonts w:ascii="Times New Roman" w:hAnsi="Times New Roman" w:cs="Times New Roman"/>
          <w:sz w:val="24"/>
        </w:rPr>
        <w:t>Tic’s</w:t>
      </w:r>
      <w:r w:rsidR="00CC73D0">
        <w:rPr>
          <w:rFonts w:ascii="Times New Roman" w:hAnsi="Times New Roman" w:cs="Times New Roman"/>
          <w:sz w:val="24"/>
        </w:rPr>
        <w:t>, Tecnologías de aprendizaje y conocimiento (</w:t>
      </w:r>
      <w:r w:rsidR="000631DC">
        <w:rPr>
          <w:rFonts w:ascii="Times New Roman" w:hAnsi="Times New Roman" w:cs="Times New Roman"/>
          <w:sz w:val="24"/>
        </w:rPr>
        <w:t>Tacs</w:t>
      </w:r>
      <w:r w:rsidR="00CC73D0">
        <w:rPr>
          <w:rFonts w:ascii="Times New Roman" w:hAnsi="Times New Roman" w:cs="Times New Roman"/>
          <w:sz w:val="24"/>
        </w:rPr>
        <w:t>) y Tecnologías de empoderamiento y participación (</w:t>
      </w:r>
      <w:r w:rsidR="000631DC">
        <w:rPr>
          <w:rFonts w:ascii="Times New Roman" w:hAnsi="Times New Roman" w:cs="Times New Roman"/>
          <w:sz w:val="24"/>
        </w:rPr>
        <w:t>TEP</w:t>
      </w:r>
      <w:r w:rsidR="00CC73D0">
        <w:rPr>
          <w:rFonts w:ascii="Times New Roman" w:hAnsi="Times New Roman" w:cs="Times New Roman"/>
          <w:sz w:val="24"/>
        </w:rPr>
        <w:t>) que nos ofrece la web, para irlas incorporando en las actividades de aprendizaje, que sean las mediadoras y dejar que nuestros alumnos, por ellos mismos, descubran para desarrollar todas sus potencialidades, seamos parte de la era digital sin miedo a los cambios y a los tiempos actuales.</w:t>
      </w:r>
    </w:p>
    <w:p w14:paraId="0AAD87C0" w14:textId="7CB15645" w:rsidR="00CC73D0" w:rsidRDefault="00CC73D0" w:rsidP="00963A30">
      <w:pPr>
        <w:spacing w:after="0" w:line="360" w:lineRule="auto"/>
        <w:ind w:firstLine="709"/>
        <w:jc w:val="both"/>
        <w:rPr>
          <w:rFonts w:ascii="Times New Roman" w:hAnsi="Times New Roman" w:cs="Times New Roman"/>
          <w:sz w:val="24"/>
          <w:szCs w:val="24"/>
        </w:rPr>
      </w:pPr>
      <w:r>
        <w:rPr>
          <w:rFonts w:ascii="Times New Roman" w:hAnsi="Times New Roman" w:cs="Times New Roman"/>
          <w:sz w:val="24"/>
        </w:rPr>
        <w:t xml:space="preserve"> </w:t>
      </w:r>
      <w:r w:rsidR="000631DC">
        <w:rPr>
          <w:rFonts w:ascii="Times New Roman" w:hAnsi="Times New Roman" w:cs="Times New Roman"/>
          <w:sz w:val="24"/>
        </w:rPr>
        <w:t>Así</w:t>
      </w:r>
      <w:r>
        <w:rPr>
          <w:rFonts w:ascii="Times New Roman" w:hAnsi="Times New Roman" w:cs="Times New Roman"/>
          <w:sz w:val="24"/>
        </w:rPr>
        <w:t xml:space="preserve"> emergió el termino </w:t>
      </w:r>
      <w:r w:rsidR="000631DC">
        <w:rPr>
          <w:rFonts w:ascii="Times New Roman" w:hAnsi="Times New Roman" w:cs="Times New Roman"/>
          <w:sz w:val="24"/>
        </w:rPr>
        <w:t>Tacs</w:t>
      </w:r>
      <w:r>
        <w:rPr>
          <w:rFonts w:ascii="Times New Roman" w:hAnsi="Times New Roman" w:cs="Times New Roman"/>
          <w:sz w:val="24"/>
        </w:rPr>
        <w:t xml:space="preserve">, Tecnologías del aprendizaje y conocimiento, haciendo referencia al uso de las Tics como herramienta didáctica, incidiendo en la utilización real de la tecnología en las planeaciones para el aprendizaje, es decir se abren nuevas posibilidades a la educación con las </w:t>
      </w:r>
      <w:r w:rsidR="000631DC">
        <w:rPr>
          <w:rFonts w:ascii="Times New Roman" w:hAnsi="Times New Roman" w:cs="Times New Roman"/>
          <w:sz w:val="24"/>
        </w:rPr>
        <w:t>Tacs</w:t>
      </w:r>
      <w:r>
        <w:rPr>
          <w:rFonts w:ascii="Times New Roman" w:hAnsi="Times New Roman" w:cs="Times New Roman"/>
          <w:sz w:val="24"/>
        </w:rPr>
        <w:t>, dejándose se usar las Tics como elementos instrumentales como lo describe Castañeda que el contexto socio tecnológico genere un nuevo modelo de escuela que responda a las necesidades formativas de los ciudadanos (Castañeda,</w:t>
      </w:r>
      <w:r w:rsidR="00BC65B5">
        <w:rPr>
          <w:rFonts w:ascii="Times New Roman" w:hAnsi="Times New Roman" w:cs="Times New Roman"/>
          <w:sz w:val="24"/>
        </w:rPr>
        <w:t xml:space="preserve"> </w:t>
      </w:r>
      <w:r>
        <w:rPr>
          <w:rFonts w:ascii="Times New Roman" w:hAnsi="Times New Roman" w:cs="Times New Roman"/>
          <w:sz w:val="24"/>
        </w:rPr>
        <w:t xml:space="preserve">2015, pág. 2). Entonces las </w:t>
      </w:r>
      <w:r w:rsidR="000631DC">
        <w:rPr>
          <w:rFonts w:ascii="Times New Roman" w:hAnsi="Times New Roman" w:cs="Times New Roman"/>
          <w:sz w:val="24"/>
        </w:rPr>
        <w:t>Tacs</w:t>
      </w:r>
      <w:r>
        <w:rPr>
          <w:rFonts w:ascii="Times New Roman" w:hAnsi="Times New Roman" w:cs="Times New Roman"/>
          <w:sz w:val="24"/>
        </w:rPr>
        <w:t xml:space="preserve"> son empleadas como herramientas didácticas </w:t>
      </w:r>
      <w:r>
        <w:rPr>
          <w:rFonts w:ascii="Times New Roman" w:hAnsi="Times New Roman" w:cs="Times New Roman"/>
          <w:sz w:val="24"/>
          <w:szCs w:val="24"/>
        </w:rPr>
        <w:t xml:space="preserve">al servicio del aprendizaje, las cuales nos permiten hacer posible la gestión del conocimiento y que éste sigue creciendo rápidamente. Con las </w:t>
      </w:r>
      <w:r w:rsidR="000631DC">
        <w:rPr>
          <w:rFonts w:ascii="Times New Roman" w:hAnsi="Times New Roman" w:cs="Times New Roman"/>
          <w:sz w:val="24"/>
          <w:szCs w:val="24"/>
        </w:rPr>
        <w:t>Tacs</w:t>
      </w:r>
      <w:r>
        <w:rPr>
          <w:rFonts w:ascii="Times New Roman" w:hAnsi="Times New Roman" w:cs="Times New Roman"/>
          <w:sz w:val="24"/>
          <w:szCs w:val="24"/>
        </w:rPr>
        <w:t xml:space="preserve"> se crea, se comparte, se publica, se participa simultáneamente en tiempo real. Existen categorías de herramientas </w:t>
      </w:r>
      <w:r w:rsidR="000631DC">
        <w:rPr>
          <w:rFonts w:ascii="Times New Roman" w:hAnsi="Times New Roman" w:cs="Times New Roman"/>
          <w:sz w:val="24"/>
          <w:szCs w:val="24"/>
        </w:rPr>
        <w:t>Tacs</w:t>
      </w:r>
      <w:r>
        <w:rPr>
          <w:rFonts w:ascii="Times New Roman" w:hAnsi="Times New Roman" w:cs="Times New Roman"/>
          <w:sz w:val="24"/>
          <w:szCs w:val="24"/>
        </w:rPr>
        <w:t xml:space="preserve"> que median el aprendizaje y los conocimientos, entre las que se encuentran (González,2011, p. 22):</w:t>
      </w:r>
    </w:p>
    <w:p w14:paraId="058D49B8" w14:textId="77777777" w:rsidR="00BC65B5" w:rsidRDefault="00BC65B5" w:rsidP="00963A30">
      <w:pPr>
        <w:spacing w:after="0" w:line="360" w:lineRule="auto"/>
        <w:ind w:firstLine="709"/>
        <w:jc w:val="both"/>
        <w:rPr>
          <w:rFonts w:ascii="Times New Roman" w:hAnsi="Times New Roman" w:cs="Times New Roman"/>
          <w:sz w:val="24"/>
          <w:szCs w:val="24"/>
        </w:rPr>
      </w:pPr>
    </w:p>
    <w:p w14:paraId="3E3D98C2" w14:textId="1851C388" w:rsidR="00CC73D0" w:rsidRDefault="00CC73D0" w:rsidP="00963A30">
      <w:pPr>
        <w:pStyle w:val="Prrafodelista"/>
        <w:numPr>
          <w:ilvl w:val="0"/>
          <w:numId w:val="1"/>
        </w:numPr>
        <w:spacing w:after="0" w:line="360" w:lineRule="auto"/>
        <w:ind w:firstLine="2"/>
        <w:jc w:val="both"/>
        <w:rPr>
          <w:rFonts w:ascii="Times New Roman" w:hAnsi="Times New Roman" w:cs="Times New Roman"/>
          <w:sz w:val="24"/>
          <w:szCs w:val="24"/>
        </w:rPr>
      </w:pPr>
      <w:r>
        <w:rPr>
          <w:rFonts w:ascii="Times New Roman" w:hAnsi="Times New Roman" w:cs="Times New Roman"/>
          <w:sz w:val="24"/>
          <w:szCs w:val="24"/>
        </w:rPr>
        <w:t xml:space="preserve">Los programas y softwares genéricos, como lo son la paquetería que ofrece la compañía </w:t>
      </w:r>
      <w:r>
        <w:rPr>
          <w:rFonts w:ascii="Times New Roman" w:hAnsi="Times New Roman" w:cs="Times New Roman"/>
          <w:i/>
          <w:sz w:val="24"/>
          <w:szCs w:val="24"/>
        </w:rPr>
        <w:t>Microsoft®</w:t>
      </w:r>
      <w:r>
        <w:rPr>
          <w:rFonts w:ascii="Times New Roman" w:hAnsi="Times New Roman" w:cs="Times New Roman"/>
          <w:sz w:val="24"/>
          <w:szCs w:val="24"/>
        </w:rPr>
        <w:t xml:space="preserve"> con </w:t>
      </w:r>
      <w:r>
        <w:rPr>
          <w:rFonts w:ascii="Times New Roman" w:hAnsi="Times New Roman" w:cs="Times New Roman"/>
          <w:i/>
          <w:sz w:val="24"/>
          <w:szCs w:val="24"/>
        </w:rPr>
        <w:t>office®,</w:t>
      </w:r>
      <w:r>
        <w:rPr>
          <w:rFonts w:ascii="Times New Roman" w:hAnsi="Times New Roman" w:cs="Times New Roman"/>
          <w:sz w:val="24"/>
          <w:szCs w:val="24"/>
        </w:rPr>
        <w:t xml:space="preserve"> para facilitar la construcción y representación de los conocimientos. Además, se incluyen las aplicaciones en línea para la elaboración de mapas mentales, mapas conceptuales y todas las representaciones esquemáticas como </w:t>
      </w:r>
      <w:proofErr w:type="spellStart"/>
      <w:r>
        <w:rPr>
          <w:rFonts w:ascii="Times New Roman" w:hAnsi="Times New Roman" w:cs="Times New Roman"/>
          <w:sz w:val="24"/>
          <w:szCs w:val="24"/>
        </w:rPr>
        <w:t>Bubbe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Mindmeister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midomo</w:t>
      </w:r>
      <w:proofErr w:type="spellEnd"/>
      <w:r>
        <w:rPr>
          <w:rFonts w:ascii="Times New Roman" w:hAnsi="Times New Roman" w:cs="Times New Roman"/>
          <w:sz w:val="24"/>
          <w:szCs w:val="24"/>
        </w:rPr>
        <w:t xml:space="preserve"> entre otros.</w:t>
      </w:r>
    </w:p>
    <w:p w14:paraId="5C1A134E" w14:textId="3A4786F5" w:rsidR="00CC73D0" w:rsidRDefault="00CC73D0" w:rsidP="00963A30">
      <w:pPr>
        <w:pStyle w:val="Prrafodelista"/>
        <w:numPr>
          <w:ilvl w:val="0"/>
          <w:numId w:val="1"/>
        </w:numPr>
        <w:spacing w:after="0" w:line="360" w:lineRule="auto"/>
        <w:ind w:firstLine="2"/>
        <w:jc w:val="both"/>
        <w:rPr>
          <w:rFonts w:ascii="Times New Roman" w:hAnsi="Times New Roman" w:cs="Times New Roman"/>
          <w:sz w:val="24"/>
          <w:szCs w:val="24"/>
        </w:rPr>
      </w:pPr>
      <w:r>
        <w:rPr>
          <w:rFonts w:ascii="Times New Roman" w:hAnsi="Times New Roman" w:cs="Times New Roman"/>
          <w:sz w:val="24"/>
          <w:szCs w:val="24"/>
        </w:rPr>
        <w:t>Los programas académicos particulares y tutoriales que facilitan el aprendizaje de los temas a través de videos, interactivos, multimedios, simuladores, animaciones.</w:t>
      </w:r>
    </w:p>
    <w:p w14:paraId="6F638674" w14:textId="4C33AF1D" w:rsidR="00CC73D0" w:rsidRDefault="00CC73D0" w:rsidP="00963A30">
      <w:pPr>
        <w:pStyle w:val="Prrafodelista"/>
        <w:numPr>
          <w:ilvl w:val="0"/>
          <w:numId w:val="1"/>
        </w:numPr>
        <w:spacing w:after="0" w:line="360" w:lineRule="auto"/>
        <w:ind w:firstLine="2"/>
        <w:jc w:val="both"/>
        <w:rPr>
          <w:rFonts w:ascii="Times New Roman" w:hAnsi="Times New Roman" w:cs="Times New Roman"/>
          <w:sz w:val="24"/>
          <w:szCs w:val="24"/>
        </w:rPr>
      </w:pPr>
      <w:r>
        <w:rPr>
          <w:rFonts w:ascii="Times New Roman" w:hAnsi="Times New Roman" w:cs="Times New Roman"/>
          <w:sz w:val="24"/>
          <w:szCs w:val="24"/>
        </w:rPr>
        <w:t>Herramientas de la web 2.0, que emplea principalmente blogs, wikis, y plataformas para generar trabajo colaborativo y cooperativo en la construcción de conocimientos</w:t>
      </w:r>
      <w:r w:rsidR="00BC65B5">
        <w:rPr>
          <w:rFonts w:ascii="Times New Roman" w:hAnsi="Times New Roman" w:cs="Times New Roman"/>
          <w:sz w:val="24"/>
          <w:szCs w:val="24"/>
        </w:rPr>
        <w:t>.</w:t>
      </w:r>
    </w:p>
    <w:p w14:paraId="75D1CC44" w14:textId="77777777" w:rsidR="00BC65B5" w:rsidRDefault="00BC65B5" w:rsidP="00963A30">
      <w:pPr>
        <w:pStyle w:val="Prrafodelista"/>
        <w:spacing w:after="0" w:line="360" w:lineRule="auto"/>
        <w:ind w:left="1418"/>
        <w:jc w:val="both"/>
        <w:rPr>
          <w:rFonts w:ascii="Times New Roman" w:hAnsi="Times New Roman" w:cs="Times New Roman"/>
          <w:sz w:val="24"/>
          <w:szCs w:val="24"/>
        </w:rPr>
      </w:pPr>
    </w:p>
    <w:p w14:paraId="5829F84A" w14:textId="0C9639A7" w:rsidR="00CC73D0" w:rsidRDefault="00CC73D0" w:rsidP="00963A30">
      <w:pPr>
        <w:pStyle w:val="Prrafodelista"/>
        <w:numPr>
          <w:ilvl w:val="0"/>
          <w:numId w:val="1"/>
        </w:numPr>
        <w:spacing w:after="0" w:line="360" w:lineRule="auto"/>
        <w:ind w:firstLine="2"/>
        <w:jc w:val="both"/>
        <w:rPr>
          <w:rFonts w:ascii="Times New Roman" w:hAnsi="Times New Roman" w:cs="Times New Roman"/>
          <w:sz w:val="24"/>
          <w:szCs w:val="24"/>
        </w:rPr>
      </w:pPr>
      <w:r>
        <w:rPr>
          <w:rFonts w:ascii="Times New Roman" w:hAnsi="Times New Roman" w:cs="Times New Roman"/>
          <w:sz w:val="24"/>
          <w:szCs w:val="24"/>
        </w:rPr>
        <w:lastRenderedPageBreak/>
        <w:t xml:space="preserve">Herramientas integrales de aprendizaje autónomo que permiten el seguimiento, el proceso, el refuerzo y la evaluación </w:t>
      </w:r>
    </w:p>
    <w:p w14:paraId="5D271B4D" w14:textId="77777777" w:rsidR="00CC73D0" w:rsidRDefault="00CC73D0" w:rsidP="00963A30">
      <w:pPr>
        <w:pStyle w:val="Prrafodelista"/>
        <w:numPr>
          <w:ilvl w:val="0"/>
          <w:numId w:val="1"/>
        </w:numPr>
        <w:spacing w:after="0" w:line="360" w:lineRule="auto"/>
        <w:ind w:firstLine="2"/>
        <w:jc w:val="both"/>
        <w:rPr>
          <w:rFonts w:ascii="Times New Roman" w:hAnsi="Times New Roman" w:cs="Times New Roman"/>
          <w:sz w:val="24"/>
          <w:szCs w:val="24"/>
        </w:rPr>
      </w:pPr>
      <w:r>
        <w:rPr>
          <w:rFonts w:ascii="Times New Roman" w:hAnsi="Times New Roman" w:cs="Times New Roman"/>
          <w:sz w:val="24"/>
          <w:szCs w:val="24"/>
        </w:rPr>
        <w:t xml:space="preserve">Diseño de aulas virtuales en diversas plataformas como Moodle, </w:t>
      </w:r>
      <w:proofErr w:type="spellStart"/>
      <w:r>
        <w:rPr>
          <w:rFonts w:ascii="Times New Roman" w:hAnsi="Times New Roman" w:cs="Times New Roman"/>
          <w:sz w:val="24"/>
          <w:szCs w:val="24"/>
        </w:rPr>
        <w:t>Mooc</w:t>
      </w:r>
      <w:proofErr w:type="spellEnd"/>
      <w:r>
        <w:rPr>
          <w:rFonts w:ascii="Times New Roman" w:hAnsi="Times New Roman" w:cs="Times New Roman"/>
          <w:sz w:val="24"/>
          <w:szCs w:val="24"/>
        </w:rPr>
        <w:t xml:space="preserve"> y demás.</w:t>
      </w:r>
    </w:p>
    <w:p w14:paraId="0E5E528A" w14:textId="77777777" w:rsidR="000631DC" w:rsidRDefault="00CC73D0" w:rsidP="000631DC">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Denotando que utilizar las </w:t>
      </w:r>
      <w:r w:rsidR="000631DC">
        <w:rPr>
          <w:rFonts w:ascii="Times New Roman" w:hAnsi="Times New Roman" w:cs="Times New Roman"/>
          <w:sz w:val="24"/>
          <w:szCs w:val="24"/>
        </w:rPr>
        <w:t>Tic’s</w:t>
      </w:r>
      <w:r>
        <w:rPr>
          <w:rFonts w:ascii="Times New Roman" w:hAnsi="Times New Roman" w:cs="Times New Roman"/>
          <w:sz w:val="24"/>
          <w:szCs w:val="24"/>
        </w:rPr>
        <w:t xml:space="preserve"> en el proceso formativo no implica necesariamente el desarrollo de conocimientos o habilidades en la búsqueda de información, si carecen de una orientación pedagógica y didáctica y solo se emplee al buen entender, aunque con las mejores intenciones del docente, solo serían mediante el sentido común, por esto las </w:t>
      </w:r>
      <w:r w:rsidR="000631DC">
        <w:rPr>
          <w:rFonts w:ascii="Times New Roman" w:hAnsi="Times New Roman" w:cs="Times New Roman"/>
          <w:sz w:val="24"/>
          <w:szCs w:val="24"/>
        </w:rPr>
        <w:t>Tacs</w:t>
      </w:r>
      <w:r>
        <w:rPr>
          <w:rFonts w:ascii="Times New Roman" w:hAnsi="Times New Roman" w:cs="Times New Roman"/>
          <w:sz w:val="24"/>
          <w:szCs w:val="24"/>
        </w:rPr>
        <w:t xml:space="preserve"> surgen como una reorientación de las </w:t>
      </w:r>
      <w:r w:rsidR="000631DC">
        <w:rPr>
          <w:rFonts w:ascii="Times New Roman" w:hAnsi="Times New Roman" w:cs="Times New Roman"/>
          <w:sz w:val="24"/>
          <w:szCs w:val="24"/>
        </w:rPr>
        <w:t>Tic’s</w:t>
      </w:r>
      <w:r>
        <w:rPr>
          <w:rFonts w:ascii="Times New Roman" w:hAnsi="Times New Roman" w:cs="Times New Roman"/>
          <w:sz w:val="24"/>
          <w:szCs w:val="24"/>
        </w:rPr>
        <w:t>. Esta reorganización atienda más a los procesos formativos que los informativos, al conocimiento y los saberes como resultado del proceso, en ambientes de aprendizaje que realmente promueven el proceso de aprendizaje.</w:t>
      </w:r>
    </w:p>
    <w:p w14:paraId="63966D4C" w14:textId="3A70A45D" w:rsidR="009F25BE" w:rsidRPr="000631DC" w:rsidRDefault="00CC73D0" w:rsidP="000631DC">
      <w:pPr>
        <w:spacing w:after="0" w:line="360" w:lineRule="auto"/>
        <w:ind w:firstLine="709"/>
        <w:jc w:val="both"/>
        <w:rPr>
          <w:rFonts w:ascii="Times New Roman" w:hAnsi="Times New Roman" w:cs="Times New Roman"/>
          <w:sz w:val="24"/>
          <w:szCs w:val="24"/>
        </w:rPr>
      </w:pPr>
      <w:r>
        <w:rPr>
          <w:rFonts w:ascii="Times New Roman" w:hAnsi="Times New Roman" w:cs="Times New Roman"/>
          <w:sz w:val="24"/>
        </w:rPr>
        <w:t xml:space="preserve">En el caso de las </w:t>
      </w:r>
      <w:proofErr w:type="spellStart"/>
      <w:r>
        <w:rPr>
          <w:rFonts w:ascii="Times New Roman" w:hAnsi="Times New Roman" w:cs="Times New Roman"/>
          <w:sz w:val="24"/>
        </w:rPr>
        <w:t>TEPs</w:t>
      </w:r>
      <w:proofErr w:type="spellEnd"/>
      <w:r>
        <w:rPr>
          <w:rFonts w:ascii="Times New Roman" w:hAnsi="Times New Roman" w:cs="Times New Roman"/>
          <w:sz w:val="24"/>
        </w:rPr>
        <w:t xml:space="preserve">, Reig (2013) afirma que hemos entrado en el momento de conceptualizar y trabajar como ciudadanos o educadores con las tecnologías participativas. Esta tecnología promueve el surgimiento de una definición nueva, las </w:t>
      </w:r>
      <w:proofErr w:type="spellStart"/>
      <w:r>
        <w:rPr>
          <w:rFonts w:ascii="Times New Roman" w:hAnsi="Times New Roman" w:cs="Times New Roman"/>
          <w:sz w:val="24"/>
        </w:rPr>
        <w:t>TEPs</w:t>
      </w:r>
      <w:proofErr w:type="spellEnd"/>
      <w:r>
        <w:rPr>
          <w:rFonts w:ascii="Times New Roman" w:hAnsi="Times New Roman" w:cs="Times New Roman"/>
          <w:sz w:val="24"/>
        </w:rPr>
        <w:t xml:space="preserve"> denominadas como Tecnologías de Empoderamiento y Participación. Con la aparición de las </w:t>
      </w:r>
      <w:proofErr w:type="spellStart"/>
      <w:r>
        <w:rPr>
          <w:rFonts w:ascii="Times New Roman" w:hAnsi="Times New Roman" w:cs="Times New Roman"/>
          <w:sz w:val="24"/>
        </w:rPr>
        <w:t>TEPs</w:t>
      </w:r>
      <w:proofErr w:type="spellEnd"/>
      <w:r>
        <w:rPr>
          <w:rFonts w:ascii="Times New Roman" w:hAnsi="Times New Roman" w:cs="Times New Roman"/>
          <w:sz w:val="24"/>
        </w:rPr>
        <w:t xml:space="preserve"> se promueve la participación, cooperación y colaboración en una dinámica de interacción, construcción y reflexión de aprendizajes que generen conocimientos en conjunto, de tal manera que la gestión y el aprendizaje deben estar en un continuo proceso de desarrollo, debido los ambientes colaborativos que proporcionan las </w:t>
      </w:r>
      <w:proofErr w:type="spellStart"/>
      <w:r>
        <w:rPr>
          <w:rFonts w:ascii="Times New Roman" w:hAnsi="Times New Roman" w:cs="Times New Roman"/>
          <w:sz w:val="24"/>
        </w:rPr>
        <w:t>TEPs</w:t>
      </w:r>
      <w:proofErr w:type="spellEnd"/>
      <w:r>
        <w:rPr>
          <w:rFonts w:ascii="Times New Roman" w:hAnsi="Times New Roman" w:cs="Times New Roman"/>
          <w:sz w:val="24"/>
        </w:rPr>
        <w:t xml:space="preserve">. A partir de ello, las </w:t>
      </w:r>
      <w:proofErr w:type="spellStart"/>
      <w:r>
        <w:rPr>
          <w:rFonts w:ascii="Times New Roman" w:hAnsi="Times New Roman" w:cs="Times New Roman"/>
          <w:sz w:val="24"/>
        </w:rPr>
        <w:t>TEPs</w:t>
      </w:r>
      <w:proofErr w:type="spellEnd"/>
      <w:r>
        <w:rPr>
          <w:rFonts w:ascii="Times New Roman" w:hAnsi="Times New Roman" w:cs="Times New Roman"/>
          <w:sz w:val="24"/>
        </w:rPr>
        <w:t xml:space="preserve"> conceden el poder de la información desde múltiples ópticas del conocimiento, apostando a la participación y empoderamiento de los participantes, al crearse un puente entre lo individual y colectivo. </w:t>
      </w:r>
      <w:r w:rsidR="009F25BE">
        <w:rPr>
          <w:rFonts w:ascii="Times New Roman" w:eastAsia="Times New Roman" w:hAnsi="Times New Roman" w:cs="Times New Roman"/>
          <w:sz w:val="24"/>
          <w:szCs w:val="24"/>
          <w:lang w:eastAsia="es-MX"/>
        </w:rPr>
        <w:t xml:space="preserve">Los organismos internacionales indican que la formación de los docentes se tiene que transformarse respecto a las </w:t>
      </w:r>
      <w:proofErr w:type="spellStart"/>
      <w:r w:rsidR="009F25BE">
        <w:rPr>
          <w:rFonts w:ascii="Times New Roman" w:eastAsia="Times New Roman" w:hAnsi="Times New Roman" w:cs="Times New Roman"/>
          <w:sz w:val="24"/>
          <w:szCs w:val="24"/>
          <w:lang w:eastAsia="es-MX"/>
        </w:rPr>
        <w:t>TICs</w:t>
      </w:r>
      <w:proofErr w:type="spellEnd"/>
      <w:r w:rsidR="009F25BE">
        <w:rPr>
          <w:rFonts w:ascii="Times New Roman" w:eastAsia="Times New Roman" w:hAnsi="Times New Roman" w:cs="Times New Roman"/>
          <w:sz w:val="24"/>
          <w:szCs w:val="24"/>
          <w:lang w:eastAsia="es-MX"/>
        </w:rPr>
        <w:t xml:space="preserve">, pues en este ejercicio formativo se espera que el docente las integre para lograr mejoras en su práctica pedagógica. Sin embargo, a pesar de que se observan muchas escuelas equipadas y que cuentan con conectividad a internet, aún se ven a maestros ejerciendo la docencia en las formas tradicionales no mediadas por las </w:t>
      </w:r>
      <w:proofErr w:type="spellStart"/>
      <w:r w:rsidR="009F25BE">
        <w:rPr>
          <w:rFonts w:ascii="Times New Roman" w:eastAsia="Times New Roman" w:hAnsi="Times New Roman" w:cs="Times New Roman"/>
          <w:sz w:val="24"/>
          <w:szCs w:val="24"/>
          <w:lang w:eastAsia="es-MX"/>
        </w:rPr>
        <w:t>TICs</w:t>
      </w:r>
      <w:proofErr w:type="spellEnd"/>
      <w:r w:rsidR="009F25BE">
        <w:rPr>
          <w:rFonts w:ascii="Times New Roman" w:eastAsia="Times New Roman" w:hAnsi="Times New Roman" w:cs="Times New Roman"/>
          <w:sz w:val="24"/>
          <w:szCs w:val="24"/>
          <w:lang w:eastAsia="es-MX"/>
        </w:rPr>
        <w:t xml:space="preserve">. </w:t>
      </w:r>
      <w:r w:rsidR="00EF602B">
        <w:rPr>
          <w:rFonts w:ascii="Times New Roman" w:eastAsia="Times New Roman" w:hAnsi="Times New Roman" w:cs="Times New Roman"/>
          <w:sz w:val="24"/>
          <w:szCs w:val="24"/>
          <w:lang w:eastAsia="es-MX"/>
        </w:rPr>
        <w:t>Pero</w:t>
      </w:r>
      <w:r w:rsidR="009F25BE">
        <w:rPr>
          <w:rFonts w:ascii="Times New Roman" w:eastAsia="Times New Roman" w:hAnsi="Times New Roman" w:cs="Times New Roman"/>
          <w:sz w:val="24"/>
          <w:szCs w:val="24"/>
          <w:lang w:eastAsia="es-MX"/>
        </w:rPr>
        <w:t xml:space="preserve"> ¿Por qué no las utilizan? En algunos casos es por no tener acceso a los equipos, en otros la falta de conocimientos para utilizarlos e incorporarlos a sus actividades </w:t>
      </w:r>
      <w:r w:rsidR="00EF602B">
        <w:rPr>
          <w:rFonts w:ascii="Times New Roman" w:eastAsia="Times New Roman" w:hAnsi="Times New Roman" w:cs="Times New Roman"/>
          <w:sz w:val="24"/>
          <w:szCs w:val="24"/>
          <w:lang w:eastAsia="es-MX"/>
        </w:rPr>
        <w:t>didáctico-pedagógicas</w:t>
      </w:r>
      <w:r w:rsidR="009F25BE">
        <w:rPr>
          <w:rFonts w:ascii="Times New Roman" w:eastAsia="Times New Roman" w:hAnsi="Times New Roman" w:cs="Times New Roman"/>
          <w:sz w:val="24"/>
          <w:szCs w:val="24"/>
          <w:lang w:eastAsia="es-MX"/>
        </w:rPr>
        <w:t xml:space="preserve">. O porque aún si se contara con los equipos y se tenga conocimientos y habilidades con la tecnología falta la calidad para implementar y desarrollar la integración de las </w:t>
      </w:r>
      <w:r w:rsidR="00EF602B">
        <w:rPr>
          <w:rFonts w:ascii="Times New Roman" w:eastAsia="Times New Roman" w:hAnsi="Times New Roman" w:cs="Times New Roman"/>
          <w:sz w:val="24"/>
          <w:szCs w:val="24"/>
          <w:lang w:eastAsia="es-MX"/>
        </w:rPr>
        <w:t>Tic’s</w:t>
      </w:r>
      <w:r w:rsidR="009F25BE">
        <w:rPr>
          <w:rFonts w:ascii="Times New Roman" w:eastAsia="Times New Roman" w:hAnsi="Times New Roman" w:cs="Times New Roman"/>
          <w:sz w:val="24"/>
          <w:szCs w:val="24"/>
          <w:lang w:eastAsia="es-MX"/>
        </w:rPr>
        <w:t xml:space="preserve"> en la enseñanza y la formación. </w:t>
      </w:r>
    </w:p>
    <w:p w14:paraId="19EBB1B8" w14:textId="77777777" w:rsidR="000631DC" w:rsidRDefault="009F25BE" w:rsidP="00963A30">
      <w:pPr>
        <w:spacing w:after="0" w:line="360" w:lineRule="auto"/>
        <w:jc w:val="both"/>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Y ¿qué hay de los Smartphone y la formación móvil?</w:t>
      </w:r>
    </w:p>
    <w:p w14:paraId="2304069A" w14:textId="77777777" w:rsidR="00316ADD" w:rsidRDefault="00316ADD" w:rsidP="000631DC">
      <w:pPr>
        <w:spacing w:after="0" w:line="360" w:lineRule="auto"/>
        <w:ind w:firstLine="709"/>
        <w:jc w:val="both"/>
        <w:rPr>
          <w:rFonts w:ascii="Times New Roman" w:eastAsia="Times New Roman" w:hAnsi="Times New Roman" w:cs="Times New Roman"/>
          <w:sz w:val="24"/>
          <w:szCs w:val="24"/>
          <w:lang w:eastAsia="es-MX"/>
        </w:rPr>
      </w:pPr>
    </w:p>
    <w:p w14:paraId="09B20181" w14:textId="19FD3C6E" w:rsidR="000631DC" w:rsidRDefault="000631DC" w:rsidP="000631DC">
      <w:pPr>
        <w:spacing w:after="0" w:line="360" w:lineRule="auto"/>
        <w:ind w:firstLine="709"/>
        <w:jc w:val="both"/>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lastRenderedPageBreak/>
        <w:t>Actualmente</w:t>
      </w:r>
      <w:r w:rsidR="001352B0">
        <w:rPr>
          <w:rFonts w:ascii="Times New Roman" w:eastAsia="Times New Roman" w:hAnsi="Times New Roman" w:cs="Times New Roman"/>
          <w:sz w:val="24"/>
          <w:szCs w:val="24"/>
          <w:lang w:eastAsia="es-MX"/>
        </w:rPr>
        <w:t xml:space="preserve">, los docentes en ejercicio necesitan estar preparados para ofrecer a sus estudiantes oportunidades de aprendizaje mediados en las </w:t>
      </w:r>
      <w:r>
        <w:rPr>
          <w:rFonts w:ascii="Times New Roman" w:eastAsia="Times New Roman" w:hAnsi="Times New Roman" w:cs="Times New Roman"/>
          <w:sz w:val="24"/>
          <w:szCs w:val="24"/>
          <w:lang w:eastAsia="es-MX"/>
        </w:rPr>
        <w:t>Tic’s</w:t>
      </w:r>
      <w:r w:rsidR="001352B0">
        <w:rPr>
          <w:rFonts w:ascii="Times New Roman" w:eastAsia="Times New Roman" w:hAnsi="Times New Roman" w:cs="Times New Roman"/>
          <w:sz w:val="24"/>
          <w:szCs w:val="24"/>
          <w:lang w:eastAsia="es-MX"/>
        </w:rPr>
        <w:t xml:space="preserve">; para utilizarlas y para saber pueden contribuir al aprendizaje de los estudiantes (UNESCO,2008, pág. 11). Frente a la concepción del docente, respecto a las </w:t>
      </w:r>
      <w:r>
        <w:rPr>
          <w:rFonts w:ascii="Times New Roman" w:eastAsia="Times New Roman" w:hAnsi="Times New Roman" w:cs="Times New Roman"/>
          <w:sz w:val="24"/>
          <w:szCs w:val="24"/>
          <w:lang w:eastAsia="es-MX"/>
        </w:rPr>
        <w:t>Tic’s</w:t>
      </w:r>
      <w:r w:rsidR="001352B0">
        <w:rPr>
          <w:rFonts w:ascii="Times New Roman" w:eastAsia="Times New Roman" w:hAnsi="Times New Roman" w:cs="Times New Roman"/>
          <w:sz w:val="24"/>
          <w:szCs w:val="24"/>
          <w:lang w:eastAsia="es-MX"/>
        </w:rPr>
        <w:t xml:space="preserve">, por parte de los organismos internacionales, tenemos lo que dicen los organismos y documentos en México y lo que nos dice las vivencias reales de los docentes en el aula. Es relevante hablar del docente ideal o docente desde lo oficial y del docente real en el aula, aquel que con toda su historicidad enfrenta los problemas en el aula. </w:t>
      </w:r>
    </w:p>
    <w:p w14:paraId="44A45602" w14:textId="0EAEAFAE" w:rsidR="001352B0" w:rsidRDefault="001352B0" w:rsidP="000631DC">
      <w:pPr>
        <w:spacing w:after="0" w:line="360" w:lineRule="auto"/>
        <w:ind w:firstLine="709"/>
        <w:jc w:val="both"/>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 xml:space="preserve"> Las políticas públicas para la educación en México, considera dos documentos rectores para este rubro. Primero el Plan Nacional de desarrollo, según el Diario Oficial de la Federación (DOF), es un documento de trabajo que rige la programación y presupuestación de toda la administración pública federal, donde se exponen las rutas que el gobierno de la república se ha trazado para contribuir a que México alcance su máximo potencial. Contiene cinco metas nacionales, de las cuales está la de “Un México con educación de calidad” (DOF, 2013. Pág.1). Esta meta considera garantizar el desarrollo integral de los mexicanos, contando con un capital humano, fuente de innovación para llevar a los estudiantes a su mayor potencial, busca aumentar la calidad en la educación como herramienta para que escriban sus historias de éxito.  El enfoque de la meta es promover políticas para acortar la brecha entre lo que se enseña y las habilidades que el mundo actual demanda.</w:t>
      </w:r>
      <w:r w:rsidR="000631DC">
        <w:rPr>
          <w:rFonts w:ascii="Times New Roman" w:eastAsia="Times New Roman" w:hAnsi="Times New Roman" w:cs="Times New Roman"/>
          <w:sz w:val="24"/>
          <w:szCs w:val="24"/>
          <w:lang w:eastAsia="es-MX"/>
        </w:rPr>
        <w:t xml:space="preserve"> Con base a lo anterior surge la pregunta de </w:t>
      </w:r>
      <w:r w:rsidR="00264F92">
        <w:rPr>
          <w:rFonts w:ascii="Times New Roman" w:eastAsia="Times New Roman" w:hAnsi="Times New Roman" w:cs="Times New Roman"/>
          <w:sz w:val="24"/>
          <w:szCs w:val="24"/>
          <w:lang w:eastAsia="es-MX"/>
        </w:rPr>
        <w:t xml:space="preserve">investigación </w:t>
      </w:r>
      <w:r w:rsidR="000631DC">
        <w:rPr>
          <w:rFonts w:ascii="Times New Roman" w:eastAsia="Times New Roman" w:hAnsi="Times New Roman" w:cs="Times New Roman"/>
          <w:sz w:val="24"/>
          <w:szCs w:val="24"/>
          <w:lang w:eastAsia="es-MX"/>
        </w:rPr>
        <w:t>¿Cuál es la representación social</w:t>
      </w:r>
      <w:r w:rsidR="0066144A">
        <w:rPr>
          <w:rFonts w:ascii="Times New Roman" w:eastAsia="Times New Roman" w:hAnsi="Times New Roman" w:cs="Times New Roman"/>
          <w:sz w:val="24"/>
          <w:szCs w:val="24"/>
          <w:lang w:eastAsia="es-MX"/>
        </w:rPr>
        <w:t xml:space="preserve"> de la </w:t>
      </w:r>
      <w:r w:rsidR="0066144A" w:rsidRPr="00CC73D0">
        <w:rPr>
          <w:rFonts w:ascii="Times New Roman" w:hAnsi="Times New Roman" w:cs="Times New Roman"/>
          <w:bCs/>
          <w:sz w:val="24"/>
          <w:szCs w:val="24"/>
        </w:rPr>
        <w:t xml:space="preserve">incorporación del smartphone en docentes de educación media superior en el proceso de enseñanza tras el confinamiento por </w:t>
      </w:r>
      <w:proofErr w:type="spellStart"/>
      <w:r w:rsidR="0066144A" w:rsidRPr="00CC73D0">
        <w:rPr>
          <w:rFonts w:ascii="Times New Roman" w:hAnsi="Times New Roman" w:cs="Times New Roman"/>
          <w:bCs/>
          <w:sz w:val="24"/>
          <w:szCs w:val="24"/>
        </w:rPr>
        <w:t>Covid</w:t>
      </w:r>
      <w:proofErr w:type="spellEnd"/>
      <w:r w:rsidR="0066144A" w:rsidRPr="00CC73D0">
        <w:rPr>
          <w:rFonts w:ascii="Times New Roman" w:hAnsi="Times New Roman" w:cs="Times New Roman"/>
          <w:bCs/>
          <w:sz w:val="24"/>
          <w:szCs w:val="24"/>
        </w:rPr>
        <w:t xml:space="preserve"> 19</w:t>
      </w:r>
    </w:p>
    <w:p w14:paraId="2C684ED9" w14:textId="38A59DAB" w:rsidR="00963A30" w:rsidRDefault="00963A30" w:rsidP="00963A30">
      <w:pPr>
        <w:spacing w:after="0" w:line="360" w:lineRule="auto"/>
        <w:jc w:val="both"/>
        <w:rPr>
          <w:rFonts w:ascii="Times New Roman" w:eastAsia="Times New Roman" w:hAnsi="Times New Roman" w:cs="Times New Roman"/>
          <w:sz w:val="24"/>
          <w:szCs w:val="24"/>
          <w:lang w:eastAsia="es-MX"/>
        </w:rPr>
      </w:pPr>
    </w:p>
    <w:p w14:paraId="1035677E" w14:textId="6C7E1616" w:rsidR="00963A30" w:rsidRPr="00316ADD" w:rsidRDefault="00963A30" w:rsidP="00316ADD">
      <w:pPr>
        <w:autoSpaceDE w:val="0"/>
        <w:autoSpaceDN w:val="0"/>
        <w:adjustRightInd w:val="0"/>
        <w:spacing w:after="0" w:line="360" w:lineRule="auto"/>
        <w:jc w:val="center"/>
        <w:rPr>
          <w:rFonts w:ascii="Times New Roman" w:hAnsi="Times New Roman" w:cs="Times New Roman"/>
          <w:b/>
          <w:bCs/>
          <w:sz w:val="32"/>
          <w:szCs w:val="32"/>
        </w:rPr>
      </w:pPr>
      <w:r w:rsidRPr="00316ADD">
        <w:rPr>
          <w:rFonts w:ascii="Times New Roman" w:hAnsi="Times New Roman" w:cs="Times New Roman"/>
          <w:b/>
          <w:bCs/>
          <w:sz w:val="32"/>
          <w:szCs w:val="32"/>
        </w:rPr>
        <w:t>Metodología</w:t>
      </w:r>
    </w:p>
    <w:p w14:paraId="702F93A6" w14:textId="77CC1A31" w:rsidR="00075106" w:rsidRPr="00075106" w:rsidRDefault="00022C0E" w:rsidP="00075106">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S</w:t>
      </w:r>
      <w:r w:rsidR="00963A30" w:rsidRPr="00D74CFE">
        <w:rPr>
          <w:rFonts w:ascii="Times New Roman" w:hAnsi="Times New Roman" w:cs="Times New Roman"/>
          <w:sz w:val="24"/>
          <w:szCs w:val="24"/>
        </w:rPr>
        <w:t xml:space="preserve">e utiliza el enfoque cualitativo, el cual es </w:t>
      </w:r>
      <w:r w:rsidR="00264F92" w:rsidRPr="00D74CFE">
        <w:rPr>
          <w:rFonts w:ascii="Times New Roman" w:hAnsi="Times New Roman" w:cs="Times New Roman"/>
          <w:sz w:val="24"/>
          <w:szCs w:val="24"/>
        </w:rPr>
        <w:t>referido como</w:t>
      </w:r>
      <w:r w:rsidR="00963A30" w:rsidRPr="00D74CFE">
        <w:rPr>
          <w:rFonts w:ascii="Times New Roman" w:hAnsi="Times New Roman" w:cs="Times New Roman"/>
          <w:sz w:val="24"/>
          <w:szCs w:val="24"/>
        </w:rPr>
        <w:t xml:space="preserve"> una “investigación naturalista, fenomenológica, interpretativa o etnográfica, es una especie de “paraguas” en el cual se incluye una variedad de concepciones, visiones, técnicas y </w:t>
      </w:r>
      <w:r w:rsidR="00A2005D" w:rsidRPr="00D74CFE">
        <w:rPr>
          <w:rFonts w:ascii="Times New Roman" w:hAnsi="Times New Roman" w:cs="Times New Roman"/>
          <w:sz w:val="24"/>
          <w:szCs w:val="24"/>
        </w:rPr>
        <w:t>estudios.</w:t>
      </w:r>
      <w:r w:rsidR="00963A30" w:rsidRPr="00D74CFE">
        <w:rPr>
          <w:rFonts w:ascii="Times New Roman" w:hAnsi="Times New Roman" w:cs="Times New Roman"/>
          <w:sz w:val="24"/>
          <w:szCs w:val="24"/>
        </w:rPr>
        <w:t>” (</w:t>
      </w:r>
      <w:proofErr w:type="spellStart"/>
      <w:r w:rsidR="00963A30" w:rsidRPr="00D74CFE">
        <w:rPr>
          <w:rFonts w:ascii="Times New Roman" w:hAnsi="Times New Roman" w:cs="Times New Roman"/>
          <w:sz w:val="24"/>
          <w:szCs w:val="24"/>
        </w:rPr>
        <w:t>Namakforoosh</w:t>
      </w:r>
      <w:proofErr w:type="spellEnd"/>
      <w:r w:rsidR="00963A30" w:rsidRPr="00D74CFE">
        <w:rPr>
          <w:rFonts w:ascii="Times New Roman" w:hAnsi="Times New Roman" w:cs="Times New Roman"/>
          <w:sz w:val="24"/>
          <w:szCs w:val="24"/>
        </w:rPr>
        <w:t xml:space="preserve">: 2001, </w:t>
      </w:r>
      <w:r w:rsidR="00075106">
        <w:rPr>
          <w:rFonts w:ascii="Times New Roman" w:hAnsi="Times New Roman" w:cs="Times New Roman"/>
          <w:sz w:val="24"/>
          <w:szCs w:val="24"/>
        </w:rPr>
        <w:t xml:space="preserve">p. </w:t>
      </w:r>
      <w:r w:rsidR="00963A30" w:rsidRPr="00D74CFE">
        <w:rPr>
          <w:rFonts w:ascii="Times New Roman" w:hAnsi="Times New Roman" w:cs="Times New Roman"/>
          <w:sz w:val="24"/>
          <w:szCs w:val="24"/>
        </w:rPr>
        <w:t>83).</w:t>
      </w:r>
      <w:r w:rsidR="00075106">
        <w:rPr>
          <w:rFonts w:ascii="Times New Roman" w:hAnsi="Times New Roman" w:cs="Times New Roman"/>
          <w:sz w:val="24"/>
          <w:szCs w:val="24"/>
        </w:rPr>
        <w:t xml:space="preserve"> </w:t>
      </w:r>
      <w:r w:rsidR="00075106" w:rsidRPr="00075106">
        <w:rPr>
          <w:rFonts w:ascii="Times New Roman" w:hAnsi="Times New Roman" w:cs="Times New Roman"/>
          <w:sz w:val="24"/>
          <w:szCs w:val="24"/>
        </w:rPr>
        <w:t>De esta forma, se incorpora el contexto en el cual se insertan las personas, proporcionando una información que posibilita profundizar en «su» realidad, y en el significado (subjetivo y social) que le atribuyen.</w:t>
      </w:r>
    </w:p>
    <w:p w14:paraId="6C402D48" w14:textId="71F5C2CF" w:rsidR="00075106" w:rsidRDefault="00075106" w:rsidP="00075106">
      <w:pPr>
        <w:spacing w:after="0" w:line="360" w:lineRule="auto"/>
        <w:ind w:firstLine="709"/>
        <w:jc w:val="both"/>
        <w:rPr>
          <w:rFonts w:ascii="Times New Roman" w:hAnsi="Times New Roman" w:cs="Times New Roman"/>
          <w:sz w:val="24"/>
          <w:szCs w:val="24"/>
        </w:rPr>
      </w:pPr>
      <w:r w:rsidRPr="00075106">
        <w:rPr>
          <w:rFonts w:ascii="Times New Roman" w:hAnsi="Times New Roman" w:cs="Times New Roman"/>
          <w:sz w:val="24"/>
          <w:szCs w:val="24"/>
        </w:rPr>
        <w:t xml:space="preserve">Por lo poco desarrollado del tema, se plantea un estudio de tipo exploratorio descriptivo, desde una mirada cualitativa. Esta perspectiva se justifica </w:t>
      </w:r>
      <w:r w:rsidR="00022C0E" w:rsidRPr="00075106">
        <w:rPr>
          <w:rFonts w:ascii="Times New Roman" w:hAnsi="Times New Roman" w:cs="Times New Roman"/>
          <w:sz w:val="24"/>
          <w:szCs w:val="24"/>
        </w:rPr>
        <w:t>ya que,</w:t>
      </w:r>
      <w:r w:rsidRPr="00075106">
        <w:rPr>
          <w:rFonts w:ascii="Times New Roman" w:hAnsi="Times New Roman" w:cs="Times New Roman"/>
          <w:sz w:val="24"/>
          <w:szCs w:val="24"/>
        </w:rPr>
        <w:t xml:space="preserve"> al no haber un conocimiento acabado del fenómeno a investigar, pueden encontrarse mayores elementos de </w:t>
      </w:r>
      <w:r w:rsidRPr="00075106">
        <w:rPr>
          <w:rFonts w:ascii="Times New Roman" w:hAnsi="Times New Roman" w:cs="Times New Roman"/>
          <w:sz w:val="24"/>
          <w:szCs w:val="24"/>
        </w:rPr>
        <w:lastRenderedPageBreak/>
        <w:t xml:space="preserve">análisis, así como el acercamiento a la realidad desde el entorno concreto y natural donde se desarrollan los procesos educativos. </w:t>
      </w:r>
    </w:p>
    <w:p w14:paraId="0C276B07" w14:textId="45972B73" w:rsidR="00963A30" w:rsidRPr="00D74CFE" w:rsidRDefault="00075106" w:rsidP="00075106">
      <w:pPr>
        <w:spacing w:after="0" w:line="360" w:lineRule="auto"/>
        <w:ind w:firstLine="709"/>
        <w:jc w:val="both"/>
        <w:rPr>
          <w:rFonts w:ascii="Times New Roman" w:hAnsi="Times New Roman" w:cs="Times New Roman"/>
          <w:sz w:val="24"/>
          <w:szCs w:val="24"/>
        </w:rPr>
      </w:pPr>
      <w:r w:rsidRPr="00075106">
        <w:rPr>
          <w:rFonts w:ascii="Times New Roman" w:hAnsi="Times New Roman" w:cs="Times New Roman"/>
          <w:sz w:val="24"/>
          <w:szCs w:val="24"/>
        </w:rPr>
        <w:t>Es descriptivo pues los trabajos de este tipo “…buscan especificar las propiedades, las características y los perfiles importantes de personas, grupos, comunidades o cualquier otro fenómeno que se someta a un análisis. Miden, evalúan o recolectan datos sobre diversos aspectos, dimensiones o componentes del fenómeno a investigar” (Hernández, Fernández y Baptista, 2003, p. 117). En este sentido no de busca generalizar sino más bien describir para comprender y explicar, por lo que el enfoque pertinente es el de RS.</w:t>
      </w:r>
      <w:r>
        <w:rPr>
          <w:rFonts w:ascii="Times New Roman" w:hAnsi="Times New Roman" w:cs="Times New Roman"/>
          <w:sz w:val="24"/>
          <w:szCs w:val="24"/>
        </w:rPr>
        <w:t xml:space="preserve"> </w:t>
      </w:r>
      <w:r w:rsidR="00963A30" w:rsidRPr="00D74CFE">
        <w:rPr>
          <w:rFonts w:ascii="Times New Roman" w:hAnsi="Times New Roman" w:cs="Times New Roman"/>
          <w:sz w:val="24"/>
          <w:szCs w:val="24"/>
        </w:rPr>
        <w:t>Para Moscovici</w:t>
      </w:r>
      <w:r w:rsidR="00963A30">
        <w:rPr>
          <w:rFonts w:ascii="Times New Roman" w:hAnsi="Times New Roman" w:cs="Times New Roman"/>
          <w:sz w:val="24"/>
          <w:szCs w:val="24"/>
        </w:rPr>
        <w:t xml:space="preserve"> (1980),</w:t>
      </w:r>
      <w:r w:rsidR="00963A30" w:rsidRPr="00D74CFE">
        <w:rPr>
          <w:rFonts w:ascii="Times New Roman" w:hAnsi="Times New Roman" w:cs="Times New Roman"/>
          <w:sz w:val="24"/>
          <w:szCs w:val="24"/>
        </w:rPr>
        <w:t xml:space="preserve"> las representaciones sociales “son vistas como una serie de conceptos, estatutos y explicaciones originadas en la vida cotidiana y en el curso de la comunicación interindividual… son una clase de ambiente que </w:t>
      </w:r>
      <w:r w:rsidR="00022C0E" w:rsidRPr="00D74CFE">
        <w:rPr>
          <w:rFonts w:ascii="Times New Roman" w:hAnsi="Times New Roman" w:cs="Times New Roman"/>
          <w:sz w:val="24"/>
          <w:szCs w:val="24"/>
        </w:rPr>
        <w:t>consiste en</w:t>
      </w:r>
      <w:r w:rsidR="00963A30" w:rsidRPr="00D74CFE">
        <w:rPr>
          <w:rFonts w:ascii="Times New Roman" w:hAnsi="Times New Roman" w:cs="Times New Roman"/>
          <w:sz w:val="24"/>
          <w:szCs w:val="24"/>
        </w:rPr>
        <w:t xml:space="preserve"> conceptos e imágenes, las cuales, como ambientes en general, tanto influyen como son influidos por la gente.  La influencia de las representaciones, a diferencia del ambiente físico, es invisible y por lo tanto más esencial… son históricas… son el producto de toda una secuencia de elaboraciones y cambios que ocurren con el curso del tiempo y son el logro de generaciones sucesivas” (</w:t>
      </w:r>
      <w:proofErr w:type="spellStart"/>
      <w:r w:rsidR="00963A30" w:rsidRPr="00D74CFE">
        <w:rPr>
          <w:rFonts w:ascii="Times New Roman" w:hAnsi="Times New Roman" w:cs="Times New Roman"/>
          <w:sz w:val="24"/>
          <w:szCs w:val="24"/>
        </w:rPr>
        <w:t>Räty</w:t>
      </w:r>
      <w:proofErr w:type="spellEnd"/>
      <w:r w:rsidR="00963A30" w:rsidRPr="00D74CFE">
        <w:rPr>
          <w:rFonts w:ascii="Times New Roman" w:hAnsi="Times New Roman" w:cs="Times New Roman"/>
          <w:sz w:val="24"/>
          <w:szCs w:val="24"/>
        </w:rPr>
        <w:t>, 1992</w:t>
      </w:r>
      <w:r w:rsidR="00232353">
        <w:rPr>
          <w:rFonts w:ascii="Times New Roman" w:hAnsi="Times New Roman" w:cs="Times New Roman"/>
          <w:sz w:val="24"/>
          <w:szCs w:val="24"/>
        </w:rPr>
        <w:t>,</w:t>
      </w:r>
      <w:r w:rsidR="00963A30" w:rsidRPr="00D74CFE">
        <w:rPr>
          <w:rFonts w:ascii="Times New Roman" w:hAnsi="Times New Roman" w:cs="Times New Roman"/>
          <w:sz w:val="24"/>
          <w:szCs w:val="24"/>
        </w:rPr>
        <w:t xml:space="preserve"> 3-4).  </w:t>
      </w:r>
      <w:r w:rsidRPr="00D74CFE">
        <w:rPr>
          <w:rFonts w:ascii="Times New Roman" w:hAnsi="Times New Roman" w:cs="Times New Roman"/>
          <w:sz w:val="24"/>
          <w:szCs w:val="24"/>
        </w:rPr>
        <w:t>Así, las</w:t>
      </w:r>
      <w:r w:rsidR="00963A30" w:rsidRPr="00D74CFE">
        <w:rPr>
          <w:rFonts w:ascii="Times New Roman" w:hAnsi="Times New Roman" w:cs="Times New Roman"/>
          <w:sz w:val="24"/>
          <w:szCs w:val="24"/>
        </w:rPr>
        <w:t xml:space="preserve"> representaciones sociales no son impuestas de manera </w:t>
      </w:r>
      <w:r w:rsidRPr="00D74CFE">
        <w:rPr>
          <w:rFonts w:ascii="Times New Roman" w:hAnsi="Times New Roman" w:cs="Times New Roman"/>
          <w:sz w:val="24"/>
          <w:szCs w:val="24"/>
        </w:rPr>
        <w:t>explícita, pero</w:t>
      </w:r>
      <w:r w:rsidR="00963A30" w:rsidRPr="00D74CFE">
        <w:rPr>
          <w:rFonts w:ascii="Times New Roman" w:hAnsi="Times New Roman" w:cs="Times New Roman"/>
          <w:sz w:val="24"/>
          <w:szCs w:val="24"/>
        </w:rPr>
        <w:t xml:space="preserve"> son compartidas por los miembros que componen una determinada sociedad, y que además son un intento de interpretación de la realidad, proceso en el cual la realidad se construye y se reconstruye por medio de los intercambios entre los sujetos y su medio ambiente.</w:t>
      </w:r>
      <w:r>
        <w:rPr>
          <w:rFonts w:ascii="Times New Roman" w:hAnsi="Times New Roman" w:cs="Times New Roman"/>
          <w:sz w:val="24"/>
          <w:szCs w:val="24"/>
        </w:rPr>
        <w:t xml:space="preserve"> </w:t>
      </w:r>
      <w:r w:rsidR="00963A30" w:rsidRPr="00D74CFE">
        <w:rPr>
          <w:rFonts w:ascii="Times New Roman" w:hAnsi="Times New Roman" w:cs="Times New Roman"/>
          <w:sz w:val="24"/>
          <w:szCs w:val="24"/>
        </w:rPr>
        <w:t>De acuerdo con lo anterior Lozano Andrade J, I (2007) agrega que las representaciones sociales son:</w:t>
      </w:r>
      <w:r>
        <w:rPr>
          <w:rFonts w:ascii="Times New Roman" w:hAnsi="Times New Roman" w:cs="Times New Roman"/>
          <w:sz w:val="24"/>
          <w:szCs w:val="24"/>
        </w:rPr>
        <w:t xml:space="preserve"> </w:t>
      </w:r>
      <w:r w:rsidR="00963A30" w:rsidRPr="00D74CFE">
        <w:rPr>
          <w:rFonts w:ascii="Times New Roman" w:hAnsi="Times New Roman" w:cs="Times New Roman"/>
          <w:sz w:val="24"/>
          <w:szCs w:val="24"/>
        </w:rPr>
        <w:t>“inseparables de su significante. Su estructura aparece desdoblada en dos partes que son inseparables: la cara figurativa o figura y la cara simbólica o sentido.</w:t>
      </w:r>
    </w:p>
    <w:p w14:paraId="74A0A76C" w14:textId="15AD04F5" w:rsidR="00963A30" w:rsidRDefault="00963A30" w:rsidP="00963A30">
      <w:pPr>
        <w:spacing w:after="0" w:line="240" w:lineRule="auto"/>
        <w:rPr>
          <w:rFonts w:ascii="Times New Roman" w:hAnsi="Times New Roman" w:cs="Times New Roman"/>
          <w:sz w:val="24"/>
          <w:szCs w:val="24"/>
        </w:rPr>
      </w:pPr>
    </w:p>
    <w:p w14:paraId="02A85404" w14:textId="06EF60A9" w:rsidR="00232353" w:rsidRPr="00D71709" w:rsidRDefault="00D71709" w:rsidP="00963A30">
      <w:pPr>
        <w:spacing w:after="0" w:line="240" w:lineRule="auto"/>
        <w:rPr>
          <w:rFonts w:ascii="Times New Roman" w:eastAsiaTheme="minorEastAsia" w:hAnsi="Times New Roman" w:cs="Times New Roman"/>
          <w:iCs/>
          <w:sz w:val="24"/>
          <w:szCs w:val="24"/>
        </w:rPr>
      </w:pPr>
      <m:oMathPara>
        <m:oMath>
          <m:r>
            <m:rPr>
              <m:sty m:val="p"/>
            </m:rPr>
            <w:rPr>
              <w:rFonts w:ascii="Cambria Math" w:hAnsi="Cambria Math" w:cs="Times New Roman"/>
              <w:sz w:val="24"/>
              <w:szCs w:val="24"/>
            </w:rPr>
            <m:t>REPRESENTACIÓN =</m:t>
          </m:r>
          <m:f>
            <m:fPr>
              <m:ctrlPr>
                <w:rPr>
                  <w:rFonts w:ascii="Cambria Math" w:hAnsi="Cambria Math" w:cs="Times New Roman"/>
                  <w:iCs/>
                  <w:sz w:val="24"/>
                  <w:szCs w:val="24"/>
                </w:rPr>
              </m:ctrlPr>
            </m:fPr>
            <m:num>
              <m:r>
                <m:rPr>
                  <m:sty m:val="p"/>
                </m:rPr>
                <w:rPr>
                  <w:rFonts w:ascii="Cambria Math" w:hAnsi="Cambria Math" w:cs="Times New Roman"/>
                  <w:sz w:val="24"/>
                  <w:szCs w:val="24"/>
                </w:rPr>
                <m:t>FIGURA</m:t>
              </m:r>
            </m:num>
            <m:den>
              <m:r>
                <m:rPr>
                  <m:sty m:val="p"/>
                </m:rPr>
                <w:rPr>
                  <w:rFonts w:ascii="Cambria Math" w:hAnsi="Cambria Math" w:cs="Times New Roman"/>
                  <w:sz w:val="24"/>
                  <w:szCs w:val="24"/>
                </w:rPr>
                <m:t>SENTIDO</m:t>
              </m:r>
            </m:den>
          </m:f>
        </m:oMath>
      </m:oMathPara>
    </w:p>
    <w:p w14:paraId="210FC234" w14:textId="77777777" w:rsidR="00A559A8" w:rsidRPr="00D74CFE" w:rsidRDefault="00A559A8" w:rsidP="00963A30">
      <w:pPr>
        <w:spacing w:after="0" w:line="240" w:lineRule="auto"/>
        <w:rPr>
          <w:rFonts w:ascii="Times New Roman" w:hAnsi="Times New Roman" w:cs="Times New Roman"/>
          <w:sz w:val="24"/>
          <w:szCs w:val="24"/>
        </w:rPr>
      </w:pPr>
    </w:p>
    <w:p w14:paraId="31805C16" w14:textId="10E40ADE" w:rsidR="00075106" w:rsidRDefault="00963A30" w:rsidP="00022C0E">
      <w:pPr>
        <w:spacing w:after="0" w:line="360" w:lineRule="auto"/>
        <w:ind w:firstLine="709"/>
        <w:jc w:val="both"/>
        <w:rPr>
          <w:rFonts w:ascii="Times New Roman" w:hAnsi="Times New Roman" w:cs="Times New Roman"/>
          <w:sz w:val="24"/>
          <w:szCs w:val="24"/>
        </w:rPr>
      </w:pPr>
      <w:r w:rsidRPr="00D74CFE">
        <w:rPr>
          <w:rFonts w:ascii="Times New Roman" w:hAnsi="Times New Roman" w:cs="Times New Roman"/>
          <w:sz w:val="24"/>
          <w:szCs w:val="24"/>
        </w:rPr>
        <w:t xml:space="preserve">La representación entonces quiere decir darle a toda figura un sentido y a todo sentido una figura… representar es entonces darle a un objeto la categoría de signo, haciéndolo significante, lo conocemos entonces para dominarlo, para hacerlo nuestro.  En este sentido la función de la representación es volver familiar lo extraño” </w:t>
      </w:r>
      <w:r w:rsidR="00022C0E" w:rsidRPr="00D74CFE">
        <w:rPr>
          <w:rFonts w:ascii="Times New Roman" w:hAnsi="Times New Roman" w:cs="Times New Roman"/>
          <w:sz w:val="24"/>
          <w:szCs w:val="24"/>
        </w:rPr>
        <w:t>(5</w:t>
      </w:r>
      <w:r w:rsidRPr="00D74CFE">
        <w:rPr>
          <w:rFonts w:ascii="Times New Roman" w:hAnsi="Times New Roman" w:cs="Times New Roman"/>
          <w:sz w:val="24"/>
          <w:szCs w:val="24"/>
        </w:rPr>
        <w:t>).</w:t>
      </w:r>
      <w:r w:rsidR="00075106">
        <w:rPr>
          <w:rFonts w:ascii="Times New Roman" w:hAnsi="Times New Roman" w:cs="Times New Roman"/>
          <w:sz w:val="24"/>
          <w:szCs w:val="24"/>
        </w:rPr>
        <w:t xml:space="preserve"> </w:t>
      </w:r>
      <w:r w:rsidRPr="00D74CFE">
        <w:rPr>
          <w:rFonts w:ascii="Times New Roman" w:hAnsi="Times New Roman" w:cs="Times New Roman"/>
          <w:sz w:val="24"/>
          <w:szCs w:val="24"/>
        </w:rPr>
        <w:t xml:space="preserve">Por ende, cuando se conoce a la realidad se la transforma, se la elabora, y cada sujeto realizará una elaboración distinta de acuerdo con su contexto económico y </w:t>
      </w:r>
      <w:r w:rsidR="00022C0E" w:rsidRPr="00D74CFE">
        <w:rPr>
          <w:rFonts w:ascii="Times New Roman" w:hAnsi="Times New Roman" w:cs="Times New Roman"/>
          <w:sz w:val="24"/>
          <w:szCs w:val="24"/>
        </w:rPr>
        <w:t>sociohistórico</w:t>
      </w:r>
      <w:r w:rsidRPr="00D74CFE">
        <w:rPr>
          <w:rFonts w:ascii="Times New Roman" w:hAnsi="Times New Roman" w:cs="Times New Roman"/>
          <w:sz w:val="24"/>
          <w:szCs w:val="24"/>
        </w:rPr>
        <w:t xml:space="preserve">, su experiencia personal, sus ideas, valores, creencias, etc.  </w:t>
      </w:r>
    </w:p>
    <w:p w14:paraId="0A6B5327" w14:textId="77777777" w:rsidR="00316ADD" w:rsidRDefault="00316ADD" w:rsidP="00075106">
      <w:pPr>
        <w:spacing w:after="0" w:line="360" w:lineRule="auto"/>
        <w:ind w:firstLine="709"/>
        <w:jc w:val="both"/>
        <w:rPr>
          <w:rFonts w:ascii="Times New Roman" w:hAnsi="Times New Roman" w:cs="Times New Roman"/>
          <w:sz w:val="24"/>
          <w:szCs w:val="24"/>
        </w:rPr>
      </w:pPr>
    </w:p>
    <w:p w14:paraId="321F243F" w14:textId="3C224985" w:rsidR="00963A30" w:rsidRPr="00D74CFE" w:rsidRDefault="00963A30" w:rsidP="00075106">
      <w:pPr>
        <w:spacing w:after="0" w:line="360" w:lineRule="auto"/>
        <w:ind w:firstLine="709"/>
        <w:jc w:val="both"/>
        <w:rPr>
          <w:rFonts w:ascii="Times New Roman" w:hAnsi="Times New Roman" w:cs="Times New Roman"/>
          <w:sz w:val="24"/>
          <w:szCs w:val="24"/>
        </w:rPr>
      </w:pPr>
      <w:r w:rsidRPr="00D74CFE">
        <w:rPr>
          <w:rFonts w:ascii="Times New Roman" w:hAnsi="Times New Roman" w:cs="Times New Roman"/>
          <w:sz w:val="24"/>
          <w:szCs w:val="24"/>
        </w:rPr>
        <w:lastRenderedPageBreak/>
        <w:t xml:space="preserve">Respecto a la ubicación de las representaciones sociales Jodelet (en Moscovici, 1993), </w:t>
      </w:r>
      <w:r w:rsidR="00075106" w:rsidRPr="00D74CFE">
        <w:rPr>
          <w:rFonts w:ascii="Times New Roman" w:hAnsi="Times New Roman" w:cs="Times New Roman"/>
          <w:sz w:val="24"/>
          <w:szCs w:val="24"/>
        </w:rPr>
        <w:t>las ubica</w:t>
      </w:r>
      <w:r w:rsidRPr="00D74CFE">
        <w:rPr>
          <w:rFonts w:ascii="Times New Roman" w:hAnsi="Times New Roman" w:cs="Times New Roman"/>
          <w:sz w:val="24"/>
          <w:szCs w:val="24"/>
        </w:rPr>
        <w:t xml:space="preserve"> como una intersección entre lo psicológico y lo social, en donde el conocimiento de sentido común se constituye con base en la experiencia personal y </w:t>
      </w:r>
      <w:r w:rsidR="00022C0E" w:rsidRPr="00D74CFE">
        <w:rPr>
          <w:rFonts w:ascii="Times New Roman" w:hAnsi="Times New Roman" w:cs="Times New Roman"/>
          <w:sz w:val="24"/>
          <w:szCs w:val="24"/>
        </w:rPr>
        <w:t>con la</w:t>
      </w:r>
      <w:r w:rsidRPr="00D74CFE">
        <w:rPr>
          <w:rFonts w:ascii="Times New Roman" w:hAnsi="Times New Roman" w:cs="Times New Roman"/>
          <w:sz w:val="24"/>
          <w:szCs w:val="24"/>
        </w:rPr>
        <w:t xml:space="preserve"> información que se recibe por la vía de la tradición, la educación y la comunicación social. Para esta autora las representaciones sociales tienen cinco características principales:</w:t>
      </w:r>
    </w:p>
    <w:p w14:paraId="6FBE4EFD" w14:textId="77777777" w:rsidR="00963A30" w:rsidRPr="00D74CFE" w:rsidRDefault="00963A30" w:rsidP="00963A30">
      <w:pPr>
        <w:spacing w:after="0" w:line="240" w:lineRule="auto"/>
        <w:rPr>
          <w:rFonts w:ascii="Times New Roman" w:hAnsi="Times New Roman" w:cs="Times New Roman"/>
          <w:sz w:val="24"/>
          <w:szCs w:val="24"/>
        </w:rPr>
      </w:pPr>
    </w:p>
    <w:p w14:paraId="72E93266" w14:textId="77777777" w:rsidR="00963A30" w:rsidRPr="00D74CFE" w:rsidRDefault="00963A30" w:rsidP="00963A3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w:t>
      </w:r>
      <w:r w:rsidRPr="00D74CFE">
        <w:rPr>
          <w:rFonts w:ascii="Times New Roman" w:hAnsi="Times New Roman" w:cs="Times New Roman"/>
          <w:sz w:val="24"/>
          <w:szCs w:val="24"/>
        </w:rPr>
        <w:t>Siempre es la representación de un objeto.</w:t>
      </w:r>
    </w:p>
    <w:p w14:paraId="773F61DF" w14:textId="77777777" w:rsidR="00963A30" w:rsidRPr="00D74CFE" w:rsidRDefault="00963A30" w:rsidP="00963A30">
      <w:pPr>
        <w:spacing w:after="0" w:line="240" w:lineRule="auto"/>
        <w:rPr>
          <w:rFonts w:ascii="Times New Roman" w:hAnsi="Times New Roman" w:cs="Times New Roman"/>
          <w:sz w:val="24"/>
          <w:szCs w:val="24"/>
        </w:rPr>
      </w:pPr>
      <w:r w:rsidRPr="00D74CFE">
        <w:rPr>
          <w:rFonts w:ascii="Times New Roman" w:hAnsi="Times New Roman" w:cs="Times New Roman"/>
          <w:sz w:val="24"/>
          <w:szCs w:val="24"/>
        </w:rPr>
        <w:t>2)</w:t>
      </w:r>
      <w:r>
        <w:rPr>
          <w:rFonts w:ascii="Times New Roman" w:hAnsi="Times New Roman" w:cs="Times New Roman"/>
          <w:sz w:val="24"/>
          <w:szCs w:val="24"/>
        </w:rPr>
        <w:t xml:space="preserve"> </w:t>
      </w:r>
      <w:r w:rsidRPr="00D74CFE">
        <w:rPr>
          <w:rFonts w:ascii="Times New Roman" w:hAnsi="Times New Roman" w:cs="Times New Roman"/>
          <w:sz w:val="24"/>
          <w:szCs w:val="24"/>
        </w:rPr>
        <w:t>Tiene un carácter de imagen y la propiedad de poder intercambiar lo sensible y la idea, la percepción y el concepto.</w:t>
      </w:r>
    </w:p>
    <w:p w14:paraId="559A9ABA" w14:textId="77777777" w:rsidR="00963A30" w:rsidRPr="00D74CFE" w:rsidRDefault="00963A30" w:rsidP="00963A30">
      <w:pPr>
        <w:spacing w:after="0" w:line="240" w:lineRule="auto"/>
        <w:rPr>
          <w:rFonts w:ascii="Times New Roman" w:hAnsi="Times New Roman" w:cs="Times New Roman"/>
          <w:sz w:val="24"/>
          <w:szCs w:val="24"/>
        </w:rPr>
      </w:pPr>
      <w:r w:rsidRPr="00D74CFE">
        <w:rPr>
          <w:rFonts w:ascii="Times New Roman" w:hAnsi="Times New Roman" w:cs="Times New Roman"/>
          <w:sz w:val="24"/>
          <w:szCs w:val="24"/>
        </w:rPr>
        <w:t>3)</w:t>
      </w:r>
      <w:r>
        <w:rPr>
          <w:rFonts w:ascii="Times New Roman" w:hAnsi="Times New Roman" w:cs="Times New Roman"/>
          <w:sz w:val="24"/>
          <w:szCs w:val="24"/>
        </w:rPr>
        <w:t xml:space="preserve"> </w:t>
      </w:r>
      <w:r w:rsidRPr="00D74CFE">
        <w:rPr>
          <w:rFonts w:ascii="Times New Roman" w:hAnsi="Times New Roman" w:cs="Times New Roman"/>
          <w:sz w:val="24"/>
          <w:szCs w:val="24"/>
        </w:rPr>
        <w:t>Tiene un carácter simbólico y significante.</w:t>
      </w:r>
    </w:p>
    <w:p w14:paraId="272EAF02" w14:textId="77777777" w:rsidR="00963A30" w:rsidRPr="00D74CFE" w:rsidRDefault="00963A30" w:rsidP="00963A30">
      <w:pPr>
        <w:spacing w:after="0" w:line="240" w:lineRule="auto"/>
        <w:rPr>
          <w:rFonts w:ascii="Times New Roman" w:hAnsi="Times New Roman" w:cs="Times New Roman"/>
          <w:sz w:val="24"/>
          <w:szCs w:val="24"/>
        </w:rPr>
      </w:pPr>
      <w:r w:rsidRPr="00D74CFE">
        <w:rPr>
          <w:rFonts w:ascii="Times New Roman" w:hAnsi="Times New Roman" w:cs="Times New Roman"/>
          <w:sz w:val="24"/>
          <w:szCs w:val="24"/>
        </w:rPr>
        <w:t>4)</w:t>
      </w:r>
      <w:r>
        <w:rPr>
          <w:rFonts w:ascii="Times New Roman" w:hAnsi="Times New Roman" w:cs="Times New Roman"/>
          <w:sz w:val="24"/>
          <w:szCs w:val="24"/>
        </w:rPr>
        <w:t xml:space="preserve"> </w:t>
      </w:r>
      <w:r w:rsidRPr="00D74CFE">
        <w:rPr>
          <w:rFonts w:ascii="Times New Roman" w:hAnsi="Times New Roman" w:cs="Times New Roman"/>
          <w:sz w:val="24"/>
          <w:szCs w:val="24"/>
        </w:rPr>
        <w:t>Tiene un carácter constructivo.</w:t>
      </w:r>
    </w:p>
    <w:p w14:paraId="44FCA69C" w14:textId="77777777" w:rsidR="00963A30" w:rsidRPr="00D74CFE" w:rsidRDefault="00963A30" w:rsidP="00963A30">
      <w:pPr>
        <w:spacing w:after="0" w:line="240" w:lineRule="auto"/>
        <w:rPr>
          <w:rFonts w:ascii="Times New Roman" w:hAnsi="Times New Roman" w:cs="Times New Roman"/>
          <w:sz w:val="24"/>
          <w:szCs w:val="24"/>
        </w:rPr>
      </w:pPr>
      <w:r w:rsidRPr="00D74CFE">
        <w:rPr>
          <w:rFonts w:ascii="Times New Roman" w:hAnsi="Times New Roman" w:cs="Times New Roman"/>
          <w:sz w:val="24"/>
          <w:szCs w:val="24"/>
        </w:rPr>
        <w:t>5)</w:t>
      </w:r>
      <w:r>
        <w:rPr>
          <w:rFonts w:ascii="Times New Roman" w:hAnsi="Times New Roman" w:cs="Times New Roman"/>
          <w:sz w:val="24"/>
          <w:szCs w:val="24"/>
        </w:rPr>
        <w:t xml:space="preserve"> </w:t>
      </w:r>
      <w:r w:rsidRPr="00D74CFE">
        <w:rPr>
          <w:rFonts w:ascii="Times New Roman" w:hAnsi="Times New Roman" w:cs="Times New Roman"/>
          <w:sz w:val="24"/>
          <w:szCs w:val="24"/>
        </w:rPr>
        <w:t>Tiene un carácter autónomo y creativo</w:t>
      </w:r>
    </w:p>
    <w:p w14:paraId="2B908212" w14:textId="77777777" w:rsidR="00963A30" w:rsidRPr="00D74CFE" w:rsidRDefault="00963A30" w:rsidP="00963A30">
      <w:pPr>
        <w:spacing w:after="0" w:line="240" w:lineRule="auto"/>
        <w:rPr>
          <w:rFonts w:ascii="Times New Roman" w:hAnsi="Times New Roman" w:cs="Times New Roman"/>
          <w:sz w:val="24"/>
          <w:szCs w:val="24"/>
        </w:rPr>
      </w:pPr>
      <w:r w:rsidRPr="00D74CFE">
        <w:rPr>
          <w:rFonts w:ascii="Times New Roman" w:hAnsi="Times New Roman" w:cs="Times New Roman"/>
          <w:sz w:val="24"/>
          <w:szCs w:val="24"/>
        </w:rPr>
        <w:t xml:space="preserve"> </w:t>
      </w:r>
    </w:p>
    <w:p w14:paraId="61DAA662" w14:textId="22579F16" w:rsidR="00963A30" w:rsidRDefault="00963A30" w:rsidP="00075106">
      <w:pPr>
        <w:spacing w:after="0" w:line="360" w:lineRule="auto"/>
        <w:ind w:firstLine="709"/>
        <w:jc w:val="both"/>
        <w:rPr>
          <w:rFonts w:ascii="Times New Roman" w:hAnsi="Times New Roman" w:cs="Times New Roman"/>
          <w:sz w:val="24"/>
          <w:szCs w:val="24"/>
        </w:rPr>
      </w:pPr>
      <w:r w:rsidRPr="00D74CFE">
        <w:rPr>
          <w:rFonts w:ascii="Times New Roman" w:hAnsi="Times New Roman" w:cs="Times New Roman"/>
          <w:sz w:val="24"/>
          <w:szCs w:val="24"/>
        </w:rPr>
        <w:t xml:space="preserve">En </w:t>
      </w:r>
      <w:r w:rsidR="00B12673" w:rsidRPr="00D74CFE">
        <w:rPr>
          <w:rFonts w:ascii="Times New Roman" w:hAnsi="Times New Roman" w:cs="Times New Roman"/>
          <w:sz w:val="24"/>
          <w:szCs w:val="24"/>
        </w:rPr>
        <w:t>resumen,</w:t>
      </w:r>
      <w:r w:rsidRPr="00D74CFE">
        <w:rPr>
          <w:rFonts w:ascii="Times New Roman" w:hAnsi="Times New Roman" w:cs="Times New Roman"/>
          <w:sz w:val="24"/>
          <w:szCs w:val="24"/>
        </w:rPr>
        <w:t xml:space="preserve"> </w:t>
      </w:r>
      <w:r w:rsidR="00075106" w:rsidRPr="00D74CFE">
        <w:rPr>
          <w:rFonts w:ascii="Times New Roman" w:hAnsi="Times New Roman" w:cs="Times New Roman"/>
          <w:sz w:val="24"/>
          <w:szCs w:val="24"/>
        </w:rPr>
        <w:t>las representaciones sociales son</w:t>
      </w:r>
      <w:r w:rsidRPr="00D74CFE">
        <w:rPr>
          <w:rFonts w:ascii="Times New Roman" w:hAnsi="Times New Roman" w:cs="Times New Roman"/>
          <w:sz w:val="24"/>
          <w:szCs w:val="24"/>
        </w:rPr>
        <w:t xml:space="preserve"> cómo utiliza el sujeto la información que ha adquirido, ya sea por la experiencia, el sentido común o la ciencia, para asimilar y comprender su mundo.</w:t>
      </w:r>
    </w:p>
    <w:p w14:paraId="7EFFD80A" w14:textId="35E8D3C5" w:rsidR="00075106" w:rsidRPr="00075106" w:rsidRDefault="00075106" w:rsidP="00075106">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Instrumento</w:t>
      </w:r>
      <w:r w:rsidR="00517392">
        <w:rPr>
          <w:rFonts w:ascii="Times New Roman" w:hAnsi="Times New Roman" w:cs="Times New Roman"/>
          <w:sz w:val="24"/>
          <w:szCs w:val="24"/>
        </w:rPr>
        <w:t xml:space="preserve">: </w:t>
      </w:r>
      <w:r w:rsidRPr="00075106">
        <w:rPr>
          <w:rFonts w:ascii="Times New Roman" w:hAnsi="Times New Roman" w:cs="Times New Roman"/>
          <w:sz w:val="24"/>
          <w:szCs w:val="24"/>
        </w:rPr>
        <w:t>Entrevista semiestructurada</w:t>
      </w:r>
      <w:r w:rsidR="00517392">
        <w:rPr>
          <w:rFonts w:ascii="Times New Roman" w:hAnsi="Times New Roman" w:cs="Times New Roman"/>
          <w:sz w:val="24"/>
          <w:szCs w:val="24"/>
        </w:rPr>
        <w:t xml:space="preserve"> conformada por los d</w:t>
      </w:r>
      <w:r w:rsidRPr="00075106">
        <w:rPr>
          <w:rFonts w:ascii="Times New Roman" w:hAnsi="Times New Roman" w:cs="Times New Roman"/>
          <w:sz w:val="24"/>
          <w:szCs w:val="24"/>
        </w:rPr>
        <w:t>atos generales: nombre, edad, género y estado civil.</w:t>
      </w:r>
      <w:r w:rsidR="00517392">
        <w:rPr>
          <w:rFonts w:ascii="Times New Roman" w:hAnsi="Times New Roman" w:cs="Times New Roman"/>
          <w:sz w:val="24"/>
          <w:szCs w:val="24"/>
        </w:rPr>
        <w:t xml:space="preserve"> </w:t>
      </w:r>
      <w:r w:rsidRPr="00075106">
        <w:rPr>
          <w:rFonts w:ascii="Times New Roman" w:hAnsi="Times New Roman" w:cs="Times New Roman"/>
          <w:sz w:val="24"/>
          <w:szCs w:val="24"/>
        </w:rPr>
        <w:t>Situación laboral: escuela donde labora y puesto desempeñado</w:t>
      </w:r>
      <w:r w:rsidR="00517392">
        <w:rPr>
          <w:rFonts w:ascii="Times New Roman" w:hAnsi="Times New Roman" w:cs="Times New Roman"/>
          <w:sz w:val="24"/>
          <w:szCs w:val="24"/>
        </w:rPr>
        <w:t xml:space="preserve">, </w:t>
      </w:r>
      <w:r w:rsidRPr="00075106">
        <w:rPr>
          <w:rFonts w:ascii="Times New Roman" w:hAnsi="Times New Roman" w:cs="Times New Roman"/>
          <w:sz w:val="24"/>
          <w:szCs w:val="24"/>
        </w:rPr>
        <w:t>Formación profesional: licenciatura, institución de procedencia, otros estudios e institución</w:t>
      </w:r>
      <w:r w:rsidR="00517392">
        <w:rPr>
          <w:rFonts w:ascii="Times New Roman" w:hAnsi="Times New Roman" w:cs="Times New Roman"/>
          <w:sz w:val="24"/>
          <w:szCs w:val="24"/>
        </w:rPr>
        <w:t xml:space="preserve">. </w:t>
      </w:r>
      <w:r w:rsidRPr="00075106">
        <w:rPr>
          <w:rFonts w:ascii="Times New Roman" w:hAnsi="Times New Roman" w:cs="Times New Roman"/>
          <w:sz w:val="24"/>
          <w:szCs w:val="24"/>
        </w:rPr>
        <w:t>Experiencia laboral: experiencia laboral no docente, antigüedad, funciones y actividades.</w:t>
      </w:r>
    </w:p>
    <w:p w14:paraId="380FFE6E" w14:textId="545D4493" w:rsidR="00075106" w:rsidRPr="00075106" w:rsidRDefault="00075106" w:rsidP="00075106">
      <w:pPr>
        <w:spacing w:after="0" w:line="360" w:lineRule="auto"/>
        <w:ind w:firstLine="709"/>
        <w:jc w:val="both"/>
        <w:rPr>
          <w:rFonts w:ascii="Times New Roman" w:hAnsi="Times New Roman" w:cs="Times New Roman"/>
          <w:sz w:val="24"/>
          <w:szCs w:val="24"/>
        </w:rPr>
      </w:pPr>
      <w:r w:rsidRPr="00075106">
        <w:rPr>
          <w:rFonts w:ascii="Times New Roman" w:hAnsi="Times New Roman" w:cs="Times New Roman"/>
          <w:sz w:val="24"/>
          <w:szCs w:val="24"/>
        </w:rPr>
        <w:t>Representaciones sociales sobre e</w:t>
      </w:r>
      <w:r w:rsidR="00517392">
        <w:rPr>
          <w:rFonts w:ascii="Times New Roman" w:hAnsi="Times New Roman" w:cs="Times New Roman"/>
          <w:sz w:val="24"/>
          <w:szCs w:val="24"/>
        </w:rPr>
        <w:t>l</w:t>
      </w:r>
      <w:r w:rsidRPr="00075106">
        <w:rPr>
          <w:rFonts w:ascii="Times New Roman" w:hAnsi="Times New Roman" w:cs="Times New Roman"/>
          <w:sz w:val="24"/>
          <w:szCs w:val="24"/>
        </w:rPr>
        <w:t xml:space="preserve"> docente</w:t>
      </w:r>
      <w:r w:rsidR="00517392">
        <w:rPr>
          <w:rFonts w:ascii="Times New Roman" w:hAnsi="Times New Roman" w:cs="Times New Roman"/>
          <w:sz w:val="24"/>
          <w:szCs w:val="24"/>
        </w:rPr>
        <w:t xml:space="preserve"> y sus funciones</w:t>
      </w:r>
      <w:r w:rsidRPr="00075106">
        <w:rPr>
          <w:rFonts w:ascii="Times New Roman" w:hAnsi="Times New Roman" w:cs="Times New Roman"/>
          <w:sz w:val="24"/>
          <w:szCs w:val="24"/>
        </w:rPr>
        <w:t xml:space="preserve">: actitudes hacia el trabajo docente en </w:t>
      </w:r>
      <w:r w:rsidR="00517392">
        <w:rPr>
          <w:rFonts w:ascii="Times New Roman" w:hAnsi="Times New Roman" w:cs="Times New Roman"/>
          <w:sz w:val="24"/>
          <w:szCs w:val="24"/>
        </w:rPr>
        <w:t xml:space="preserve">el confinamiento por </w:t>
      </w:r>
      <w:proofErr w:type="spellStart"/>
      <w:r w:rsidR="00517392">
        <w:rPr>
          <w:rFonts w:ascii="Times New Roman" w:hAnsi="Times New Roman" w:cs="Times New Roman"/>
          <w:sz w:val="24"/>
          <w:szCs w:val="24"/>
        </w:rPr>
        <w:t>Covid</w:t>
      </w:r>
      <w:proofErr w:type="spellEnd"/>
      <w:r w:rsidR="00517392">
        <w:rPr>
          <w:rFonts w:ascii="Times New Roman" w:hAnsi="Times New Roman" w:cs="Times New Roman"/>
          <w:sz w:val="24"/>
          <w:szCs w:val="24"/>
        </w:rPr>
        <w:t xml:space="preserve"> 19</w:t>
      </w:r>
      <w:r w:rsidRPr="00075106">
        <w:rPr>
          <w:rFonts w:ascii="Times New Roman" w:hAnsi="Times New Roman" w:cs="Times New Roman"/>
          <w:sz w:val="24"/>
          <w:szCs w:val="24"/>
        </w:rPr>
        <w:t>: ¿Por qué es docente?, ¿Qué es ser docente?, ¿Para usted qué le significa su trabajo?, ¿Para qué sirve?,  ¿Cuál es su valor?, ¿Descríbame un día de trabajo?, ¿Se siente satisfecho de la labor que realiza y del reconocimiento que recibe?, ¿Qué valores guían su práctica docente?, ¿Existe conflicto entre sus valores y los de sus alumnos?, Si estuviera dentro de sus posibilidades ¿cambiaría de trabajo?.</w:t>
      </w:r>
    </w:p>
    <w:p w14:paraId="58A0931B" w14:textId="4EC8C5DF" w:rsidR="00075106" w:rsidRPr="00075106" w:rsidRDefault="00075106" w:rsidP="00075106">
      <w:pPr>
        <w:spacing w:after="0" w:line="360" w:lineRule="auto"/>
        <w:ind w:firstLine="709"/>
        <w:jc w:val="both"/>
        <w:rPr>
          <w:rFonts w:ascii="Times New Roman" w:hAnsi="Times New Roman" w:cs="Times New Roman"/>
          <w:sz w:val="24"/>
          <w:szCs w:val="24"/>
        </w:rPr>
      </w:pPr>
      <w:r w:rsidRPr="00075106">
        <w:rPr>
          <w:rFonts w:ascii="Times New Roman" w:hAnsi="Times New Roman" w:cs="Times New Roman"/>
          <w:sz w:val="24"/>
          <w:szCs w:val="24"/>
        </w:rPr>
        <w:t>Imágenes sobre la práctica y formación docente en la implementación de</w:t>
      </w:r>
      <w:r w:rsidR="00517392">
        <w:rPr>
          <w:rFonts w:ascii="Times New Roman" w:hAnsi="Times New Roman" w:cs="Times New Roman"/>
          <w:sz w:val="24"/>
          <w:szCs w:val="24"/>
        </w:rPr>
        <w:t>l uso de las Tics</w:t>
      </w:r>
      <w:r w:rsidRPr="00075106">
        <w:rPr>
          <w:rFonts w:ascii="Times New Roman" w:hAnsi="Times New Roman" w:cs="Times New Roman"/>
          <w:sz w:val="24"/>
          <w:szCs w:val="24"/>
        </w:rPr>
        <w:t xml:space="preserve">: ¿Su práctica </w:t>
      </w:r>
      <w:r w:rsidR="00022C0E" w:rsidRPr="00075106">
        <w:rPr>
          <w:rFonts w:ascii="Times New Roman" w:hAnsi="Times New Roman" w:cs="Times New Roman"/>
          <w:sz w:val="24"/>
          <w:szCs w:val="24"/>
        </w:rPr>
        <w:t>educativa ha</w:t>
      </w:r>
      <w:r w:rsidRPr="00075106">
        <w:rPr>
          <w:rFonts w:ascii="Times New Roman" w:hAnsi="Times New Roman" w:cs="Times New Roman"/>
          <w:sz w:val="24"/>
          <w:szCs w:val="24"/>
        </w:rPr>
        <w:t xml:space="preserve"> cambiado con la implementación de la</w:t>
      </w:r>
      <w:r w:rsidR="00517392">
        <w:rPr>
          <w:rFonts w:ascii="Times New Roman" w:hAnsi="Times New Roman" w:cs="Times New Roman"/>
          <w:sz w:val="24"/>
          <w:szCs w:val="24"/>
        </w:rPr>
        <w:t xml:space="preserve"> contingencia</w:t>
      </w:r>
      <w:r w:rsidRPr="00075106">
        <w:rPr>
          <w:rFonts w:ascii="Times New Roman" w:hAnsi="Times New Roman" w:cs="Times New Roman"/>
          <w:sz w:val="24"/>
          <w:szCs w:val="24"/>
        </w:rPr>
        <w:t>?, ¿Cómo era antes su trabajo?, ¿Cómo es ahora?, ¿Qué opina de</w:t>
      </w:r>
      <w:r w:rsidR="00517392">
        <w:rPr>
          <w:rFonts w:ascii="Times New Roman" w:hAnsi="Times New Roman" w:cs="Times New Roman"/>
          <w:sz w:val="24"/>
          <w:szCs w:val="24"/>
        </w:rPr>
        <w:t xml:space="preserve">l </w:t>
      </w:r>
      <w:r w:rsidR="00022C0E">
        <w:rPr>
          <w:rFonts w:ascii="Times New Roman" w:hAnsi="Times New Roman" w:cs="Times New Roman"/>
          <w:sz w:val="24"/>
          <w:szCs w:val="24"/>
        </w:rPr>
        <w:t>smartphone</w:t>
      </w:r>
      <w:r w:rsidRPr="00075106">
        <w:rPr>
          <w:rFonts w:ascii="Times New Roman" w:hAnsi="Times New Roman" w:cs="Times New Roman"/>
          <w:sz w:val="24"/>
          <w:szCs w:val="24"/>
        </w:rPr>
        <w:t>?, ¿La capacitación que recibe es la adecuada o que necesita?</w:t>
      </w:r>
    </w:p>
    <w:p w14:paraId="627D6541" w14:textId="77777777" w:rsidR="00EC49A1" w:rsidRDefault="00075106" w:rsidP="00EC49A1">
      <w:pPr>
        <w:spacing w:after="0" w:line="360" w:lineRule="auto"/>
        <w:ind w:firstLine="709"/>
        <w:jc w:val="both"/>
        <w:rPr>
          <w:rFonts w:ascii="Times New Roman" w:hAnsi="Times New Roman" w:cs="Times New Roman"/>
          <w:sz w:val="24"/>
          <w:szCs w:val="24"/>
        </w:rPr>
      </w:pPr>
      <w:r w:rsidRPr="00075106">
        <w:rPr>
          <w:rFonts w:ascii="Times New Roman" w:hAnsi="Times New Roman" w:cs="Times New Roman"/>
          <w:sz w:val="24"/>
          <w:szCs w:val="24"/>
        </w:rPr>
        <w:t xml:space="preserve">Información sobre riesgos, estrés, Burnout y malestar docente: ¿Se siente constantemente cansado?, ¿En qué momentos?, ¿Cuáles son las reacciones fisiológicas que muestra su organismo?, ¿Qué hace ante esta situación?, ¿Usa algún fármaco, té,  </w:t>
      </w:r>
      <w:proofErr w:type="spellStart"/>
      <w:r w:rsidRPr="00075106">
        <w:rPr>
          <w:rFonts w:ascii="Times New Roman" w:hAnsi="Times New Roman" w:cs="Times New Roman"/>
          <w:sz w:val="24"/>
          <w:szCs w:val="24"/>
        </w:rPr>
        <w:t>etc</w:t>
      </w:r>
      <w:proofErr w:type="spellEnd"/>
      <w:r w:rsidRPr="00075106">
        <w:rPr>
          <w:rFonts w:ascii="Times New Roman" w:hAnsi="Times New Roman" w:cs="Times New Roman"/>
          <w:sz w:val="24"/>
          <w:szCs w:val="24"/>
        </w:rPr>
        <w:t xml:space="preserve">?, ¿Cuál cree que sea la razón de su cansancio?, ¿Cree que el descansar le permite sentirse mejor?, ¿Qué hace para sentirse mejor?, ¿Cómo se ve usted como docente en un año?, ¿Considera </w:t>
      </w:r>
      <w:r w:rsidRPr="00075106">
        <w:rPr>
          <w:rFonts w:ascii="Times New Roman" w:hAnsi="Times New Roman" w:cs="Times New Roman"/>
          <w:sz w:val="24"/>
          <w:szCs w:val="24"/>
        </w:rPr>
        <w:lastRenderedPageBreak/>
        <w:t xml:space="preserve">que las condiciones laborales cambiaran?, ¿Desde </w:t>
      </w:r>
      <w:r w:rsidR="00517392" w:rsidRPr="00075106">
        <w:rPr>
          <w:rFonts w:ascii="Times New Roman" w:hAnsi="Times New Roman" w:cs="Times New Roman"/>
          <w:sz w:val="24"/>
          <w:szCs w:val="24"/>
        </w:rPr>
        <w:t>qué</w:t>
      </w:r>
      <w:r w:rsidRPr="00075106">
        <w:rPr>
          <w:rFonts w:ascii="Times New Roman" w:hAnsi="Times New Roman" w:cs="Times New Roman"/>
          <w:sz w:val="24"/>
          <w:szCs w:val="24"/>
        </w:rPr>
        <w:t xml:space="preserve"> entro a laborar han cambiado los alumnos?</w:t>
      </w:r>
      <w:r w:rsidR="00517392">
        <w:rPr>
          <w:rFonts w:ascii="Times New Roman" w:hAnsi="Times New Roman" w:cs="Times New Roman"/>
          <w:sz w:val="24"/>
          <w:szCs w:val="24"/>
        </w:rPr>
        <w:t>.</w:t>
      </w:r>
      <w:r w:rsidR="00EC49A1">
        <w:rPr>
          <w:rFonts w:ascii="Times New Roman" w:hAnsi="Times New Roman" w:cs="Times New Roman"/>
          <w:sz w:val="24"/>
          <w:szCs w:val="24"/>
        </w:rPr>
        <w:t xml:space="preserve"> </w:t>
      </w:r>
      <w:r w:rsidR="00EC49A1" w:rsidRPr="00EC49A1">
        <w:rPr>
          <w:rFonts w:ascii="Times New Roman" w:hAnsi="Times New Roman" w:cs="Times New Roman"/>
          <w:sz w:val="24"/>
          <w:szCs w:val="24"/>
        </w:rPr>
        <w:t>Es importante enfatizar que en la aplicación de las entrevistas cada una de las preguntas formuladas fue indagada hasta que ya no existiera duda alguna; así mismo el orden fue flexible y ninguna entrevista fue rígida en el orden.</w:t>
      </w:r>
    </w:p>
    <w:p w14:paraId="64B30A38" w14:textId="1EC026FF" w:rsidR="00EC49A1" w:rsidRPr="00EC49A1" w:rsidRDefault="00EC49A1" w:rsidP="00EC49A1">
      <w:pPr>
        <w:spacing w:after="0" w:line="360" w:lineRule="auto"/>
        <w:ind w:firstLine="709"/>
        <w:jc w:val="both"/>
        <w:rPr>
          <w:rFonts w:ascii="Times New Roman" w:hAnsi="Times New Roman" w:cs="Times New Roman"/>
          <w:sz w:val="24"/>
          <w:szCs w:val="24"/>
        </w:rPr>
      </w:pPr>
      <w:r w:rsidRPr="00EC49A1">
        <w:rPr>
          <w:rFonts w:ascii="Times New Roman" w:hAnsi="Times New Roman" w:cs="Times New Roman"/>
          <w:sz w:val="24"/>
          <w:szCs w:val="24"/>
        </w:rPr>
        <w:t>La población objeto del estudio</w:t>
      </w:r>
      <w:r>
        <w:rPr>
          <w:rFonts w:ascii="Times New Roman" w:hAnsi="Times New Roman" w:cs="Times New Roman"/>
          <w:sz w:val="24"/>
          <w:szCs w:val="24"/>
        </w:rPr>
        <w:t>: p</w:t>
      </w:r>
      <w:r w:rsidRPr="00EC49A1">
        <w:rPr>
          <w:rFonts w:ascii="Times New Roman" w:hAnsi="Times New Roman" w:cs="Times New Roman"/>
          <w:sz w:val="24"/>
          <w:szCs w:val="24"/>
        </w:rPr>
        <w:t>or el objetivo de la investigación, la población fue escogida a través de un muestro intencionado; en el cual se aplicó un cuestionario a una población de 126 docentes del bachillerato propedéutico estatal y con los resultados obtenidos se eligieron a aquellos que obtuvieron un alto nivel de Burnout docente, ubicando las siguientes características:</w:t>
      </w:r>
    </w:p>
    <w:p w14:paraId="0FA5B9FE" w14:textId="77777777" w:rsidR="00555C90" w:rsidRDefault="00EC49A1" w:rsidP="00CA15DF">
      <w:pPr>
        <w:spacing w:after="0" w:line="360" w:lineRule="auto"/>
        <w:ind w:firstLine="709"/>
        <w:jc w:val="both"/>
        <w:rPr>
          <w:rFonts w:ascii="Times New Roman" w:hAnsi="Times New Roman" w:cs="Times New Roman"/>
          <w:sz w:val="24"/>
          <w:szCs w:val="24"/>
        </w:rPr>
      </w:pPr>
      <w:r w:rsidRPr="00EC49A1">
        <w:rPr>
          <w:rFonts w:ascii="Times New Roman" w:hAnsi="Times New Roman" w:cs="Times New Roman"/>
          <w:sz w:val="24"/>
          <w:szCs w:val="24"/>
        </w:rPr>
        <w:t>Que pertenecieran al subsistema de educación media superior</w:t>
      </w:r>
      <w:r w:rsidR="00C464CD">
        <w:rPr>
          <w:rFonts w:ascii="Times New Roman" w:hAnsi="Times New Roman" w:cs="Times New Roman"/>
          <w:sz w:val="24"/>
          <w:szCs w:val="24"/>
        </w:rPr>
        <w:t xml:space="preserve">, </w:t>
      </w:r>
      <w:r w:rsidRPr="00EC49A1">
        <w:rPr>
          <w:rFonts w:ascii="Times New Roman" w:hAnsi="Times New Roman" w:cs="Times New Roman"/>
          <w:sz w:val="24"/>
          <w:szCs w:val="24"/>
        </w:rPr>
        <w:t>tuviera al menos dos años de antigüedad en el subsistema, ya que de esta manera se garantizaría un conocimiento del contexto</w:t>
      </w:r>
      <w:r w:rsidR="00C464CD">
        <w:rPr>
          <w:rFonts w:ascii="Times New Roman" w:hAnsi="Times New Roman" w:cs="Times New Roman"/>
          <w:sz w:val="24"/>
          <w:szCs w:val="24"/>
        </w:rPr>
        <w:t xml:space="preserve"> </w:t>
      </w:r>
      <w:r w:rsidR="00CA15DF">
        <w:rPr>
          <w:rFonts w:ascii="Times New Roman" w:hAnsi="Times New Roman" w:cs="Times New Roman"/>
          <w:sz w:val="24"/>
          <w:szCs w:val="24"/>
        </w:rPr>
        <w:t xml:space="preserve">y </w:t>
      </w:r>
      <w:r w:rsidR="00CA15DF" w:rsidRPr="00EC49A1">
        <w:rPr>
          <w:rFonts w:ascii="Times New Roman" w:hAnsi="Times New Roman" w:cs="Times New Roman"/>
          <w:sz w:val="24"/>
          <w:szCs w:val="24"/>
        </w:rPr>
        <w:t>fuera</w:t>
      </w:r>
      <w:r w:rsidRPr="00EC49A1">
        <w:rPr>
          <w:rFonts w:ascii="Times New Roman" w:hAnsi="Times New Roman" w:cs="Times New Roman"/>
          <w:sz w:val="24"/>
          <w:szCs w:val="24"/>
        </w:rPr>
        <w:t xml:space="preserve"> profesor horas clase.</w:t>
      </w:r>
      <w:r w:rsidR="00CA15DF">
        <w:rPr>
          <w:rFonts w:ascii="Times New Roman" w:hAnsi="Times New Roman" w:cs="Times New Roman"/>
          <w:sz w:val="24"/>
          <w:szCs w:val="24"/>
        </w:rPr>
        <w:t xml:space="preserve"> </w:t>
      </w:r>
    </w:p>
    <w:p w14:paraId="2EA0B624" w14:textId="7F0AC473" w:rsidR="00CA15DF" w:rsidRPr="00CA15DF" w:rsidRDefault="00CA15DF" w:rsidP="00CA15DF">
      <w:pPr>
        <w:spacing w:after="0" w:line="360" w:lineRule="auto"/>
        <w:ind w:firstLine="709"/>
        <w:jc w:val="both"/>
        <w:rPr>
          <w:rFonts w:ascii="Times New Roman" w:hAnsi="Times New Roman" w:cs="Times New Roman"/>
          <w:sz w:val="24"/>
          <w:szCs w:val="24"/>
        </w:rPr>
      </w:pPr>
      <w:r w:rsidRPr="001D1813">
        <w:rPr>
          <w:rFonts w:ascii="Times New Roman" w:hAnsi="Times New Roman" w:cs="Times New Roman"/>
          <w:sz w:val="24"/>
          <w:szCs w:val="24"/>
        </w:rPr>
        <w:t>Procesamiento de la información</w:t>
      </w:r>
      <w:r w:rsidR="00555C90" w:rsidRPr="001D1813">
        <w:rPr>
          <w:rFonts w:ascii="Times New Roman" w:hAnsi="Times New Roman" w:cs="Times New Roman"/>
          <w:sz w:val="24"/>
          <w:szCs w:val="24"/>
        </w:rPr>
        <w:t xml:space="preserve">: </w:t>
      </w:r>
      <w:r w:rsidRPr="001D1813">
        <w:rPr>
          <w:rFonts w:ascii="Times New Roman" w:hAnsi="Times New Roman" w:cs="Times New Roman"/>
          <w:sz w:val="24"/>
          <w:szCs w:val="24"/>
        </w:rPr>
        <w:t xml:space="preserve">obtenidas </w:t>
      </w:r>
      <w:r w:rsidRPr="00CA15DF">
        <w:rPr>
          <w:rFonts w:ascii="Times New Roman" w:hAnsi="Times New Roman" w:cs="Times New Roman"/>
          <w:sz w:val="24"/>
          <w:szCs w:val="24"/>
        </w:rPr>
        <w:t>las entrevistas se procedió a transcribirlas; el tiempo promedio de la captura fue de un mes concluyéndose en Julio del 20</w:t>
      </w:r>
      <w:r w:rsidR="00555C90">
        <w:rPr>
          <w:rFonts w:ascii="Times New Roman" w:hAnsi="Times New Roman" w:cs="Times New Roman"/>
          <w:sz w:val="24"/>
          <w:szCs w:val="24"/>
        </w:rPr>
        <w:t>20</w:t>
      </w:r>
      <w:r w:rsidRPr="00CA15DF">
        <w:rPr>
          <w:rFonts w:ascii="Times New Roman" w:hAnsi="Times New Roman" w:cs="Times New Roman"/>
          <w:sz w:val="24"/>
          <w:szCs w:val="24"/>
        </w:rPr>
        <w:t xml:space="preserve">; el procedimiento consistió en escuchar las entrevistas e ir capturando cada una; encontrando en este ejercicio algunas dudas, categorías emergentes y formas de reinterpretación.  </w:t>
      </w:r>
    </w:p>
    <w:p w14:paraId="290F9A02" w14:textId="67AC6EF0" w:rsidR="00CA15DF" w:rsidRPr="00CA15DF" w:rsidRDefault="00CA15DF" w:rsidP="00555C90">
      <w:pPr>
        <w:spacing w:after="0" w:line="360" w:lineRule="auto"/>
        <w:ind w:firstLine="709"/>
        <w:jc w:val="both"/>
        <w:rPr>
          <w:rFonts w:ascii="Times New Roman" w:hAnsi="Times New Roman" w:cs="Times New Roman"/>
          <w:sz w:val="24"/>
          <w:szCs w:val="24"/>
        </w:rPr>
      </w:pPr>
      <w:r w:rsidRPr="001D1813">
        <w:rPr>
          <w:rFonts w:ascii="Times New Roman" w:hAnsi="Times New Roman" w:cs="Times New Roman"/>
          <w:sz w:val="24"/>
          <w:szCs w:val="24"/>
        </w:rPr>
        <w:t xml:space="preserve">Análisis e interpretación </w:t>
      </w:r>
      <w:r w:rsidR="00022C0E" w:rsidRPr="001D1813">
        <w:rPr>
          <w:rFonts w:ascii="Times New Roman" w:hAnsi="Times New Roman" w:cs="Times New Roman"/>
          <w:sz w:val="24"/>
          <w:szCs w:val="24"/>
        </w:rPr>
        <w:t>de la</w:t>
      </w:r>
      <w:r w:rsidRPr="001D1813">
        <w:rPr>
          <w:rFonts w:ascii="Times New Roman" w:hAnsi="Times New Roman" w:cs="Times New Roman"/>
          <w:sz w:val="24"/>
          <w:szCs w:val="24"/>
        </w:rPr>
        <w:t xml:space="preserve"> información</w:t>
      </w:r>
      <w:r w:rsidR="00555C90" w:rsidRPr="001D1813">
        <w:rPr>
          <w:rFonts w:ascii="Times New Roman" w:hAnsi="Times New Roman" w:cs="Times New Roman"/>
          <w:sz w:val="24"/>
          <w:szCs w:val="24"/>
        </w:rPr>
        <w:t>:</w:t>
      </w:r>
      <w:r w:rsidRPr="001D1813">
        <w:rPr>
          <w:rFonts w:ascii="Times New Roman" w:hAnsi="Times New Roman" w:cs="Times New Roman"/>
          <w:sz w:val="24"/>
          <w:szCs w:val="24"/>
        </w:rPr>
        <w:t xml:space="preserve"> </w:t>
      </w:r>
      <w:r w:rsidR="00555C90" w:rsidRPr="001D1813">
        <w:rPr>
          <w:rFonts w:ascii="Times New Roman" w:hAnsi="Times New Roman" w:cs="Times New Roman"/>
          <w:sz w:val="24"/>
          <w:szCs w:val="24"/>
        </w:rPr>
        <w:t xml:space="preserve">para </w:t>
      </w:r>
      <w:r w:rsidRPr="001D1813">
        <w:rPr>
          <w:rFonts w:ascii="Times New Roman" w:hAnsi="Times New Roman" w:cs="Times New Roman"/>
          <w:sz w:val="24"/>
          <w:szCs w:val="24"/>
        </w:rPr>
        <w:t>el trabajo de l</w:t>
      </w:r>
      <w:r w:rsidRPr="00CA15DF">
        <w:rPr>
          <w:rFonts w:ascii="Times New Roman" w:hAnsi="Times New Roman" w:cs="Times New Roman"/>
          <w:sz w:val="24"/>
          <w:szCs w:val="24"/>
        </w:rPr>
        <w:t>os datos cualitativos Geertz (1987), propone el análisis del discurso social, encontrando los significados y sentidos de los elementos indagados; bajo esta idea se realizó lectura y relectura de las transcripciones con la finalidad de ubicar nuevos datos que permitieran reconstruir o ubicar nuevas categorías.</w:t>
      </w:r>
      <w:r w:rsidR="00555C90">
        <w:rPr>
          <w:rFonts w:ascii="Times New Roman" w:hAnsi="Times New Roman" w:cs="Times New Roman"/>
          <w:sz w:val="24"/>
          <w:szCs w:val="24"/>
        </w:rPr>
        <w:t xml:space="preserve"> </w:t>
      </w:r>
      <w:r w:rsidRPr="00CA15DF">
        <w:rPr>
          <w:rFonts w:ascii="Times New Roman" w:hAnsi="Times New Roman" w:cs="Times New Roman"/>
          <w:sz w:val="24"/>
          <w:szCs w:val="24"/>
        </w:rPr>
        <w:t xml:space="preserve">Los resultados fueron ubicados en dos rubros, el primero con relación a las condiciones de formación profesional y situación laboral de los entrevistados, lo cual permitió explicar la cotidianeidad escolar con función a la formación profesional; el segundo la implementación de la </w:t>
      </w:r>
      <w:r w:rsidR="00555C90">
        <w:rPr>
          <w:rFonts w:ascii="Times New Roman" w:hAnsi="Times New Roman" w:cs="Times New Roman"/>
          <w:sz w:val="24"/>
          <w:szCs w:val="24"/>
        </w:rPr>
        <w:t xml:space="preserve">contingencia: </w:t>
      </w:r>
      <w:r w:rsidRPr="00CA15DF">
        <w:rPr>
          <w:rFonts w:ascii="Times New Roman" w:hAnsi="Times New Roman" w:cs="Times New Roman"/>
          <w:sz w:val="24"/>
          <w:szCs w:val="24"/>
        </w:rPr>
        <w:t xml:space="preserve">expectativas y frustraciones en las cuales surgen y se desarrollan las representaciones sociales del </w:t>
      </w:r>
      <w:r w:rsidR="00555C90">
        <w:rPr>
          <w:rFonts w:ascii="Times New Roman" w:hAnsi="Times New Roman" w:cs="Times New Roman"/>
          <w:sz w:val="24"/>
          <w:szCs w:val="24"/>
        </w:rPr>
        <w:t>uso de las Tic´s</w:t>
      </w:r>
      <w:r w:rsidRPr="00CA15DF">
        <w:rPr>
          <w:rFonts w:ascii="Times New Roman" w:hAnsi="Times New Roman" w:cs="Times New Roman"/>
          <w:sz w:val="24"/>
          <w:szCs w:val="24"/>
        </w:rPr>
        <w:t xml:space="preserve"> y malestar docente</w:t>
      </w:r>
      <w:r w:rsidR="00555C90">
        <w:rPr>
          <w:rFonts w:ascii="Times New Roman" w:hAnsi="Times New Roman" w:cs="Times New Roman"/>
          <w:sz w:val="24"/>
          <w:szCs w:val="24"/>
        </w:rPr>
        <w:t>.</w:t>
      </w:r>
    </w:p>
    <w:p w14:paraId="56941258" w14:textId="77777777" w:rsidR="00CA15DF" w:rsidRPr="00CA15DF" w:rsidRDefault="00CA15DF" w:rsidP="00CA15DF">
      <w:pPr>
        <w:spacing w:after="0" w:line="360" w:lineRule="auto"/>
        <w:ind w:firstLine="709"/>
        <w:jc w:val="both"/>
        <w:rPr>
          <w:rFonts w:ascii="Times New Roman" w:hAnsi="Times New Roman" w:cs="Times New Roman"/>
          <w:sz w:val="24"/>
          <w:szCs w:val="24"/>
        </w:rPr>
      </w:pPr>
      <w:r w:rsidRPr="00CA15DF">
        <w:rPr>
          <w:rFonts w:ascii="Times New Roman" w:hAnsi="Times New Roman" w:cs="Times New Roman"/>
          <w:sz w:val="24"/>
          <w:szCs w:val="24"/>
        </w:rPr>
        <w:t>Una vez analizados los documentos y encontrando las coincidencias entre los discursos se encontraron los siguientes indicadores:</w:t>
      </w:r>
    </w:p>
    <w:p w14:paraId="0990AF16" w14:textId="120466D9" w:rsidR="00CA15DF" w:rsidRPr="001D1813" w:rsidRDefault="00CA15DF" w:rsidP="00555C90">
      <w:pPr>
        <w:pStyle w:val="Prrafodelista"/>
        <w:numPr>
          <w:ilvl w:val="0"/>
          <w:numId w:val="6"/>
        </w:numPr>
        <w:spacing w:after="0" w:line="360" w:lineRule="auto"/>
        <w:jc w:val="both"/>
        <w:rPr>
          <w:rFonts w:ascii="Times New Roman" w:hAnsi="Times New Roman" w:cs="Times New Roman"/>
          <w:sz w:val="24"/>
          <w:szCs w:val="24"/>
        </w:rPr>
      </w:pPr>
      <w:r w:rsidRPr="001D1813">
        <w:rPr>
          <w:rFonts w:ascii="Times New Roman" w:hAnsi="Times New Roman" w:cs="Times New Roman"/>
          <w:sz w:val="24"/>
          <w:szCs w:val="24"/>
        </w:rPr>
        <w:t xml:space="preserve">Condiciones </w:t>
      </w:r>
      <w:r w:rsidR="00555C90" w:rsidRPr="001D1813">
        <w:rPr>
          <w:rFonts w:ascii="Times New Roman" w:hAnsi="Times New Roman" w:cs="Times New Roman"/>
          <w:sz w:val="24"/>
          <w:szCs w:val="24"/>
        </w:rPr>
        <w:t>sociolaborales</w:t>
      </w:r>
      <w:r w:rsidRPr="001D1813">
        <w:rPr>
          <w:rFonts w:ascii="Times New Roman" w:hAnsi="Times New Roman" w:cs="Times New Roman"/>
          <w:sz w:val="24"/>
          <w:szCs w:val="24"/>
        </w:rPr>
        <w:t>:</w:t>
      </w:r>
    </w:p>
    <w:p w14:paraId="0E998ECD" w14:textId="08EE2F44" w:rsidR="00CA15DF" w:rsidRPr="00555C90" w:rsidRDefault="00CA15DF" w:rsidP="00555C90">
      <w:pPr>
        <w:pStyle w:val="Prrafodelista"/>
        <w:numPr>
          <w:ilvl w:val="0"/>
          <w:numId w:val="3"/>
        </w:numPr>
        <w:spacing w:after="0" w:line="360" w:lineRule="auto"/>
        <w:jc w:val="both"/>
        <w:rPr>
          <w:rFonts w:ascii="Times New Roman" w:hAnsi="Times New Roman" w:cs="Times New Roman"/>
          <w:sz w:val="24"/>
          <w:szCs w:val="24"/>
        </w:rPr>
      </w:pPr>
      <w:r w:rsidRPr="00555C90">
        <w:rPr>
          <w:rFonts w:ascii="Times New Roman" w:hAnsi="Times New Roman" w:cs="Times New Roman"/>
          <w:sz w:val="24"/>
          <w:szCs w:val="24"/>
        </w:rPr>
        <w:t>Quien es el docente de educación media superior.</w:t>
      </w:r>
    </w:p>
    <w:p w14:paraId="3407FD9B" w14:textId="08026FA1" w:rsidR="00CA15DF" w:rsidRPr="00555C90" w:rsidRDefault="00CA15DF" w:rsidP="00555C90">
      <w:pPr>
        <w:pStyle w:val="Prrafodelista"/>
        <w:numPr>
          <w:ilvl w:val="0"/>
          <w:numId w:val="3"/>
        </w:numPr>
        <w:spacing w:after="0" w:line="360" w:lineRule="auto"/>
        <w:jc w:val="both"/>
        <w:rPr>
          <w:rFonts w:ascii="Times New Roman" w:hAnsi="Times New Roman" w:cs="Times New Roman"/>
          <w:sz w:val="24"/>
          <w:szCs w:val="24"/>
        </w:rPr>
      </w:pPr>
      <w:r w:rsidRPr="00555C90">
        <w:rPr>
          <w:rFonts w:ascii="Times New Roman" w:hAnsi="Times New Roman" w:cs="Times New Roman"/>
          <w:sz w:val="24"/>
          <w:szCs w:val="24"/>
        </w:rPr>
        <w:t>Mi confrontación con la docencia: de Profesionista a Obrero de la educación en el Estado de México.</w:t>
      </w:r>
    </w:p>
    <w:p w14:paraId="50E77E02" w14:textId="43F415DA" w:rsidR="00CA15DF" w:rsidRPr="00555C90" w:rsidRDefault="00CA15DF" w:rsidP="00555C90">
      <w:pPr>
        <w:pStyle w:val="Prrafodelista"/>
        <w:numPr>
          <w:ilvl w:val="0"/>
          <w:numId w:val="3"/>
        </w:numPr>
        <w:spacing w:after="0" w:line="360" w:lineRule="auto"/>
        <w:jc w:val="both"/>
        <w:rPr>
          <w:rFonts w:ascii="Times New Roman" w:hAnsi="Times New Roman" w:cs="Times New Roman"/>
          <w:sz w:val="24"/>
          <w:szCs w:val="24"/>
        </w:rPr>
      </w:pPr>
      <w:r w:rsidRPr="00555C90">
        <w:rPr>
          <w:rFonts w:ascii="Times New Roman" w:hAnsi="Times New Roman" w:cs="Times New Roman"/>
          <w:sz w:val="24"/>
          <w:szCs w:val="24"/>
        </w:rPr>
        <w:t xml:space="preserve">El pasado siempre fue mejor. </w:t>
      </w:r>
    </w:p>
    <w:p w14:paraId="09330E66" w14:textId="3DD01F24" w:rsidR="00CA15DF" w:rsidRPr="00555C90" w:rsidRDefault="00CA15DF" w:rsidP="00555C90">
      <w:pPr>
        <w:pStyle w:val="Prrafodelista"/>
        <w:numPr>
          <w:ilvl w:val="0"/>
          <w:numId w:val="3"/>
        </w:numPr>
        <w:spacing w:after="0" w:line="360" w:lineRule="auto"/>
        <w:jc w:val="both"/>
        <w:rPr>
          <w:rFonts w:ascii="Times New Roman" w:hAnsi="Times New Roman" w:cs="Times New Roman"/>
          <w:sz w:val="24"/>
          <w:szCs w:val="24"/>
        </w:rPr>
      </w:pPr>
      <w:r w:rsidRPr="00555C90">
        <w:rPr>
          <w:rFonts w:ascii="Times New Roman" w:hAnsi="Times New Roman" w:cs="Times New Roman"/>
          <w:sz w:val="24"/>
          <w:szCs w:val="24"/>
        </w:rPr>
        <w:lastRenderedPageBreak/>
        <w:t xml:space="preserve">La evaluación: un arma de doble filo. </w:t>
      </w:r>
    </w:p>
    <w:p w14:paraId="5E143CD4" w14:textId="1C036282" w:rsidR="00CA15DF" w:rsidRPr="00555C90" w:rsidRDefault="00CA15DF" w:rsidP="00555C90">
      <w:pPr>
        <w:pStyle w:val="Prrafodelista"/>
        <w:numPr>
          <w:ilvl w:val="0"/>
          <w:numId w:val="3"/>
        </w:numPr>
        <w:spacing w:after="0" w:line="360" w:lineRule="auto"/>
        <w:jc w:val="both"/>
        <w:rPr>
          <w:rFonts w:ascii="Times New Roman" w:hAnsi="Times New Roman" w:cs="Times New Roman"/>
          <w:sz w:val="24"/>
          <w:szCs w:val="24"/>
        </w:rPr>
      </w:pPr>
      <w:r w:rsidRPr="00555C90">
        <w:rPr>
          <w:rFonts w:ascii="Times New Roman" w:hAnsi="Times New Roman" w:cs="Times New Roman"/>
          <w:sz w:val="24"/>
          <w:szCs w:val="24"/>
        </w:rPr>
        <w:t>Anoten: tarea para mañana</w:t>
      </w:r>
      <w:r w:rsidR="00555C90" w:rsidRPr="00555C90">
        <w:rPr>
          <w:rFonts w:ascii="Times New Roman" w:hAnsi="Times New Roman" w:cs="Times New Roman"/>
          <w:sz w:val="24"/>
          <w:szCs w:val="24"/>
        </w:rPr>
        <w:t xml:space="preserve">: </w:t>
      </w:r>
      <w:r w:rsidRPr="00555C90">
        <w:rPr>
          <w:rFonts w:ascii="Times New Roman" w:hAnsi="Times New Roman" w:cs="Times New Roman"/>
          <w:sz w:val="24"/>
          <w:szCs w:val="24"/>
        </w:rPr>
        <w:t xml:space="preserve">¿Alguien </w:t>
      </w:r>
      <w:proofErr w:type="spellStart"/>
      <w:r w:rsidR="00022C0E">
        <w:rPr>
          <w:rFonts w:ascii="Times New Roman" w:hAnsi="Times New Roman" w:cs="Times New Roman"/>
          <w:sz w:val="24"/>
          <w:szCs w:val="24"/>
        </w:rPr>
        <w:t>subio</w:t>
      </w:r>
      <w:proofErr w:type="spellEnd"/>
      <w:r w:rsidRPr="00555C90">
        <w:rPr>
          <w:rFonts w:ascii="Times New Roman" w:hAnsi="Times New Roman" w:cs="Times New Roman"/>
          <w:sz w:val="24"/>
          <w:szCs w:val="24"/>
        </w:rPr>
        <w:t xml:space="preserve"> la tarea? Eso que no tra</w:t>
      </w:r>
      <w:r w:rsidR="00022C0E">
        <w:rPr>
          <w:rFonts w:ascii="Times New Roman" w:hAnsi="Times New Roman" w:cs="Times New Roman"/>
          <w:sz w:val="24"/>
          <w:szCs w:val="24"/>
        </w:rPr>
        <w:t>bajaron</w:t>
      </w:r>
      <w:r w:rsidRPr="00555C90">
        <w:rPr>
          <w:rFonts w:ascii="Times New Roman" w:hAnsi="Times New Roman" w:cs="Times New Roman"/>
          <w:sz w:val="24"/>
          <w:szCs w:val="24"/>
        </w:rPr>
        <w:t xml:space="preserve"> va a venir en </w:t>
      </w:r>
      <w:r w:rsidR="00022C0E" w:rsidRPr="00555C90">
        <w:rPr>
          <w:rFonts w:ascii="Times New Roman" w:hAnsi="Times New Roman" w:cs="Times New Roman"/>
          <w:sz w:val="24"/>
          <w:szCs w:val="24"/>
        </w:rPr>
        <w:t>el examen</w:t>
      </w:r>
      <w:r w:rsidRPr="00555C90">
        <w:rPr>
          <w:rFonts w:ascii="Times New Roman" w:hAnsi="Times New Roman" w:cs="Times New Roman"/>
          <w:sz w:val="24"/>
          <w:szCs w:val="24"/>
        </w:rPr>
        <w:t>.</w:t>
      </w:r>
      <w:r w:rsidR="00555C90" w:rsidRPr="00555C90">
        <w:rPr>
          <w:rFonts w:ascii="Times New Roman" w:hAnsi="Times New Roman" w:cs="Times New Roman"/>
          <w:sz w:val="24"/>
          <w:szCs w:val="24"/>
        </w:rPr>
        <w:t xml:space="preserve"> </w:t>
      </w:r>
      <w:r w:rsidRPr="00555C90">
        <w:rPr>
          <w:rFonts w:ascii="Times New Roman" w:hAnsi="Times New Roman" w:cs="Times New Roman"/>
          <w:sz w:val="24"/>
          <w:szCs w:val="24"/>
        </w:rPr>
        <w:t>Evaluación final</w:t>
      </w:r>
      <w:r w:rsidR="00555C90" w:rsidRPr="00555C90">
        <w:rPr>
          <w:rFonts w:ascii="Times New Roman" w:hAnsi="Times New Roman" w:cs="Times New Roman"/>
          <w:sz w:val="24"/>
          <w:szCs w:val="24"/>
        </w:rPr>
        <w:t xml:space="preserve">: </w:t>
      </w:r>
      <w:r w:rsidRPr="00555C90">
        <w:rPr>
          <w:rFonts w:ascii="Times New Roman" w:hAnsi="Times New Roman" w:cs="Times New Roman"/>
          <w:sz w:val="24"/>
          <w:szCs w:val="24"/>
        </w:rPr>
        <w:t xml:space="preserve"> el maestro reprobó.</w:t>
      </w:r>
      <w:r w:rsidR="00555C90" w:rsidRPr="00555C90">
        <w:rPr>
          <w:rFonts w:ascii="Times New Roman" w:hAnsi="Times New Roman" w:cs="Times New Roman"/>
          <w:sz w:val="24"/>
          <w:szCs w:val="24"/>
        </w:rPr>
        <w:t xml:space="preserve">  O</w:t>
      </w:r>
      <w:r w:rsidRPr="00555C90">
        <w:rPr>
          <w:rFonts w:ascii="Times New Roman" w:hAnsi="Times New Roman" w:cs="Times New Roman"/>
          <w:sz w:val="24"/>
          <w:szCs w:val="24"/>
        </w:rPr>
        <w:t>ferta, solo hoy puntos adicionales.</w:t>
      </w:r>
    </w:p>
    <w:p w14:paraId="496E7618" w14:textId="554B04CA" w:rsidR="00CA15DF" w:rsidRPr="001D1813" w:rsidRDefault="00555C90" w:rsidP="00CA15DF">
      <w:pPr>
        <w:spacing w:after="0" w:line="360" w:lineRule="auto"/>
        <w:ind w:firstLine="709"/>
        <w:jc w:val="both"/>
        <w:rPr>
          <w:rFonts w:ascii="Times New Roman" w:hAnsi="Times New Roman" w:cs="Times New Roman"/>
          <w:sz w:val="24"/>
          <w:szCs w:val="24"/>
        </w:rPr>
      </w:pPr>
      <w:r w:rsidRPr="001D1813">
        <w:rPr>
          <w:rFonts w:ascii="Times New Roman" w:hAnsi="Times New Roman" w:cs="Times New Roman"/>
          <w:sz w:val="24"/>
          <w:szCs w:val="24"/>
        </w:rPr>
        <w:t xml:space="preserve">B. </w:t>
      </w:r>
      <w:r w:rsidR="00CA15DF" w:rsidRPr="001D1813">
        <w:rPr>
          <w:rFonts w:ascii="Times New Roman" w:hAnsi="Times New Roman" w:cs="Times New Roman"/>
          <w:sz w:val="24"/>
          <w:szCs w:val="24"/>
        </w:rPr>
        <w:t>La implementación de las</w:t>
      </w:r>
      <w:r w:rsidRPr="001D1813">
        <w:rPr>
          <w:rFonts w:ascii="Times New Roman" w:hAnsi="Times New Roman" w:cs="Times New Roman"/>
          <w:sz w:val="24"/>
          <w:szCs w:val="24"/>
        </w:rPr>
        <w:t xml:space="preserve"> Tic´s</w:t>
      </w:r>
      <w:r w:rsidR="00CA15DF" w:rsidRPr="001D1813">
        <w:rPr>
          <w:rFonts w:ascii="Times New Roman" w:hAnsi="Times New Roman" w:cs="Times New Roman"/>
          <w:sz w:val="24"/>
          <w:szCs w:val="24"/>
        </w:rPr>
        <w:t xml:space="preserve"> y la explotación intensiva del profesor:</w:t>
      </w:r>
    </w:p>
    <w:p w14:paraId="2DB551D5" w14:textId="20DC4F36" w:rsidR="00CA15DF" w:rsidRPr="00CA15DF" w:rsidRDefault="00CA15DF" w:rsidP="00CA15DF">
      <w:pPr>
        <w:spacing w:after="0" w:line="360" w:lineRule="auto"/>
        <w:ind w:firstLine="709"/>
        <w:jc w:val="both"/>
        <w:rPr>
          <w:rFonts w:ascii="Times New Roman" w:hAnsi="Times New Roman" w:cs="Times New Roman"/>
          <w:sz w:val="24"/>
          <w:szCs w:val="24"/>
        </w:rPr>
      </w:pPr>
      <w:r w:rsidRPr="00CA15DF">
        <w:rPr>
          <w:rFonts w:ascii="Times New Roman" w:hAnsi="Times New Roman" w:cs="Times New Roman"/>
          <w:sz w:val="24"/>
          <w:szCs w:val="24"/>
        </w:rPr>
        <w:t>A.</w:t>
      </w:r>
      <w:r w:rsidRPr="00CA15DF">
        <w:rPr>
          <w:rFonts w:ascii="Times New Roman" w:hAnsi="Times New Roman" w:cs="Times New Roman"/>
          <w:sz w:val="24"/>
          <w:szCs w:val="24"/>
        </w:rPr>
        <w:tab/>
        <w:t xml:space="preserve">La </w:t>
      </w:r>
      <w:r w:rsidR="00555C90">
        <w:rPr>
          <w:rFonts w:ascii="Times New Roman" w:hAnsi="Times New Roman" w:cs="Times New Roman"/>
          <w:sz w:val="24"/>
          <w:szCs w:val="24"/>
        </w:rPr>
        <w:t>contingencia</w:t>
      </w:r>
      <w:r w:rsidRPr="00CA15DF">
        <w:rPr>
          <w:rFonts w:ascii="Times New Roman" w:hAnsi="Times New Roman" w:cs="Times New Roman"/>
          <w:sz w:val="24"/>
          <w:szCs w:val="24"/>
        </w:rPr>
        <w:t xml:space="preserve"> va. </w:t>
      </w:r>
    </w:p>
    <w:p w14:paraId="20112D6D" w14:textId="5393E07A" w:rsidR="00CA15DF" w:rsidRPr="00CA15DF" w:rsidRDefault="00CA15DF" w:rsidP="00CA15DF">
      <w:pPr>
        <w:spacing w:after="0" w:line="360" w:lineRule="auto"/>
        <w:ind w:firstLine="709"/>
        <w:jc w:val="both"/>
        <w:rPr>
          <w:rFonts w:ascii="Times New Roman" w:hAnsi="Times New Roman" w:cs="Times New Roman"/>
          <w:sz w:val="24"/>
          <w:szCs w:val="24"/>
        </w:rPr>
      </w:pPr>
      <w:r w:rsidRPr="00CA15DF">
        <w:rPr>
          <w:rFonts w:ascii="Times New Roman" w:hAnsi="Times New Roman" w:cs="Times New Roman"/>
          <w:sz w:val="24"/>
          <w:szCs w:val="24"/>
        </w:rPr>
        <w:t>•</w:t>
      </w:r>
      <w:r w:rsidRPr="00CA15DF">
        <w:rPr>
          <w:rFonts w:ascii="Times New Roman" w:hAnsi="Times New Roman" w:cs="Times New Roman"/>
          <w:sz w:val="24"/>
          <w:szCs w:val="24"/>
        </w:rPr>
        <w:tab/>
        <w:t xml:space="preserve">Al maestro hay que enseñarle: </w:t>
      </w:r>
      <w:r w:rsidR="00555C90">
        <w:rPr>
          <w:rFonts w:ascii="Times New Roman" w:hAnsi="Times New Roman" w:cs="Times New Roman"/>
          <w:sz w:val="24"/>
          <w:szCs w:val="24"/>
        </w:rPr>
        <w:t xml:space="preserve">los </w:t>
      </w:r>
      <w:proofErr w:type="spellStart"/>
      <w:r w:rsidR="00555C90">
        <w:rPr>
          <w:rFonts w:ascii="Times New Roman" w:hAnsi="Times New Roman" w:cs="Times New Roman"/>
          <w:sz w:val="24"/>
          <w:szCs w:val="24"/>
        </w:rPr>
        <w:t>webinars</w:t>
      </w:r>
      <w:proofErr w:type="spellEnd"/>
    </w:p>
    <w:p w14:paraId="4E08684B" w14:textId="07792512" w:rsidR="00CA15DF" w:rsidRPr="00CA15DF" w:rsidRDefault="00CA15DF" w:rsidP="00CA15DF">
      <w:pPr>
        <w:spacing w:after="0" w:line="360" w:lineRule="auto"/>
        <w:ind w:firstLine="709"/>
        <w:jc w:val="both"/>
        <w:rPr>
          <w:rFonts w:ascii="Times New Roman" w:hAnsi="Times New Roman" w:cs="Times New Roman"/>
          <w:sz w:val="24"/>
          <w:szCs w:val="24"/>
        </w:rPr>
      </w:pPr>
      <w:r w:rsidRPr="00CA15DF">
        <w:rPr>
          <w:rFonts w:ascii="Times New Roman" w:hAnsi="Times New Roman" w:cs="Times New Roman"/>
          <w:sz w:val="24"/>
          <w:szCs w:val="24"/>
        </w:rPr>
        <w:t>•</w:t>
      </w:r>
      <w:r w:rsidRPr="00CA15DF">
        <w:rPr>
          <w:rFonts w:ascii="Times New Roman" w:hAnsi="Times New Roman" w:cs="Times New Roman"/>
          <w:sz w:val="24"/>
          <w:szCs w:val="24"/>
        </w:rPr>
        <w:tab/>
        <w:t>Las competencias</w:t>
      </w:r>
      <w:r w:rsidR="00555C90">
        <w:rPr>
          <w:rFonts w:ascii="Times New Roman" w:hAnsi="Times New Roman" w:cs="Times New Roman"/>
          <w:sz w:val="24"/>
          <w:szCs w:val="24"/>
        </w:rPr>
        <w:t xml:space="preserve"> digitales </w:t>
      </w:r>
      <w:r w:rsidRPr="00CA15DF">
        <w:rPr>
          <w:rFonts w:ascii="Times New Roman" w:hAnsi="Times New Roman" w:cs="Times New Roman"/>
          <w:sz w:val="24"/>
          <w:szCs w:val="24"/>
        </w:rPr>
        <w:t>docentes: una ilusión necesaria.</w:t>
      </w:r>
    </w:p>
    <w:p w14:paraId="16D2E9B8" w14:textId="3C31110E" w:rsidR="00CA15DF" w:rsidRPr="00CA15DF" w:rsidRDefault="00CA15DF" w:rsidP="00CA15DF">
      <w:pPr>
        <w:spacing w:after="0" w:line="360" w:lineRule="auto"/>
        <w:ind w:firstLine="709"/>
        <w:jc w:val="both"/>
        <w:rPr>
          <w:rFonts w:ascii="Times New Roman" w:hAnsi="Times New Roman" w:cs="Times New Roman"/>
          <w:sz w:val="24"/>
          <w:szCs w:val="24"/>
        </w:rPr>
      </w:pPr>
      <w:r w:rsidRPr="00CA15DF">
        <w:rPr>
          <w:rFonts w:ascii="Times New Roman" w:hAnsi="Times New Roman" w:cs="Times New Roman"/>
          <w:sz w:val="24"/>
          <w:szCs w:val="24"/>
        </w:rPr>
        <w:t>•</w:t>
      </w:r>
      <w:r w:rsidRPr="00CA15DF">
        <w:rPr>
          <w:rFonts w:ascii="Times New Roman" w:hAnsi="Times New Roman" w:cs="Times New Roman"/>
          <w:sz w:val="24"/>
          <w:szCs w:val="24"/>
        </w:rPr>
        <w:tab/>
        <w:t>No se ve que trabaje, donde están sus evidencias.</w:t>
      </w:r>
    </w:p>
    <w:p w14:paraId="6BE8EA4A" w14:textId="51D5ABFC" w:rsidR="00C26AC4" w:rsidRPr="00C26AC4" w:rsidRDefault="00C26AC4" w:rsidP="00C26AC4">
      <w:pPr>
        <w:spacing w:after="0" w:line="360" w:lineRule="auto"/>
        <w:ind w:firstLine="709"/>
        <w:jc w:val="both"/>
        <w:rPr>
          <w:rFonts w:ascii="Times New Roman" w:hAnsi="Times New Roman" w:cs="Times New Roman"/>
          <w:sz w:val="24"/>
          <w:szCs w:val="24"/>
        </w:rPr>
      </w:pPr>
      <w:r w:rsidRPr="001D1813">
        <w:rPr>
          <w:rFonts w:ascii="Times New Roman" w:hAnsi="Times New Roman" w:cs="Times New Roman"/>
          <w:sz w:val="24"/>
          <w:szCs w:val="24"/>
        </w:rPr>
        <w:t xml:space="preserve">Validación de la interpretación: </w:t>
      </w:r>
      <w:r w:rsidRPr="00C26AC4">
        <w:rPr>
          <w:rFonts w:ascii="Times New Roman" w:hAnsi="Times New Roman" w:cs="Times New Roman"/>
          <w:sz w:val="24"/>
          <w:szCs w:val="24"/>
        </w:rPr>
        <w:t xml:space="preserve">Desde las ciencias sociales se habla de validez en una investigación, en la medida que sus resultados reflejen una imagen lo más completa posible, clara y representativa de la realidad o situación estudiada (Bogdan y Taylor, 1996, Buendía, 1998, y Hernández, Fernández y Baptista 2007). La validez de un estudio es la cualidad que lo hace creíble y da testimonio del rigor con que se realizó. La validez implica relevancia del estudio con respecto a sus objetivos, así como coherencia lógica entre sus componentes; Bajo esta idea se usó la triangulación (Le </w:t>
      </w:r>
      <w:proofErr w:type="spellStart"/>
      <w:r w:rsidRPr="00C26AC4">
        <w:rPr>
          <w:rFonts w:ascii="Times New Roman" w:hAnsi="Times New Roman" w:cs="Times New Roman"/>
          <w:sz w:val="24"/>
          <w:szCs w:val="24"/>
        </w:rPr>
        <w:t>Compte</w:t>
      </w:r>
      <w:proofErr w:type="spellEnd"/>
      <w:r w:rsidRPr="00C26AC4">
        <w:rPr>
          <w:rFonts w:ascii="Times New Roman" w:hAnsi="Times New Roman" w:cs="Times New Roman"/>
          <w:sz w:val="24"/>
          <w:szCs w:val="24"/>
        </w:rPr>
        <w:t xml:space="preserve"> y </w:t>
      </w:r>
      <w:proofErr w:type="spellStart"/>
      <w:r w:rsidRPr="00C26AC4">
        <w:rPr>
          <w:rFonts w:ascii="Times New Roman" w:hAnsi="Times New Roman" w:cs="Times New Roman"/>
          <w:sz w:val="24"/>
          <w:szCs w:val="24"/>
        </w:rPr>
        <w:t>Goetz</w:t>
      </w:r>
      <w:proofErr w:type="spellEnd"/>
      <w:r w:rsidRPr="00C26AC4">
        <w:rPr>
          <w:rFonts w:ascii="Times New Roman" w:hAnsi="Times New Roman" w:cs="Times New Roman"/>
          <w:sz w:val="24"/>
          <w:szCs w:val="24"/>
        </w:rPr>
        <w:t xml:space="preserve">, 1982), de métodos y técnicas, que consiste en el uso de múltiples métodos o técnicas para acercarse al objeto de estudio: </w:t>
      </w:r>
    </w:p>
    <w:p w14:paraId="6170F81D" w14:textId="77777777" w:rsidR="00C26AC4" w:rsidRPr="00C26AC4" w:rsidRDefault="00C26AC4" w:rsidP="00C26AC4">
      <w:pPr>
        <w:spacing w:after="0" w:line="360" w:lineRule="auto"/>
        <w:ind w:firstLine="709"/>
        <w:jc w:val="both"/>
        <w:rPr>
          <w:rFonts w:ascii="Times New Roman" w:hAnsi="Times New Roman" w:cs="Times New Roman"/>
          <w:sz w:val="24"/>
          <w:szCs w:val="24"/>
        </w:rPr>
      </w:pPr>
      <w:r w:rsidRPr="00C26AC4">
        <w:rPr>
          <w:rFonts w:ascii="Times New Roman" w:hAnsi="Times New Roman" w:cs="Times New Roman"/>
          <w:sz w:val="24"/>
          <w:szCs w:val="24"/>
        </w:rPr>
        <w:t>a)</w:t>
      </w:r>
      <w:r w:rsidRPr="00C26AC4">
        <w:rPr>
          <w:rFonts w:ascii="Times New Roman" w:hAnsi="Times New Roman" w:cs="Times New Roman"/>
          <w:sz w:val="24"/>
          <w:szCs w:val="24"/>
        </w:rPr>
        <w:tab/>
        <w:t>Triangulación de datos: en la cual se utilizó como referencia los hallazgos citados en el estado del conocimiento.</w:t>
      </w:r>
    </w:p>
    <w:p w14:paraId="45EB6BA4" w14:textId="77777777" w:rsidR="00C26AC4" w:rsidRPr="00C26AC4" w:rsidRDefault="00C26AC4" w:rsidP="00C26AC4">
      <w:pPr>
        <w:spacing w:after="0" w:line="360" w:lineRule="auto"/>
        <w:ind w:firstLine="709"/>
        <w:jc w:val="both"/>
        <w:rPr>
          <w:rFonts w:ascii="Times New Roman" w:hAnsi="Times New Roman" w:cs="Times New Roman"/>
          <w:sz w:val="24"/>
          <w:szCs w:val="24"/>
        </w:rPr>
      </w:pPr>
      <w:r w:rsidRPr="00C26AC4">
        <w:rPr>
          <w:rFonts w:ascii="Times New Roman" w:hAnsi="Times New Roman" w:cs="Times New Roman"/>
          <w:sz w:val="24"/>
          <w:szCs w:val="24"/>
        </w:rPr>
        <w:t>b)</w:t>
      </w:r>
      <w:r w:rsidRPr="00C26AC4">
        <w:rPr>
          <w:rFonts w:ascii="Times New Roman" w:hAnsi="Times New Roman" w:cs="Times New Roman"/>
          <w:sz w:val="24"/>
          <w:szCs w:val="24"/>
        </w:rPr>
        <w:tab/>
        <w:t xml:space="preserve">Triangulación de investigadores: en la cual participaron el director de tesis, una compañera con la misma formación y con estudios previos sobre el tema y el tesista.  </w:t>
      </w:r>
    </w:p>
    <w:p w14:paraId="738D5D20" w14:textId="77777777" w:rsidR="00C26AC4" w:rsidRPr="00C26AC4" w:rsidRDefault="00C26AC4" w:rsidP="00C26AC4">
      <w:pPr>
        <w:spacing w:after="0" w:line="360" w:lineRule="auto"/>
        <w:ind w:firstLine="709"/>
        <w:jc w:val="both"/>
        <w:rPr>
          <w:rFonts w:ascii="Times New Roman" w:hAnsi="Times New Roman" w:cs="Times New Roman"/>
          <w:sz w:val="24"/>
          <w:szCs w:val="24"/>
        </w:rPr>
      </w:pPr>
      <w:r w:rsidRPr="00C26AC4">
        <w:rPr>
          <w:rFonts w:ascii="Times New Roman" w:hAnsi="Times New Roman" w:cs="Times New Roman"/>
          <w:sz w:val="24"/>
          <w:szCs w:val="24"/>
        </w:rPr>
        <w:t>c)</w:t>
      </w:r>
      <w:r w:rsidRPr="00C26AC4">
        <w:rPr>
          <w:rFonts w:ascii="Times New Roman" w:hAnsi="Times New Roman" w:cs="Times New Roman"/>
          <w:sz w:val="24"/>
          <w:szCs w:val="24"/>
        </w:rPr>
        <w:tab/>
        <w:t>Triangulación de teorías: que consistió en emplear varias perspectivas para interpretar y darle estructura a un mismo conjunto de datos, en este caso se recurre al enfoque humanista, gestaltista y psicoanalista.</w:t>
      </w:r>
    </w:p>
    <w:p w14:paraId="113A79B5" w14:textId="77777777" w:rsidR="00C26AC4" w:rsidRPr="00C26AC4" w:rsidRDefault="00C26AC4" w:rsidP="00C26AC4">
      <w:pPr>
        <w:spacing w:after="0" w:line="360" w:lineRule="auto"/>
        <w:ind w:firstLine="709"/>
        <w:jc w:val="both"/>
        <w:rPr>
          <w:rFonts w:ascii="Times New Roman" w:hAnsi="Times New Roman" w:cs="Times New Roman"/>
          <w:sz w:val="24"/>
          <w:szCs w:val="24"/>
        </w:rPr>
      </w:pPr>
      <w:r w:rsidRPr="00C26AC4">
        <w:rPr>
          <w:rFonts w:ascii="Times New Roman" w:hAnsi="Times New Roman" w:cs="Times New Roman"/>
          <w:sz w:val="24"/>
          <w:szCs w:val="24"/>
        </w:rPr>
        <w:t>d)</w:t>
      </w:r>
      <w:r w:rsidRPr="00C26AC4">
        <w:rPr>
          <w:rFonts w:ascii="Times New Roman" w:hAnsi="Times New Roman" w:cs="Times New Roman"/>
          <w:sz w:val="24"/>
          <w:szCs w:val="24"/>
        </w:rPr>
        <w:tab/>
        <w:t>Triangulación interdisciplinaria: con la cual se recurrió a múltiples disciplinas como lo son la psicología, la sociología, la historia, la medicina y la pedagogía. y</w:t>
      </w:r>
    </w:p>
    <w:p w14:paraId="0B5BC995" w14:textId="77777777" w:rsidR="00C26AC4" w:rsidRPr="00C26AC4" w:rsidRDefault="00C26AC4" w:rsidP="00C26AC4">
      <w:pPr>
        <w:spacing w:after="0" w:line="360" w:lineRule="auto"/>
        <w:ind w:firstLine="709"/>
        <w:jc w:val="both"/>
        <w:rPr>
          <w:rFonts w:ascii="Times New Roman" w:hAnsi="Times New Roman" w:cs="Times New Roman"/>
          <w:sz w:val="24"/>
          <w:szCs w:val="24"/>
        </w:rPr>
      </w:pPr>
      <w:r w:rsidRPr="00C26AC4">
        <w:rPr>
          <w:rFonts w:ascii="Times New Roman" w:hAnsi="Times New Roman" w:cs="Times New Roman"/>
          <w:sz w:val="24"/>
          <w:szCs w:val="24"/>
        </w:rPr>
        <w:t>e)</w:t>
      </w:r>
      <w:r w:rsidRPr="00C26AC4">
        <w:rPr>
          <w:rFonts w:ascii="Times New Roman" w:hAnsi="Times New Roman" w:cs="Times New Roman"/>
          <w:sz w:val="24"/>
          <w:szCs w:val="24"/>
        </w:rPr>
        <w:tab/>
        <w:t>Triangulación de informantes: la cual consistió en ubicar las coincidencias en los discursos de los profesores.</w:t>
      </w:r>
    </w:p>
    <w:p w14:paraId="5B510EC7" w14:textId="5261BEDB" w:rsidR="00C26AC4" w:rsidRDefault="00C26AC4" w:rsidP="00C26AC4">
      <w:pPr>
        <w:spacing w:after="0" w:line="360" w:lineRule="auto"/>
        <w:ind w:firstLine="709"/>
        <w:jc w:val="both"/>
        <w:rPr>
          <w:rFonts w:ascii="Times New Roman" w:hAnsi="Times New Roman" w:cs="Times New Roman"/>
          <w:sz w:val="24"/>
          <w:szCs w:val="24"/>
        </w:rPr>
      </w:pPr>
      <w:r w:rsidRPr="00C26AC4">
        <w:rPr>
          <w:rFonts w:ascii="Times New Roman" w:hAnsi="Times New Roman" w:cs="Times New Roman"/>
          <w:sz w:val="24"/>
          <w:szCs w:val="24"/>
        </w:rPr>
        <w:t>Respecto a la confiabilidad entendida como la congruencia de los datos en diferentes tiempos se recurrió a la intersubjetividad, la cual consistió en presentar los hallazgos a los informantes y verificar si la información poseía el sentido y significado del discurso expresado. En la mayoría de los casos se realizó de manera individual y en algunos casos se ha realizado en pares o triadas de acuerdo con los tiempos de los docentes.</w:t>
      </w:r>
    </w:p>
    <w:p w14:paraId="0AE3C089" w14:textId="77777777" w:rsidR="00316ADD" w:rsidRPr="00C26AC4" w:rsidRDefault="00316ADD" w:rsidP="00C26AC4">
      <w:pPr>
        <w:spacing w:after="0" w:line="360" w:lineRule="auto"/>
        <w:ind w:firstLine="709"/>
        <w:jc w:val="both"/>
        <w:rPr>
          <w:rFonts w:ascii="Times New Roman" w:hAnsi="Times New Roman" w:cs="Times New Roman"/>
          <w:sz w:val="24"/>
          <w:szCs w:val="24"/>
        </w:rPr>
      </w:pPr>
    </w:p>
    <w:p w14:paraId="4FB0C43B" w14:textId="77777777" w:rsidR="00C26AC4" w:rsidRPr="00C26AC4" w:rsidRDefault="00C26AC4" w:rsidP="00C26AC4">
      <w:pPr>
        <w:spacing w:after="0" w:line="360" w:lineRule="auto"/>
        <w:ind w:firstLine="709"/>
        <w:jc w:val="both"/>
        <w:rPr>
          <w:rFonts w:ascii="Times New Roman" w:hAnsi="Times New Roman" w:cs="Times New Roman"/>
          <w:sz w:val="24"/>
          <w:szCs w:val="24"/>
        </w:rPr>
      </w:pPr>
      <w:r w:rsidRPr="00C26AC4">
        <w:rPr>
          <w:rFonts w:ascii="Times New Roman" w:hAnsi="Times New Roman" w:cs="Times New Roman"/>
          <w:sz w:val="24"/>
          <w:szCs w:val="24"/>
        </w:rPr>
        <w:lastRenderedPageBreak/>
        <w:t>Así para la presentación de hallazgos se trabajó en dos etapas:</w:t>
      </w:r>
    </w:p>
    <w:p w14:paraId="4B64E067" w14:textId="77777777" w:rsidR="00C26AC4" w:rsidRPr="00C26AC4" w:rsidRDefault="00C26AC4" w:rsidP="00C26AC4">
      <w:pPr>
        <w:spacing w:after="0" w:line="360" w:lineRule="auto"/>
        <w:ind w:firstLine="709"/>
        <w:jc w:val="both"/>
        <w:rPr>
          <w:rFonts w:ascii="Times New Roman" w:hAnsi="Times New Roman" w:cs="Times New Roman"/>
          <w:sz w:val="24"/>
          <w:szCs w:val="24"/>
        </w:rPr>
      </w:pPr>
      <w:r w:rsidRPr="00C26AC4">
        <w:rPr>
          <w:rFonts w:ascii="Times New Roman" w:hAnsi="Times New Roman" w:cs="Times New Roman"/>
          <w:sz w:val="24"/>
          <w:szCs w:val="24"/>
        </w:rPr>
        <w:t>1)</w:t>
      </w:r>
      <w:r w:rsidRPr="00C26AC4">
        <w:rPr>
          <w:rFonts w:ascii="Times New Roman" w:hAnsi="Times New Roman" w:cs="Times New Roman"/>
          <w:sz w:val="24"/>
          <w:szCs w:val="24"/>
        </w:rPr>
        <w:tab/>
        <w:t xml:space="preserve">análisis descriptivo y </w:t>
      </w:r>
    </w:p>
    <w:p w14:paraId="7801A881" w14:textId="77777777" w:rsidR="00C26AC4" w:rsidRPr="00C26AC4" w:rsidRDefault="00C26AC4" w:rsidP="00C26AC4">
      <w:pPr>
        <w:spacing w:after="0" w:line="360" w:lineRule="auto"/>
        <w:ind w:firstLine="709"/>
        <w:jc w:val="both"/>
        <w:rPr>
          <w:rFonts w:ascii="Times New Roman" w:hAnsi="Times New Roman" w:cs="Times New Roman"/>
          <w:sz w:val="24"/>
          <w:szCs w:val="24"/>
        </w:rPr>
      </w:pPr>
      <w:r w:rsidRPr="00C26AC4">
        <w:rPr>
          <w:rFonts w:ascii="Times New Roman" w:hAnsi="Times New Roman" w:cs="Times New Roman"/>
          <w:sz w:val="24"/>
          <w:szCs w:val="24"/>
        </w:rPr>
        <w:t>2)</w:t>
      </w:r>
      <w:r w:rsidRPr="00C26AC4">
        <w:rPr>
          <w:rFonts w:ascii="Times New Roman" w:hAnsi="Times New Roman" w:cs="Times New Roman"/>
          <w:sz w:val="24"/>
          <w:szCs w:val="24"/>
        </w:rPr>
        <w:tab/>
        <w:t xml:space="preserve">análisis relacional. </w:t>
      </w:r>
    </w:p>
    <w:p w14:paraId="72AA5BF0" w14:textId="28CFB7B5" w:rsidR="00C26AC4" w:rsidRPr="00C26AC4" w:rsidRDefault="00C26AC4" w:rsidP="00C26AC4">
      <w:pPr>
        <w:spacing w:after="0" w:line="360" w:lineRule="auto"/>
        <w:ind w:firstLine="709"/>
        <w:jc w:val="both"/>
        <w:rPr>
          <w:rFonts w:ascii="Times New Roman" w:hAnsi="Times New Roman" w:cs="Times New Roman"/>
          <w:sz w:val="24"/>
          <w:szCs w:val="24"/>
        </w:rPr>
      </w:pPr>
      <w:r w:rsidRPr="00C26AC4">
        <w:rPr>
          <w:rFonts w:ascii="Times New Roman" w:hAnsi="Times New Roman" w:cs="Times New Roman"/>
          <w:sz w:val="24"/>
          <w:szCs w:val="24"/>
        </w:rPr>
        <w:t>Por medio del primero se reconstruyen inductivamente los indicadores de</w:t>
      </w:r>
      <w:r>
        <w:rPr>
          <w:rFonts w:ascii="Times New Roman" w:hAnsi="Times New Roman" w:cs="Times New Roman"/>
          <w:sz w:val="24"/>
          <w:szCs w:val="24"/>
        </w:rPr>
        <w:t xml:space="preserve"> </w:t>
      </w:r>
      <w:r w:rsidRPr="00C26AC4">
        <w:rPr>
          <w:rFonts w:ascii="Times New Roman" w:hAnsi="Times New Roman" w:cs="Times New Roman"/>
          <w:sz w:val="24"/>
          <w:szCs w:val="24"/>
        </w:rPr>
        <w:t>l</w:t>
      </w:r>
      <w:r>
        <w:rPr>
          <w:rFonts w:ascii="Times New Roman" w:hAnsi="Times New Roman" w:cs="Times New Roman"/>
          <w:sz w:val="24"/>
          <w:szCs w:val="24"/>
        </w:rPr>
        <w:t xml:space="preserve">a docencia en tiempos de contingencia </w:t>
      </w:r>
      <w:r w:rsidR="00022C0E">
        <w:rPr>
          <w:rFonts w:ascii="Times New Roman" w:hAnsi="Times New Roman" w:cs="Times New Roman"/>
          <w:sz w:val="24"/>
          <w:szCs w:val="24"/>
        </w:rPr>
        <w:t xml:space="preserve">y </w:t>
      </w:r>
      <w:r w:rsidR="00022C0E" w:rsidRPr="00C26AC4">
        <w:rPr>
          <w:rFonts w:ascii="Times New Roman" w:hAnsi="Times New Roman" w:cs="Times New Roman"/>
          <w:sz w:val="24"/>
          <w:szCs w:val="24"/>
        </w:rPr>
        <w:t>malestar</w:t>
      </w:r>
      <w:r w:rsidRPr="00C26AC4">
        <w:rPr>
          <w:rFonts w:ascii="Times New Roman" w:hAnsi="Times New Roman" w:cs="Times New Roman"/>
          <w:sz w:val="24"/>
          <w:szCs w:val="24"/>
        </w:rPr>
        <w:t xml:space="preserve"> docente.</w:t>
      </w:r>
    </w:p>
    <w:p w14:paraId="78722624" w14:textId="77777777" w:rsidR="00AC7ABC" w:rsidRDefault="00C26AC4" w:rsidP="007C5C38">
      <w:pPr>
        <w:spacing w:after="0" w:line="360" w:lineRule="auto"/>
        <w:ind w:firstLine="709"/>
        <w:jc w:val="both"/>
        <w:rPr>
          <w:rFonts w:ascii="Times New Roman" w:hAnsi="Times New Roman" w:cs="Times New Roman"/>
          <w:sz w:val="24"/>
          <w:szCs w:val="24"/>
        </w:rPr>
      </w:pPr>
      <w:r w:rsidRPr="00C26AC4">
        <w:rPr>
          <w:rFonts w:ascii="Times New Roman" w:hAnsi="Times New Roman" w:cs="Times New Roman"/>
          <w:sz w:val="24"/>
          <w:szCs w:val="24"/>
        </w:rPr>
        <w:t>En el análisis relacional se realiza una descripción exhaustiva de los contenidos de las RS del grupo social investigado encontrando las convergencias y diferencias en los discursos de los participantes.</w:t>
      </w:r>
      <w:r w:rsidR="007C5C38">
        <w:rPr>
          <w:rFonts w:ascii="Times New Roman" w:hAnsi="Times New Roman" w:cs="Times New Roman"/>
          <w:sz w:val="24"/>
          <w:szCs w:val="24"/>
        </w:rPr>
        <w:t xml:space="preserve"> </w:t>
      </w:r>
    </w:p>
    <w:p w14:paraId="593CB1DF" w14:textId="77777777" w:rsidR="00316ADD" w:rsidRDefault="00316ADD" w:rsidP="00316ADD">
      <w:pPr>
        <w:spacing w:after="0" w:line="360" w:lineRule="auto"/>
        <w:rPr>
          <w:rFonts w:ascii="Times New Roman" w:hAnsi="Times New Roman" w:cs="Times New Roman"/>
          <w:b/>
          <w:bCs/>
          <w:sz w:val="28"/>
          <w:szCs w:val="28"/>
        </w:rPr>
      </w:pPr>
    </w:p>
    <w:p w14:paraId="5CDC4FEF" w14:textId="5E5E0D9A" w:rsidR="007C5C38" w:rsidRPr="00316ADD" w:rsidRDefault="00346214" w:rsidP="00316ADD">
      <w:pPr>
        <w:spacing w:after="0" w:line="360" w:lineRule="auto"/>
        <w:jc w:val="center"/>
        <w:rPr>
          <w:rFonts w:ascii="Times New Roman" w:hAnsi="Times New Roman" w:cs="Times New Roman"/>
          <w:b/>
          <w:bCs/>
          <w:sz w:val="32"/>
          <w:szCs w:val="32"/>
        </w:rPr>
      </w:pPr>
      <w:r w:rsidRPr="00316ADD">
        <w:rPr>
          <w:rFonts w:ascii="Times New Roman" w:hAnsi="Times New Roman" w:cs="Times New Roman"/>
          <w:b/>
          <w:bCs/>
          <w:sz w:val="32"/>
          <w:szCs w:val="32"/>
        </w:rPr>
        <w:t>Resultados</w:t>
      </w:r>
    </w:p>
    <w:p w14:paraId="0AF37E56" w14:textId="0D8DD963" w:rsidR="007C5C38" w:rsidRPr="007C5C38" w:rsidRDefault="007C5C38" w:rsidP="007C5C38">
      <w:pPr>
        <w:spacing w:after="0" w:line="360" w:lineRule="auto"/>
        <w:ind w:firstLine="709"/>
        <w:jc w:val="both"/>
        <w:rPr>
          <w:rFonts w:ascii="Times New Roman" w:hAnsi="Times New Roman" w:cs="Times New Roman"/>
          <w:sz w:val="24"/>
          <w:szCs w:val="24"/>
        </w:rPr>
      </w:pPr>
      <w:r w:rsidRPr="007C5C38">
        <w:rPr>
          <w:rFonts w:ascii="Times New Roman" w:hAnsi="Times New Roman" w:cs="Times New Roman"/>
          <w:sz w:val="24"/>
          <w:szCs w:val="24"/>
        </w:rPr>
        <w:t xml:space="preserve">Después aplicar el cuestionario, se realizó el análisis estadístico a través del programa SPSS </w:t>
      </w:r>
      <w:r w:rsidR="00AC7ABC">
        <w:rPr>
          <w:rFonts w:ascii="Times New Roman" w:hAnsi="Times New Roman" w:cs="Times New Roman"/>
          <w:sz w:val="24"/>
          <w:szCs w:val="24"/>
        </w:rPr>
        <w:t>25</w:t>
      </w:r>
      <w:r w:rsidRPr="007C5C38">
        <w:rPr>
          <w:rFonts w:ascii="Times New Roman" w:hAnsi="Times New Roman" w:cs="Times New Roman"/>
          <w:sz w:val="24"/>
          <w:szCs w:val="24"/>
        </w:rPr>
        <w:t xml:space="preserve">.0 en español. Así se procedió a realizar el análisis descriptivo de los datos sociodemográficos y acto seguido se ubica la participación de los diferentes indicadores en el </w:t>
      </w:r>
      <w:r w:rsidR="00AC7ABC">
        <w:rPr>
          <w:rFonts w:ascii="Times New Roman" w:hAnsi="Times New Roman" w:cs="Times New Roman"/>
          <w:sz w:val="24"/>
          <w:szCs w:val="24"/>
        </w:rPr>
        <w:t xml:space="preserve">uso de las Tics, tras el confinamiento por </w:t>
      </w:r>
      <w:proofErr w:type="spellStart"/>
      <w:r w:rsidR="00AC7ABC">
        <w:rPr>
          <w:rFonts w:ascii="Times New Roman" w:hAnsi="Times New Roman" w:cs="Times New Roman"/>
          <w:sz w:val="24"/>
          <w:szCs w:val="24"/>
        </w:rPr>
        <w:t>Covid</w:t>
      </w:r>
      <w:proofErr w:type="spellEnd"/>
      <w:r w:rsidR="00AC7ABC">
        <w:rPr>
          <w:rFonts w:ascii="Times New Roman" w:hAnsi="Times New Roman" w:cs="Times New Roman"/>
          <w:sz w:val="24"/>
          <w:szCs w:val="24"/>
        </w:rPr>
        <w:t xml:space="preserve"> 19</w:t>
      </w:r>
      <w:r w:rsidRPr="007C5C38">
        <w:rPr>
          <w:rFonts w:ascii="Times New Roman" w:hAnsi="Times New Roman" w:cs="Times New Roman"/>
          <w:sz w:val="24"/>
          <w:szCs w:val="24"/>
        </w:rPr>
        <w:t>.</w:t>
      </w:r>
    </w:p>
    <w:p w14:paraId="5B2876AB" w14:textId="35438A64" w:rsidR="007C5C38" w:rsidRPr="007C5C38" w:rsidRDefault="00AC7ABC" w:rsidP="00AC7ABC">
      <w:pPr>
        <w:spacing w:after="0" w:line="360" w:lineRule="auto"/>
        <w:ind w:firstLine="709"/>
        <w:jc w:val="both"/>
        <w:rPr>
          <w:rFonts w:ascii="Times New Roman" w:hAnsi="Times New Roman" w:cs="Times New Roman"/>
          <w:sz w:val="24"/>
          <w:szCs w:val="24"/>
        </w:rPr>
      </w:pPr>
      <w:r w:rsidRPr="007C5C38">
        <w:rPr>
          <w:rFonts w:ascii="Times New Roman" w:hAnsi="Times New Roman" w:cs="Times New Roman"/>
          <w:sz w:val="24"/>
          <w:szCs w:val="24"/>
        </w:rPr>
        <w:t>De acuerdo con</w:t>
      </w:r>
      <w:r w:rsidR="007C5C38" w:rsidRPr="007C5C38">
        <w:rPr>
          <w:rFonts w:ascii="Times New Roman" w:hAnsi="Times New Roman" w:cs="Times New Roman"/>
          <w:sz w:val="24"/>
          <w:szCs w:val="24"/>
        </w:rPr>
        <w:t xml:space="preserve"> los datos sociodemográficos se puede observar que en su mayoría la población está conformada por el género masculino y casi de forma proporcionada está el porcentaje de las mujeres. Aunque existe una leve diferencia, ésta es mínima, por lo cual no hay elementos para decir que en el nivel medio superior exista una tendencia marcada a ser una área masculinizado o feminizada; por un lado esto obedece a que el bachillerato busca en tener personal del área de las ciencias duras, lo que en su momento ha sido clasificada como carreras para hombres; y otra explicación esta cimentada en el hecho que en el pasado existía un mayor porcentaje de hombres con el nivel de licenciatura, en comparación al género femenino. </w:t>
      </w:r>
    </w:p>
    <w:p w14:paraId="4FBDCC65" w14:textId="35CF33C8" w:rsidR="007C5C38" w:rsidRPr="007C5C38" w:rsidRDefault="007C5C38" w:rsidP="007C5C38">
      <w:pPr>
        <w:spacing w:after="0" w:line="360" w:lineRule="auto"/>
        <w:ind w:firstLine="709"/>
        <w:jc w:val="both"/>
        <w:rPr>
          <w:rFonts w:ascii="Times New Roman" w:hAnsi="Times New Roman" w:cs="Times New Roman"/>
          <w:sz w:val="24"/>
          <w:szCs w:val="24"/>
        </w:rPr>
      </w:pPr>
      <w:r w:rsidRPr="007C5C38">
        <w:rPr>
          <w:rFonts w:ascii="Times New Roman" w:hAnsi="Times New Roman" w:cs="Times New Roman"/>
          <w:sz w:val="24"/>
          <w:szCs w:val="24"/>
        </w:rPr>
        <w:t>Respecto a la etapa de madurez de la población  en su mayoría está constituido por docentes  de 41 a 50 años, un cuarto de la población tiene entre treinta y cuarenta años y en  los extremos de la población se ubican maestros de alrededor de 25 años y en el opuesto más de 60 años; en promedio esta población tiene 43 años, que de acuerdo a las etapas de vida,  la mayoría se encuentra en la madurez la cual psicológicamente implica ubicarse en la etapa Edad adulta intermedia (40 a 65 años), en la cual los humanos han reducido en cierto modo las capacidades biológicas, pero ha aumentado las  responsabilidades sociales.  A esto Rice (1997), la ha llamado formalización, en donde se ven culminadas las aspiraciones juveniles. La fase de aprendizaje casi está terminada, se hacen compromisos de mayor profundidad en el trabajo, la familia y otros aspectos importantes de su vida.</w:t>
      </w:r>
      <w:r w:rsidR="00AC7ABC">
        <w:rPr>
          <w:rFonts w:ascii="Times New Roman" w:hAnsi="Times New Roman" w:cs="Times New Roman"/>
          <w:sz w:val="24"/>
          <w:szCs w:val="24"/>
        </w:rPr>
        <w:t xml:space="preserve"> </w:t>
      </w:r>
      <w:r w:rsidRPr="007C5C38">
        <w:rPr>
          <w:rFonts w:ascii="Times New Roman" w:hAnsi="Times New Roman" w:cs="Times New Roman"/>
          <w:sz w:val="24"/>
          <w:szCs w:val="24"/>
        </w:rPr>
        <w:t xml:space="preserve"> Así se ocupan de establecer su </w:t>
      </w:r>
      <w:r w:rsidRPr="007C5C38">
        <w:rPr>
          <w:rFonts w:ascii="Times New Roman" w:hAnsi="Times New Roman" w:cs="Times New Roman"/>
          <w:sz w:val="24"/>
          <w:szCs w:val="24"/>
        </w:rPr>
        <w:lastRenderedPageBreak/>
        <w:t>posición en la sociedad, de fijar y asegurar su vida firmemente en la familia, ocupación y comunidad.</w:t>
      </w:r>
    </w:p>
    <w:p w14:paraId="6F649967" w14:textId="43C76AED" w:rsidR="007C5C38" w:rsidRPr="007C5C38" w:rsidRDefault="007C5C38" w:rsidP="007C5C38">
      <w:pPr>
        <w:spacing w:after="0" w:line="360" w:lineRule="auto"/>
        <w:ind w:firstLine="709"/>
        <w:jc w:val="both"/>
        <w:rPr>
          <w:rFonts w:ascii="Times New Roman" w:hAnsi="Times New Roman" w:cs="Times New Roman"/>
          <w:sz w:val="24"/>
          <w:szCs w:val="24"/>
        </w:rPr>
      </w:pPr>
      <w:r w:rsidRPr="007C5C38">
        <w:rPr>
          <w:rFonts w:ascii="Times New Roman" w:hAnsi="Times New Roman" w:cs="Times New Roman"/>
          <w:sz w:val="24"/>
          <w:szCs w:val="24"/>
        </w:rPr>
        <w:t xml:space="preserve"> Bajo este panorama la mayoría de la población se encuentra en una etapa de vida en la que  cambiar de trabajo, postura personal y hábitos resulta difícil;  a decir de </w:t>
      </w:r>
      <w:proofErr w:type="spellStart"/>
      <w:r w:rsidRPr="007C5C38">
        <w:rPr>
          <w:rFonts w:ascii="Times New Roman" w:hAnsi="Times New Roman" w:cs="Times New Roman"/>
          <w:sz w:val="24"/>
          <w:szCs w:val="24"/>
        </w:rPr>
        <w:t>Phares</w:t>
      </w:r>
      <w:proofErr w:type="spellEnd"/>
      <w:r w:rsidRPr="007C5C38">
        <w:rPr>
          <w:rFonts w:ascii="Times New Roman" w:hAnsi="Times New Roman" w:cs="Times New Roman"/>
          <w:sz w:val="24"/>
          <w:szCs w:val="24"/>
        </w:rPr>
        <w:t xml:space="preserve"> (1998), la personalidad como un patrón de pensamientos, sentimientos y conductas característicos que distinguen a las personas entre sí,   persisten a lo largo del tiempo y a través de las situaciones, por lo cual, la implementación de</w:t>
      </w:r>
      <w:r w:rsidR="00AC7ABC">
        <w:rPr>
          <w:rFonts w:ascii="Times New Roman" w:hAnsi="Times New Roman" w:cs="Times New Roman"/>
          <w:sz w:val="24"/>
          <w:szCs w:val="24"/>
        </w:rPr>
        <w:t>l uso de las Tic´s</w:t>
      </w:r>
      <w:r w:rsidRPr="007C5C38">
        <w:rPr>
          <w:rFonts w:ascii="Times New Roman" w:hAnsi="Times New Roman" w:cs="Times New Roman"/>
          <w:sz w:val="24"/>
          <w:szCs w:val="24"/>
        </w:rPr>
        <w:t xml:space="preserve"> en este sector de la población está condenada a no ser aceptada, si ello implica cambiar  lo ya dominado y estructurado por los docentes. </w:t>
      </w:r>
    </w:p>
    <w:p w14:paraId="015DF304" w14:textId="242D73FA" w:rsidR="007C5C38" w:rsidRPr="007C5C38" w:rsidRDefault="007C5C38" w:rsidP="007C5C38">
      <w:pPr>
        <w:spacing w:after="0" w:line="360" w:lineRule="auto"/>
        <w:ind w:firstLine="709"/>
        <w:jc w:val="both"/>
        <w:rPr>
          <w:rFonts w:ascii="Times New Roman" w:hAnsi="Times New Roman" w:cs="Times New Roman"/>
          <w:sz w:val="24"/>
          <w:szCs w:val="24"/>
        </w:rPr>
      </w:pPr>
      <w:r w:rsidRPr="007C5C38">
        <w:rPr>
          <w:rFonts w:ascii="Times New Roman" w:hAnsi="Times New Roman" w:cs="Times New Roman"/>
          <w:sz w:val="24"/>
          <w:szCs w:val="24"/>
        </w:rPr>
        <w:t xml:space="preserve">Referente al área de </w:t>
      </w:r>
      <w:r w:rsidR="00022C0E" w:rsidRPr="007C5C38">
        <w:rPr>
          <w:rFonts w:ascii="Times New Roman" w:hAnsi="Times New Roman" w:cs="Times New Roman"/>
          <w:sz w:val="24"/>
          <w:szCs w:val="24"/>
        </w:rPr>
        <w:t>formación</w:t>
      </w:r>
      <w:r w:rsidR="00022C0E">
        <w:rPr>
          <w:rFonts w:ascii="Times New Roman" w:hAnsi="Times New Roman" w:cs="Times New Roman"/>
          <w:sz w:val="24"/>
          <w:szCs w:val="24"/>
        </w:rPr>
        <w:t xml:space="preserve">, </w:t>
      </w:r>
      <w:r w:rsidR="00022C0E" w:rsidRPr="007C5C38">
        <w:rPr>
          <w:rFonts w:ascii="Times New Roman" w:hAnsi="Times New Roman" w:cs="Times New Roman"/>
          <w:sz w:val="24"/>
          <w:szCs w:val="24"/>
        </w:rPr>
        <w:t>se</w:t>
      </w:r>
      <w:r w:rsidRPr="007C5C38">
        <w:rPr>
          <w:rFonts w:ascii="Times New Roman" w:hAnsi="Times New Roman" w:cs="Times New Roman"/>
          <w:sz w:val="24"/>
          <w:szCs w:val="24"/>
        </w:rPr>
        <w:t xml:space="preserve"> encuentra que ésta es diversa y es importante destacar que existe proporción en cuanto a los cuatro núcleos formativos como lo es el área de las </w:t>
      </w:r>
      <w:r w:rsidR="00022C0E" w:rsidRPr="007C5C38">
        <w:rPr>
          <w:rFonts w:ascii="Times New Roman" w:hAnsi="Times New Roman" w:cs="Times New Roman"/>
          <w:sz w:val="24"/>
          <w:szCs w:val="24"/>
        </w:rPr>
        <w:t>humanidades</w:t>
      </w:r>
      <w:r w:rsidR="00022C0E">
        <w:rPr>
          <w:rFonts w:ascii="Times New Roman" w:hAnsi="Times New Roman" w:cs="Times New Roman"/>
          <w:sz w:val="24"/>
          <w:szCs w:val="24"/>
        </w:rPr>
        <w:t xml:space="preserve">, </w:t>
      </w:r>
      <w:r w:rsidR="00022C0E" w:rsidRPr="007C5C38">
        <w:rPr>
          <w:rFonts w:ascii="Times New Roman" w:hAnsi="Times New Roman" w:cs="Times New Roman"/>
          <w:sz w:val="24"/>
          <w:szCs w:val="24"/>
        </w:rPr>
        <w:t>ciencias</w:t>
      </w:r>
      <w:r w:rsidRPr="007C5C38">
        <w:rPr>
          <w:rFonts w:ascii="Times New Roman" w:hAnsi="Times New Roman" w:cs="Times New Roman"/>
          <w:sz w:val="24"/>
          <w:szCs w:val="24"/>
        </w:rPr>
        <w:t xml:space="preserve"> sociales, ciencias naturales y ciencias </w:t>
      </w:r>
      <w:r w:rsidR="007F4712" w:rsidRPr="007C5C38">
        <w:rPr>
          <w:rFonts w:ascii="Times New Roman" w:hAnsi="Times New Roman" w:cs="Times New Roman"/>
          <w:sz w:val="24"/>
          <w:szCs w:val="24"/>
        </w:rPr>
        <w:t>exactas; lo</w:t>
      </w:r>
      <w:r w:rsidRPr="007C5C38">
        <w:rPr>
          <w:rFonts w:ascii="Times New Roman" w:hAnsi="Times New Roman" w:cs="Times New Roman"/>
          <w:sz w:val="24"/>
          <w:szCs w:val="24"/>
        </w:rPr>
        <w:t xml:space="preserve"> anterior</w:t>
      </w:r>
      <w:r w:rsidR="007F4712">
        <w:rPr>
          <w:rFonts w:ascii="Times New Roman" w:hAnsi="Times New Roman" w:cs="Times New Roman"/>
          <w:sz w:val="24"/>
          <w:szCs w:val="24"/>
        </w:rPr>
        <w:t>,</w:t>
      </w:r>
      <w:r w:rsidRPr="007C5C38">
        <w:rPr>
          <w:rFonts w:ascii="Times New Roman" w:hAnsi="Times New Roman" w:cs="Times New Roman"/>
          <w:sz w:val="24"/>
          <w:szCs w:val="24"/>
        </w:rPr>
        <w:t xml:space="preserve"> se </w:t>
      </w:r>
      <w:r w:rsidR="00D86D57" w:rsidRPr="007C5C38">
        <w:rPr>
          <w:rFonts w:ascii="Times New Roman" w:hAnsi="Times New Roman" w:cs="Times New Roman"/>
          <w:sz w:val="24"/>
          <w:szCs w:val="24"/>
        </w:rPr>
        <w:t>debe a</w:t>
      </w:r>
      <w:r w:rsidRPr="007C5C38">
        <w:rPr>
          <w:rFonts w:ascii="Times New Roman" w:hAnsi="Times New Roman" w:cs="Times New Roman"/>
          <w:sz w:val="24"/>
          <w:szCs w:val="24"/>
        </w:rPr>
        <w:t xml:space="preserve"> que el nivel es propedéutico, esto </w:t>
      </w:r>
      <w:r w:rsidR="00D86D57" w:rsidRPr="007C5C38">
        <w:rPr>
          <w:rFonts w:ascii="Times New Roman" w:hAnsi="Times New Roman" w:cs="Times New Roman"/>
          <w:sz w:val="24"/>
          <w:szCs w:val="24"/>
        </w:rPr>
        <w:t>es, se</w:t>
      </w:r>
      <w:r w:rsidRPr="007C5C38">
        <w:rPr>
          <w:rFonts w:ascii="Times New Roman" w:hAnsi="Times New Roman" w:cs="Times New Roman"/>
          <w:sz w:val="24"/>
          <w:szCs w:val="24"/>
        </w:rPr>
        <w:t xml:space="preserve"> debe preparar a los discentes para elegir una licenciatura. En </w:t>
      </w:r>
      <w:r w:rsidR="007F4712" w:rsidRPr="007C5C38">
        <w:rPr>
          <w:rFonts w:ascii="Times New Roman" w:hAnsi="Times New Roman" w:cs="Times New Roman"/>
          <w:sz w:val="24"/>
          <w:szCs w:val="24"/>
        </w:rPr>
        <w:t>síntesis,</w:t>
      </w:r>
      <w:r w:rsidRPr="007C5C38">
        <w:rPr>
          <w:rFonts w:ascii="Times New Roman" w:hAnsi="Times New Roman" w:cs="Times New Roman"/>
          <w:sz w:val="24"/>
          <w:szCs w:val="24"/>
        </w:rPr>
        <w:t xml:space="preserve"> la población en su mayoría proviene de la Universidad Nacional Autónoma de México y del Instituto Politécnico Nacional. </w:t>
      </w:r>
    </w:p>
    <w:p w14:paraId="0A935EA4" w14:textId="6DC59D86" w:rsidR="007C5C38" w:rsidRPr="007C5C38" w:rsidRDefault="007C5C38" w:rsidP="007F4712">
      <w:pPr>
        <w:spacing w:after="0" w:line="360" w:lineRule="auto"/>
        <w:ind w:firstLine="709"/>
        <w:jc w:val="both"/>
        <w:rPr>
          <w:rFonts w:ascii="Times New Roman" w:hAnsi="Times New Roman" w:cs="Times New Roman"/>
          <w:sz w:val="24"/>
          <w:szCs w:val="24"/>
        </w:rPr>
      </w:pPr>
      <w:r w:rsidRPr="007C5C38">
        <w:rPr>
          <w:rFonts w:ascii="Times New Roman" w:hAnsi="Times New Roman" w:cs="Times New Roman"/>
          <w:sz w:val="24"/>
          <w:szCs w:val="24"/>
        </w:rPr>
        <w:t xml:space="preserve">En cuanto a estudios de posgrado más del sesenta por ciento de la población no </w:t>
      </w:r>
      <w:r w:rsidR="007F4712">
        <w:rPr>
          <w:rFonts w:ascii="Times New Roman" w:hAnsi="Times New Roman" w:cs="Times New Roman"/>
          <w:sz w:val="24"/>
          <w:szCs w:val="24"/>
        </w:rPr>
        <w:t>los posee</w:t>
      </w:r>
      <w:r w:rsidRPr="007C5C38">
        <w:rPr>
          <w:rFonts w:ascii="Times New Roman" w:hAnsi="Times New Roman" w:cs="Times New Roman"/>
          <w:sz w:val="24"/>
          <w:szCs w:val="24"/>
        </w:rPr>
        <w:t xml:space="preserve">; en tanto los que sí han hecho una maestría la han realizado en el área de docencia, como lo son maestría en Ciencias de la </w:t>
      </w:r>
      <w:r w:rsidR="00022C0E" w:rsidRPr="007C5C38">
        <w:rPr>
          <w:rFonts w:ascii="Times New Roman" w:hAnsi="Times New Roman" w:cs="Times New Roman"/>
          <w:sz w:val="24"/>
          <w:szCs w:val="24"/>
        </w:rPr>
        <w:t>Educación, Educación</w:t>
      </w:r>
      <w:r w:rsidRPr="007C5C38">
        <w:rPr>
          <w:rFonts w:ascii="Times New Roman" w:hAnsi="Times New Roman" w:cs="Times New Roman"/>
          <w:sz w:val="24"/>
          <w:szCs w:val="24"/>
        </w:rPr>
        <w:t xml:space="preserve">, Administración Pública, Pedagogía, Psicología Educativa </w:t>
      </w:r>
      <w:r w:rsidR="00022C0E" w:rsidRPr="007C5C38">
        <w:rPr>
          <w:rFonts w:ascii="Times New Roman" w:hAnsi="Times New Roman" w:cs="Times New Roman"/>
          <w:sz w:val="24"/>
          <w:szCs w:val="24"/>
        </w:rPr>
        <w:t>y Evaluación</w:t>
      </w:r>
      <w:r w:rsidRPr="007C5C38">
        <w:rPr>
          <w:rFonts w:ascii="Times New Roman" w:hAnsi="Times New Roman" w:cs="Times New Roman"/>
          <w:sz w:val="24"/>
          <w:szCs w:val="24"/>
        </w:rPr>
        <w:t xml:space="preserve"> Educativa. Un tres por ciento lo ha hecho en campo disciplinar, lo cual permite inferir que este treinta por ciento de la población pretende dedicarse sólo a la enseñanza.  </w:t>
      </w:r>
    </w:p>
    <w:p w14:paraId="3D863504" w14:textId="77777777" w:rsidR="007C5C38" w:rsidRPr="007C5C38" w:rsidRDefault="007C5C38" w:rsidP="007C5C38">
      <w:pPr>
        <w:spacing w:after="0" w:line="360" w:lineRule="auto"/>
        <w:ind w:firstLine="709"/>
        <w:jc w:val="both"/>
        <w:rPr>
          <w:rFonts w:ascii="Times New Roman" w:hAnsi="Times New Roman" w:cs="Times New Roman"/>
          <w:sz w:val="24"/>
          <w:szCs w:val="24"/>
        </w:rPr>
      </w:pPr>
      <w:r w:rsidRPr="007C5C38">
        <w:rPr>
          <w:rFonts w:ascii="Times New Roman" w:hAnsi="Times New Roman" w:cs="Times New Roman"/>
          <w:sz w:val="24"/>
          <w:szCs w:val="24"/>
        </w:rPr>
        <w:t xml:space="preserve">En este punto es importante mencionar que un dos por ciento de la población ha realizado estudios de doctorado y este ha sido en su campo disciplinar; lo cual coincide con las estadísticas nacionales en cuanto al nivel educativo, las cuales señalan que alrededor de un dos por ciento de la población mexicana realiza estudios de doctorado. </w:t>
      </w:r>
    </w:p>
    <w:p w14:paraId="55CEA038" w14:textId="2E6097D4" w:rsidR="007C5C38" w:rsidRPr="007C5C38" w:rsidRDefault="007C5C38" w:rsidP="0022043B">
      <w:pPr>
        <w:spacing w:after="0" w:line="360" w:lineRule="auto"/>
        <w:ind w:firstLine="709"/>
        <w:jc w:val="both"/>
        <w:rPr>
          <w:rFonts w:ascii="Times New Roman" w:hAnsi="Times New Roman" w:cs="Times New Roman"/>
          <w:sz w:val="24"/>
          <w:szCs w:val="24"/>
        </w:rPr>
      </w:pPr>
      <w:r w:rsidRPr="007C5C38">
        <w:rPr>
          <w:rFonts w:ascii="Times New Roman" w:hAnsi="Times New Roman" w:cs="Times New Roman"/>
          <w:sz w:val="24"/>
          <w:szCs w:val="24"/>
        </w:rPr>
        <w:t xml:space="preserve">Referente al lugar de trabajo, un gran porcentaje de la población trabaja en dos centros educativos diferentes, lo cual implica un desgaste mayor a niveles de tiempo, físico y </w:t>
      </w:r>
      <w:r w:rsidR="00022C0E" w:rsidRPr="007C5C38">
        <w:rPr>
          <w:rFonts w:ascii="Times New Roman" w:hAnsi="Times New Roman" w:cs="Times New Roman"/>
          <w:sz w:val="24"/>
          <w:szCs w:val="24"/>
        </w:rPr>
        <w:t>económico; en</w:t>
      </w:r>
      <w:r w:rsidRPr="007C5C38">
        <w:rPr>
          <w:rFonts w:ascii="Times New Roman" w:hAnsi="Times New Roman" w:cs="Times New Roman"/>
          <w:sz w:val="24"/>
          <w:szCs w:val="24"/>
        </w:rPr>
        <w:t xml:space="preserve"> menor proporción los maestros trabajan en un centro de trabajo, lo cual les posibilita estar tranquilos en cuanto a no desplazarse a otro lugar.</w:t>
      </w:r>
      <w:r w:rsidR="0022043B">
        <w:rPr>
          <w:rFonts w:ascii="Times New Roman" w:hAnsi="Times New Roman" w:cs="Times New Roman"/>
          <w:sz w:val="24"/>
          <w:szCs w:val="24"/>
        </w:rPr>
        <w:t xml:space="preserve"> </w:t>
      </w:r>
      <w:r w:rsidRPr="007C5C38">
        <w:rPr>
          <w:rFonts w:ascii="Times New Roman" w:hAnsi="Times New Roman" w:cs="Times New Roman"/>
          <w:sz w:val="24"/>
          <w:szCs w:val="24"/>
        </w:rPr>
        <w:t xml:space="preserve">Por </w:t>
      </w:r>
      <w:r w:rsidR="00022C0E" w:rsidRPr="007C5C38">
        <w:rPr>
          <w:rFonts w:ascii="Times New Roman" w:hAnsi="Times New Roman" w:cs="Times New Roman"/>
          <w:sz w:val="24"/>
          <w:szCs w:val="24"/>
        </w:rPr>
        <w:t>último,</w:t>
      </w:r>
      <w:r w:rsidRPr="007C5C38">
        <w:rPr>
          <w:rFonts w:ascii="Times New Roman" w:hAnsi="Times New Roman" w:cs="Times New Roman"/>
          <w:sz w:val="24"/>
          <w:szCs w:val="24"/>
        </w:rPr>
        <w:t xml:space="preserve"> un pequeño porcentaje trabaja en más de tres lugares. Con lo anterior se hace evidente el llamado “chambismo” de la clase magisterial,  o conducta individual que implica la búsqueda de otros ingresos adicionales a los de su nombramiento, que dramáticamente en México de los 80’s a la fecha, se ha presentado en los trabajadores de la educación por una innegable pauperización de su salario, ya que “…el ajuste forzado por la crisis de la deuda externa </w:t>
      </w:r>
      <w:r w:rsidRPr="007C5C38">
        <w:rPr>
          <w:rFonts w:ascii="Times New Roman" w:hAnsi="Times New Roman" w:cs="Times New Roman"/>
          <w:sz w:val="24"/>
          <w:szCs w:val="24"/>
        </w:rPr>
        <w:lastRenderedPageBreak/>
        <w:t>impulsó al gobierno a contraer el gasto en educación con la consecuencia de una disminución acelerada de los ingresos de los maestros” (Ornelas, 2007, p. 15),  así el docente labora en diversas instituciones  y ve en su trabajo sólo el sueldo, teniendo poco compromiso con su lugar académico. Por añadidura “.</w:t>
      </w:r>
      <w:r w:rsidR="00AD2676">
        <w:rPr>
          <w:rFonts w:ascii="Times New Roman" w:hAnsi="Times New Roman" w:cs="Times New Roman"/>
          <w:sz w:val="24"/>
          <w:szCs w:val="24"/>
        </w:rPr>
        <w:t>.</w:t>
      </w:r>
      <w:r w:rsidRPr="007C5C38">
        <w:rPr>
          <w:rFonts w:ascii="Times New Roman" w:hAnsi="Times New Roman" w:cs="Times New Roman"/>
          <w:sz w:val="24"/>
          <w:szCs w:val="24"/>
        </w:rPr>
        <w:t>.un buen número de maestros tienen sus horas distribuidas en diferentes escuelas, y, por tanto, pocas posibilidades de comprometerse en un proyecto colectivo… la contratación de los maestros por horas los obliga a cumplirlas todas frente al grupo, sin que explícitamente se contemplen tiempos para planeación, documentación, reuniones de trabajo o asesoría a los alumnos” (Sandoval, 2001, p.  5).</w:t>
      </w:r>
    </w:p>
    <w:p w14:paraId="41B4CAEB" w14:textId="77777777" w:rsidR="0022043B" w:rsidRDefault="007C5C38" w:rsidP="0022043B">
      <w:pPr>
        <w:spacing w:after="0" w:line="360" w:lineRule="auto"/>
        <w:ind w:firstLine="709"/>
        <w:jc w:val="both"/>
        <w:rPr>
          <w:rFonts w:ascii="Times New Roman" w:hAnsi="Times New Roman" w:cs="Times New Roman"/>
          <w:sz w:val="24"/>
          <w:szCs w:val="24"/>
        </w:rPr>
      </w:pPr>
      <w:r w:rsidRPr="007C5C38">
        <w:rPr>
          <w:rFonts w:ascii="Times New Roman" w:hAnsi="Times New Roman" w:cs="Times New Roman"/>
          <w:sz w:val="24"/>
          <w:szCs w:val="24"/>
        </w:rPr>
        <w:t xml:space="preserve">En este sentido es importante recuperar </w:t>
      </w:r>
      <w:r w:rsidR="0022043B" w:rsidRPr="007C5C38">
        <w:rPr>
          <w:rFonts w:ascii="Times New Roman" w:hAnsi="Times New Roman" w:cs="Times New Roman"/>
          <w:sz w:val="24"/>
          <w:szCs w:val="24"/>
        </w:rPr>
        <w:t>que,</w:t>
      </w:r>
      <w:r w:rsidRPr="007C5C38">
        <w:rPr>
          <w:rFonts w:ascii="Times New Roman" w:hAnsi="Times New Roman" w:cs="Times New Roman"/>
          <w:sz w:val="24"/>
          <w:szCs w:val="24"/>
        </w:rPr>
        <w:t xml:space="preserve"> en América Latina, en el marco de las políticas de ajuste neoliberal, </w:t>
      </w:r>
      <w:r w:rsidR="0022043B" w:rsidRPr="007C5C38">
        <w:rPr>
          <w:rFonts w:ascii="Times New Roman" w:hAnsi="Times New Roman" w:cs="Times New Roman"/>
          <w:sz w:val="24"/>
          <w:szCs w:val="24"/>
        </w:rPr>
        <w:t>la política laboral de los gobiernos ha</w:t>
      </w:r>
      <w:r w:rsidRPr="007C5C38">
        <w:rPr>
          <w:rFonts w:ascii="Times New Roman" w:hAnsi="Times New Roman" w:cs="Times New Roman"/>
          <w:sz w:val="24"/>
          <w:szCs w:val="24"/>
        </w:rPr>
        <w:t xml:space="preserve"> tendido a aplicar medidas que reducen el terreno de la negociación sindical de las organizaciones laborales del sector educativo, trayendo como consecuencia el deterioro del salario docente. Además, las políticas de reorganización del sistema educativo y de reorganización escolar han modificado las condiciones de trabajo, en tanto, las medidas de privatización de la educación están impactando en el nivel de empleo docente (Góngora y Leyva, 2008).</w:t>
      </w:r>
      <w:r w:rsidR="0022043B">
        <w:rPr>
          <w:rFonts w:ascii="Times New Roman" w:hAnsi="Times New Roman" w:cs="Times New Roman"/>
          <w:sz w:val="24"/>
          <w:szCs w:val="24"/>
        </w:rPr>
        <w:t xml:space="preserve"> </w:t>
      </w:r>
      <w:r w:rsidRPr="007C5C38">
        <w:rPr>
          <w:rFonts w:ascii="Times New Roman" w:hAnsi="Times New Roman" w:cs="Times New Roman"/>
          <w:sz w:val="24"/>
          <w:szCs w:val="24"/>
        </w:rPr>
        <w:t>Con lo anterior se puede derivar que el tiempo que posee el docente para sí mismo es poco, en su mayoría se encuentra ocupado trabajando</w:t>
      </w:r>
      <w:r w:rsidR="0022043B">
        <w:rPr>
          <w:rFonts w:ascii="Times New Roman" w:hAnsi="Times New Roman" w:cs="Times New Roman"/>
          <w:sz w:val="24"/>
          <w:szCs w:val="24"/>
        </w:rPr>
        <w:t>; así</w:t>
      </w:r>
      <w:r w:rsidRPr="007C5C38">
        <w:rPr>
          <w:rFonts w:ascii="Times New Roman" w:hAnsi="Times New Roman" w:cs="Times New Roman"/>
          <w:sz w:val="24"/>
          <w:szCs w:val="24"/>
        </w:rPr>
        <w:t xml:space="preserve"> se observa que en promedio el profesor trabaja 26 horas, lo cual constituye más de un turno, </w:t>
      </w:r>
      <w:r w:rsidR="0022043B" w:rsidRPr="007C5C38">
        <w:rPr>
          <w:rFonts w:ascii="Times New Roman" w:hAnsi="Times New Roman" w:cs="Times New Roman"/>
          <w:sz w:val="24"/>
          <w:szCs w:val="24"/>
        </w:rPr>
        <w:t>ya que,</w:t>
      </w:r>
      <w:r w:rsidRPr="007C5C38">
        <w:rPr>
          <w:rFonts w:ascii="Times New Roman" w:hAnsi="Times New Roman" w:cs="Times New Roman"/>
          <w:sz w:val="24"/>
          <w:szCs w:val="24"/>
        </w:rPr>
        <w:t xml:space="preserve"> en una jornada, sólo se pueden tener 24 horas semanales.</w:t>
      </w:r>
    </w:p>
    <w:p w14:paraId="1258A02E" w14:textId="77777777" w:rsidR="0022043B" w:rsidRDefault="007C5C38" w:rsidP="0022043B">
      <w:pPr>
        <w:spacing w:after="0" w:line="360" w:lineRule="auto"/>
        <w:ind w:firstLine="709"/>
        <w:jc w:val="both"/>
        <w:rPr>
          <w:rFonts w:ascii="Times New Roman" w:hAnsi="Times New Roman" w:cs="Times New Roman"/>
          <w:sz w:val="24"/>
          <w:szCs w:val="24"/>
        </w:rPr>
      </w:pPr>
      <w:r w:rsidRPr="007C5C38">
        <w:rPr>
          <w:rFonts w:ascii="Times New Roman" w:hAnsi="Times New Roman" w:cs="Times New Roman"/>
          <w:sz w:val="24"/>
          <w:szCs w:val="24"/>
        </w:rPr>
        <w:t xml:space="preserve">Respecto al número de materias diferentes que se imparten, más del cincuenta por ciento de la población imparte tres materias, de igual suerte más </w:t>
      </w:r>
      <w:r w:rsidR="0022043B" w:rsidRPr="007C5C38">
        <w:rPr>
          <w:rFonts w:ascii="Times New Roman" w:hAnsi="Times New Roman" w:cs="Times New Roman"/>
          <w:sz w:val="24"/>
          <w:szCs w:val="24"/>
        </w:rPr>
        <w:t>de</w:t>
      </w:r>
      <w:r w:rsidRPr="007C5C38">
        <w:rPr>
          <w:rFonts w:ascii="Times New Roman" w:hAnsi="Times New Roman" w:cs="Times New Roman"/>
          <w:sz w:val="24"/>
          <w:szCs w:val="24"/>
        </w:rPr>
        <w:t xml:space="preserve"> treinta por ciento de los docentes preparan clase para cuatro asignaturas diferentes, lo que supone un trabajo arduo en la planeación, preparación de clase, evaluación y elaboración de exámenes y rúbricas.</w:t>
      </w:r>
    </w:p>
    <w:p w14:paraId="2ADEC77F" w14:textId="3969290D" w:rsidR="007C5C38" w:rsidRPr="007C5C38" w:rsidRDefault="007C5C38" w:rsidP="0022043B">
      <w:pPr>
        <w:spacing w:after="0" w:line="360" w:lineRule="auto"/>
        <w:ind w:firstLine="709"/>
        <w:jc w:val="both"/>
        <w:rPr>
          <w:rFonts w:ascii="Times New Roman" w:hAnsi="Times New Roman" w:cs="Times New Roman"/>
          <w:sz w:val="24"/>
          <w:szCs w:val="24"/>
        </w:rPr>
      </w:pPr>
      <w:r w:rsidRPr="007C5C38">
        <w:rPr>
          <w:rFonts w:ascii="Times New Roman" w:hAnsi="Times New Roman" w:cs="Times New Roman"/>
          <w:sz w:val="24"/>
          <w:szCs w:val="24"/>
        </w:rPr>
        <w:t>Hasta este punto, se puede delinear que el docente de Educación Media Superior es una persona, con nivel de estudios de licenciatura, con un nivel de especialización en el área de educación;  en promedio tienen cuarenta y tres años, no hay tendencia en cuanto género hay  proporción en éste, trabajan en su mayoría en doble turno, en al menos dos centros laborales diferentes donde debe cumplir además de sus actividades de docencia comisiones diversas y que en su mayoría son cubiertas fuera de su horario laboral, su jornada promedio es de 26 horas,  trabaja con al menos tres materias diferentes, los grupos que atiende son aproximadamente ocho y en razón que el promedio de jóvenes por salón es de 50 alumnos, atiende, revisa tareas,  califica y  evalúa a cuatrocientos alumnos a la semana.</w:t>
      </w:r>
    </w:p>
    <w:p w14:paraId="4B58AC1F" w14:textId="13D4B772" w:rsidR="007C5C38" w:rsidRPr="007C5C38" w:rsidRDefault="007C5C38" w:rsidP="007C5C38">
      <w:pPr>
        <w:spacing w:after="0" w:line="360" w:lineRule="auto"/>
        <w:ind w:firstLine="709"/>
        <w:jc w:val="both"/>
        <w:rPr>
          <w:rFonts w:ascii="Times New Roman" w:hAnsi="Times New Roman" w:cs="Times New Roman"/>
          <w:sz w:val="24"/>
          <w:szCs w:val="24"/>
        </w:rPr>
      </w:pPr>
      <w:r w:rsidRPr="007C5C38">
        <w:rPr>
          <w:rFonts w:ascii="Times New Roman" w:hAnsi="Times New Roman" w:cs="Times New Roman"/>
          <w:sz w:val="24"/>
          <w:szCs w:val="24"/>
        </w:rPr>
        <w:t>Después de describir los datos sociodemográficos, como edad, jornada laboral, numero de materias impartidas, entre otras, se procederá a analizar los resultados con función a los indicadores elegidos como intervinientes</w:t>
      </w:r>
      <w:r w:rsidR="0022043B">
        <w:rPr>
          <w:rFonts w:ascii="Times New Roman" w:hAnsi="Times New Roman" w:cs="Times New Roman"/>
          <w:sz w:val="24"/>
          <w:szCs w:val="24"/>
        </w:rPr>
        <w:t>; p</w:t>
      </w:r>
      <w:r w:rsidRPr="007C5C38">
        <w:rPr>
          <w:rFonts w:ascii="Times New Roman" w:hAnsi="Times New Roman" w:cs="Times New Roman"/>
          <w:sz w:val="24"/>
          <w:szCs w:val="24"/>
        </w:rPr>
        <w:t xml:space="preserve">ara en análisis estadístico se decidió utilizar </w:t>
      </w:r>
      <w:r w:rsidRPr="007C5C38">
        <w:rPr>
          <w:rFonts w:ascii="Times New Roman" w:hAnsi="Times New Roman" w:cs="Times New Roman"/>
          <w:sz w:val="24"/>
          <w:szCs w:val="24"/>
        </w:rPr>
        <w:lastRenderedPageBreak/>
        <w:t>las pruebas paramétricas, ya que la población se ajusta a la normalidad y aunque los datos no fueron elegidos al azar la muestra es representativa de la población y se cuenta con el mínimo deseable cien personas; y aunque no se busca generalizar resultados, bien podría realizarse por las propiedades ya mencionadas de grupo.</w:t>
      </w:r>
    </w:p>
    <w:p w14:paraId="1E330795" w14:textId="2A985669" w:rsidR="007C5C38" w:rsidRPr="007C5C38" w:rsidRDefault="007C5C38" w:rsidP="00800E8D">
      <w:pPr>
        <w:spacing w:after="0" w:line="360" w:lineRule="auto"/>
        <w:ind w:firstLine="709"/>
        <w:jc w:val="both"/>
        <w:rPr>
          <w:rFonts w:ascii="Times New Roman" w:hAnsi="Times New Roman" w:cs="Times New Roman"/>
          <w:sz w:val="24"/>
          <w:szCs w:val="24"/>
        </w:rPr>
      </w:pPr>
      <w:r w:rsidRPr="007C5C38">
        <w:rPr>
          <w:rFonts w:ascii="Times New Roman" w:hAnsi="Times New Roman" w:cs="Times New Roman"/>
          <w:sz w:val="24"/>
          <w:szCs w:val="24"/>
        </w:rPr>
        <w:t xml:space="preserve">Respecto al nivel de Burnout se puede observar que sólo un 13 por ciento tiene un nivel normal de estrés considerado como </w:t>
      </w:r>
      <w:r w:rsidR="00AA0792" w:rsidRPr="007C5C38">
        <w:rPr>
          <w:rFonts w:ascii="Times New Roman" w:hAnsi="Times New Roman" w:cs="Times New Roman"/>
          <w:sz w:val="24"/>
          <w:szCs w:val="24"/>
        </w:rPr>
        <w:t>distrés</w:t>
      </w:r>
      <w:r w:rsidRPr="007C5C38">
        <w:rPr>
          <w:rFonts w:ascii="Times New Roman" w:hAnsi="Times New Roman" w:cs="Times New Roman"/>
          <w:sz w:val="24"/>
          <w:szCs w:val="24"/>
        </w:rPr>
        <w:t xml:space="preserve">, lo cual se considera como bueno pues permite a la persona funcionar </w:t>
      </w:r>
      <w:r w:rsidR="00AA0792" w:rsidRPr="007C5C38">
        <w:rPr>
          <w:rFonts w:ascii="Times New Roman" w:hAnsi="Times New Roman" w:cs="Times New Roman"/>
          <w:sz w:val="24"/>
          <w:szCs w:val="24"/>
        </w:rPr>
        <w:t>óptimamente</w:t>
      </w:r>
      <w:r w:rsidRPr="007C5C38">
        <w:rPr>
          <w:rFonts w:ascii="Times New Roman" w:hAnsi="Times New Roman" w:cs="Times New Roman"/>
          <w:sz w:val="24"/>
          <w:szCs w:val="24"/>
        </w:rPr>
        <w:t xml:space="preserve">;  en su mayoría poseen niveles altos y muy altos de Burnout, en este sentido su actuar se ve alterado por vivir condiciones </w:t>
      </w:r>
      <w:r w:rsidR="00AA0792" w:rsidRPr="007C5C38">
        <w:rPr>
          <w:rFonts w:ascii="Times New Roman" w:hAnsi="Times New Roman" w:cs="Times New Roman"/>
          <w:sz w:val="24"/>
          <w:szCs w:val="24"/>
        </w:rPr>
        <w:t>psicofisiológicas</w:t>
      </w:r>
      <w:r w:rsidRPr="007C5C38">
        <w:rPr>
          <w:rFonts w:ascii="Times New Roman" w:hAnsi="Times New Roman" w:cs="Times New Roman"/>
          <w:sz w:val="24"/>
          <w:szCs w:val="24"/>
        </w:rPr>
        <w:t xml:space="preserve"> desfavorables </w:t>
      </w:r>
      <w:r w:rsidR="00AA0792">
        <w:rPr>
          <w:rFonts w:ascii="Times New Roman" w:hAnsi="Times New Roman" w:cs="Times New Roman"/>
          <w:sz w:val="24"/>
          <w:szCs w:val="24"/>
        </w:rPr>
        <w:t xml:space="preserve"> en este momento de contingencia </w:t>
      </w:r>
      <w:r w:rsidRPr="007C5C38">
        <w:rPr>
          <w:rFonts w:ascii="Times New Roman" w:hAnsi="Times New Roman" w:cs="Times New Roman"/>
          <w:sz w:val="24"/>
          <w:szCs w:val="24"/>
        </w:rPr>
        <w:t>como lo es estado crónico de cansancio</w:t>
      </w:r>
      <w:r w:rsidR="00AA0792">
        <w:rPr>
          <w:rFonts w:ascii="Times New Roman" w:hAnsi="Times New Roman" w:cs="Times New Roman"/>
          <w:sz w:val="24"/>
          <w:szCs w:val="24"/>
        </w:rPr>
        <w:t xml:space="preserve"> al estar todo el día conectado dando clases, calificando, dando respuestas a preguntas una por una</w:t>
      </w:r>
      <w:r w:rsidRPr="007C5C38">
        <w:rPr>
          <w:rFonts w:ascii="Times New Roman" w:hAnsi="Times New Roman" w:cs="Times New Roman"/>
          <w:sz w:val="24"/>
          <w:szCs w:val="24"/>
        </w:rPr>
        <w:t xml:space="preserve">, desilusión por el trabajo, dificultad por ver mejor el futuro y  creencias que los problemas de la </w:t>
      </w:r>
      <w:r w:rsidR="00AA0792" w:rsidRPr="007C5C38">
        <w:rPr>
          <w:rFonts w:ascii="Times New Roman" w:hAnsi="Times New Roman" w:cs="Times New Roman"/>
          <w:sz w:val="24"/>
          <w:szCs w:val="24"/>
        </w:rPr>
        <w:t>educación</w:t>
      </w:r>
      <w:r w:rsidRPr="007C5C38">
        <w:rPr>
          <w:rFonts w:ascii="Times New Roman" w:hAnsi="Times New Roman" w:cs="Times New Roman"/>
          <w:sz w:val="24"/>
          <w:szCs w:val="24"/>
        </w:rPr>
        <w:t xml:space="preserve"> no tienen arreglo</w:t>
      </w:r>
      <w:r w:rsidR="00800E8D">
        <w:rPr>
          <w:rFonts w:ascii="Times New Roman" w:hAnsi="Times New Roman" w:cs="Times New Roman"/>
          <w:sz w:val="24"/>
          <w:szCs w:val="24"/>
        </w:rPr>
        <w:t>; por ejemplo: e</w:t>
      </w:r>
      <w:r w:rsidRPr="007C5C38">
        <w:rPr>
          <w:rFonts w:ascii="Times New Roman" w:hAnsi="Times New Roman" w:cs="Times New Roman"/>
          <w:sz w:val="24"/>
          <w:szCs w:val="24"/>
        </w:rPr>
        <w:t>n el caso de la zona escolar donde se realizó el estudio,  se solicita el ochenta por ciento de acreditación como mínimo en todas las materias y de  ocho como promedio, dejando de lado la complejidad de las unidades de aprendizaje, las diferencias individuales</w:t>
      </w:r>
      <w:r w:rsidR="00800E8D">
        <w:rPr>
          <w:rFonts w:ascii="Times New Roman" w:hAnsi="Times New Roman" w:cs="Times New Roman"/>
          <w:sz w:val="24"/>
          <w:szCs w:val="24"/>
        </w:rPr>
        <w:t xml:space="preserve">, </w:t>
      </w:r>
      <w:r w:rsidRPr="007C5C38">
        <w:rPr>
          <w:rFonts w:ascii="Times New Roman" w:hAnsi="Times New Roman" w:cs="Times New Roman"/>
          <w:sz w:val="24"/>
          <w:szCs w:val="24"/>
        </w:rPr>
        <w:t>capacidades académicas</w:t>
      </w:r>
      <w:r w:rsidR="00800E8D">
        <w:rPr>
          <w:rFonts w:ascii="Times New Roman" w:hAnsi="Times New Roman" w:cs="Times New Roman"/>
          <w:sz w:val="24"/>
          <w:szCs w:val="24"/>
        </w:rPr>
        <w:t>, infraestructura como la conexión a internet, computadora, smartphone, velocidad, entre otras.</w:t>
      </w:r>
    </w:p>
    <w:p w14:paraId="26B69AB3" w14:textId="6F20CA78" w:rsidR="007C5C38" w:rsidRDefault="007C5C38" w:rsidP="007C5C38">
      <w:pPr>
        <w:spacing w:after="0" w:line="360" w:lineRule="auto"/>
        <w:ind w:firstLine="709"/>
        <w:jc w:val="both"/>
        <w:rPr>
          <w:rFonts w:ascii="Times New Roman" w:hAnsi="Times New Roman" w:cs="Times New Roman"/>
          <w:sz w:val="24"/>
          <w:szCs w:val="24"/>
        </w:rPr>
      </w:pPr>
      <w:r w:rsidRPr="007C5C38">
        <w:rPr>
          <w:rFonts w:ascii="Times New Roman" w:hAnsi="Times New Roman" w:cs="Times New Roman"/>
          <w:sz w:val="24"/>
          <w:szCs w:val="24"/>
        </w:rPr>
        <w:t xml:space="preserve">Cuando un docente no cumple con lo establecido se hace acreedor a una llamada de atención verbal y se le exhorta a implementar algunas estrategias para que los promedios se mejoren, bajo esta idea, el docente es coaccionado para modificar las calificaciones </w:t>
      </w:r>
      <w:r w:rsidR="00800E8D" w:rsidRPr="007C5C38">
        <w:rPr>
          <w:rFonts w:ascii="Times New Roman" w:hAnsi="Times New Roman" w:cs="Times New Roman"/>
          <w:sz w:val="24"/>
          <w:szCs w:val="24"/>
        </w:rPr>
        <w:t>o</w:t>
      </w:r>
      <w:r w:rsidRPr="007C5C38">
        <w:rPr>
          <w:rFonts w:ascii="Times New Roman" w:hAnsi="Times New Roman" w:cs="Times New Roman"/>
          <w:sz w:val="24"/>
          <w:szCs w:val="24"/>
        </w:rPr>
        <w:t xml:space="preserve"> no se le reciben en la subdirección escolar; en algunos casos el docente discute con el afán de hacer valer el trabajo ya realizado y aunque se aceptan las calificaciones, estos profesores tendrán en el siguiente semestre materias diferentes, horas libres, aparecerá en todos los proyectos institucionales y en general su horario será incompatible con su otro trabajo; así se ejerce poder y control sobre él (Dorantes y Tovilla, 2013). </w:t>
      </w:r>
      <w:r w:rsidR="00667D1E">
        <w:rPr>
          <w:rFonts w:ascii="Times New Roman" w:hAnsi="Times New Roman" w:cs="Times New Roman"/>
          <w:sz w:val="24"/>
          <w:szCs w:val="24"/>
        </w:rPr>
        <w:t xml:space="preserve">Por otro </w:t>
      </w:r>
      <w:r w:rsidR="00A642F8">
        <w:rPr>
          <w:rFonts w:ascii="Times New Roman" w:hAnsi="Times New Roman" w:cs="Times New Roman"/>
          <w:sz w:val="24"/>
          <w:szCs w:val="24"/>
        </w:rPr>
        <w:t xml:space="preserve">lado, </w:t>
      </w:r>
      <w:r w:rsidR="00A642F8" w:rsidRPr="003B0F6A">
        <w:rPr>
          <w:rFonts w:ascii="Times New Roman" w:hAnsi="Times New Roman" w:cs="Times New Roman"/>
          <w:sz w:val="24"/>
          <w:szCs w:val="24"/>
        </w:rPr>
        <w:t>los</w:t>
      </w:r>
      <w:r w:rsidR="003B0F6A" w:rsidRPr="003B0F6A">
        <w:rPr>
          <w:rFonts w:ascii="Times New Roman" w:hAnsi="Times New Roman" w:cs="Times New Roman"/>
          <w:sz w:val="24"/>
          <w:szCs w:val="24"/>
        </w:rPr>
        <w:t xml:space="preserve"> maestros reconocen </w:t>
      </w:r>
      <w:r w:rsidR="00412E34" w:rsidRPr="003B0F6A">
        <w:rPr>
          <w:rFonts w:ascii="Times New Roman" w:hAnsi="Times New Roman" w:cs="Times New Roman"/>
          <w:sz w:val="24"/>
          <w:szCs w:val="24"/>
        </w:rPr>
        <w:t>la exigencia</w:t>
      </w:r>
      <w:r w:rsidR="003B0F6A" w:rsidRPr="003B0F6A">
        <w:rPr>
          <w:rFonts w:ascii="Times New Roman" w:hAnsi="Times New Roman" w:cs="Times New Roman"/>
          <w:sz w:val="24"/>
          <w:szCs w:val="24"/>
        </w:rPr>
        <w:t xml:space="preserve"> del padre y </w:t>
      </w:r>
      <w:r w:rsidR="002304DC" w:rsidRPr="003B0F6A">
        <w:rPr>
          <w:rFonts w:ascii="Times New Roman" w:hAnsi="Times New Roman" w:cs="Times New Roman"/>
          <w:sz w:val="24"/>
          <w:szCs w:val="24"/>
        </w:rPr>
        <w:t>de acuerdo con</w:t>
      </w:r>
      <w:r w:rsidR="003B0F6A" w:rsidRPr="003B0F6A">
        <w:rPr>
          <w:rFonts w:ascii="Times New Roman" w:hAnsi="Times New Roman" w:cs="Times New Roman"/>
          <w:sz w:val="24"/>
          <w:szCs w:val="24"/>
        </w:rPr>
        <w:t xml:space="preserve"> las condiciones</w:t>
      </w:r>
      <w:r w:rsidR="00A642F8">
        <w:rPr>
          <w:rFonts w:ascii="Times New Roman" w:hAnsi="Times New Roman" w:cs="Times New Roman"/>
          <w:sz w:val="24"/>
          <w:szCs w:val="24"/>
        </w:rPr>
        <w:t xml:space="preserve"> de contingencia es imposible dar una hora de clase a cada </w:t>
      </w:r>
      <w:r w:rsidR="00BB2938">
        <w:rPr>
          <w:rFonts w:ascii="Times New Roman" w:hAnsi="Times New Roman" w:cs="Times New Roman"/>
          <w:sz w:val="24"/>
          <w:szCs w:val="24"/>
        </w:rPr>
        <w:t>alumno</w:t>
      </w:r>
      <w:r w:rsidR="00BB2938" w:rsidRPr="003B0F6A">
        <w:rPr>
          <w:rFonts w:ascii="Times New Roman" w:hAnsi="Times New Roman" w:cs="Times New Roman"/>
          <w:sz w:val="24"/>
          <w:szCs w:val="24"/>
        </w:rPr>
        <w:t>; consideran que</w:t>
      </w:r>
      <w:r w:rsidR="003B0F6A" w:rsidRPr="003B0F6A">
        <w:rPr>
          <w:rFonts w:ascii="Times New Roman" w:hAnsi="Times New Roman" w:cs="Times New Roman"/>
          <w:sz w:val="24"/>
          <w:szCs w:val="24"/>
        </w:rPr>
        <w:t xml:space="preserve"> no hay buenos o malos profesores, sino buenos o malos alumnos y por ende ser profesor tiene más desventajas que ventajas.  Así este conjunto de creencias irracionales mediadas </w:t>
      </w:r>
      <w:r w:rsidR="00A642F8" w:rsidRPr="003B0F6A">
        <w:rPr>
          <w:rFonts w:ascii="Times New Roman" w:hAnsi="Times New Roman" w:cs="Times New Roman"/>
          <w:sz w:val="24"/>
          <w:szCs w:val="24"/>
        </w:rPr>
        <w:t>únicamente</w:t>
      </w:r>
      <w:r w:rsidR="003B0F6A" w:rsidRPr="003B0F6A">
        <w:rPr>
          <w:rFonts w:ascii="Times New Roman" w:hAnsi="Times New Roman" w:cs="Times New Roman"/>
          <w:sz w:val="24"/>
          <w:szCs w:val="24"/>
        </w:rPr>
        <w:t xml:space="preserve"> por la emoción </w:t>
      </w:r>
      <w:r w:rsidR="00A642F8" w:rsidRPr="003B0F6A">
        <w:rPr>
          <w:rFonts w:ascii="Times New Roman" w:hAnsi="Times New Roman" w:cs="Times New Roman"/>
          <w:sz w:val="24"/>
          <w:szCs w:val="24"/>
        </w:rPr>
        <w:t>momentánea</w:t>
      </w:r>
      <w:r w:rsidR="003B0F6A" w:rsidRPr="003B0F6A">
        <w:rPr>
          <w:rFonts w:ascii="Times New Roman" w:hAnsi="Times New Roman" w:cs="Times New Roman"/>
          <w:sz w:val="24"/>
          <w:szCs w:val="24"/>
        </w:rPr>
        <w:t xml:space="preserve">,  generan actitudes de </w:t>
      </w:r>
      <w:r w:rsidR="00A642F8" w:rsidRPr="003B0F6A">
        <w:rPr>
          <w:rFonts w:ascii="Times New Roman" w:hAnsi="Times New Roman" w:cs="Times New Roman"/>
          <w:sz w:val="24"/>
          <w:szCs w:val="24"/>
        </w:rPr>
        <w:t>auto descalificación</w:t>
      </w:r>
      <w:r w:rsidR="003B0F6A" w:rsidRPr="003B0F6A">
        <w:rPr>
          <w:rFonts w:ascii="Times New Roman" w:hAnsi="Times New Roman" w:cs="Times New Roman"/>
          <w:sz w:val="24"/>
          <w:szCs w:val="24"/>
        </w:rPr>
        <w:t xml:space="preserve"> y baja tolerancia a la frustración hacia el alumno, los compañeros y hacia si mismo;  </w:t>
      </w:r>
      <w:r w:rsidR="00BB2938">
        <w:rPr>
          <w:rFonts w:ascii="Times New Roman" w:hAnsi="Times New Roman" w:cs="Times New Roman"/>
          <w:sz w:val="24"/>
          <w:szCs w:val="24"/>
        </w:rPr>
        <w:t>c</w:t>
      </w:r>
      <w:r w:rsidR="003B0F6A" w:rsidRPr="003B0F6A">
        <w:rPr>
          <w:rFonts w:ascii="Times New Roman" w:hAnsi="Times New Roman" w:cs="Times New Roman"/>
          <w:sz w:val="24"/>
          <w:szCs w:val="24"/>
        </w:rPr>
        <w:t xml:space="preserve">omo consecuencia hay poca disponibilidad para explicar lo ya revisado; </w:t>
      </w:r>
      <w:r w:rsidR="00A642F8" w:rsidRPr="003B0F6A">
        <w:rPr>
          <w:rFonts w:ascii="Times New Roman" w:hAnsi="Times New Roman" w:cs="Times New Roman"/>
          <w:sz w:val="24"/>
          <w:szCs w:val="24"/>
        </w:rPr>
        <w:t>así</w:t>
      </w:r>
      <w:r w:rsidR="003B0F6A" w:rsidRPr="003B0F6A">
        <w:rPr>
          <w:rFonts w:ascii="Times New Roman" w:hAnsi="Times New Roman" w:cs="Times New Roman"/>
          <w:sz w:val="24"/>
          <w:szCs w:val="24"/>
        </w:rPr>
        <w:t xml:space="preserve"> los altos niveles de irracionalidad pueden impedir a los profesores emplear y desarrollar habilidades de afrontamiento  útiles en el manejo de la situación, una persona que no es capaz de racionalizar sus ideas </w:t>
      </w:r>
      <w:r w:rsidR="00A642F8" w:rsidRPr="003B0F6A">
        <w:rPr>
          <w:rFonts w:ascii="Times New Roman" w:hAnsi="Times New Roman" w:cs="Times New Roman"/>
          <w:sz w:val="24"/>
          <w:szCs w:val="24"/>
        </w:rPr>
        <w:t>está</w:t>
      </w:r>
      <w:r w:rsidR="003B0F6A" w:rsidRPr="003B0F6A">
        <w:rPr>
          <w:rFonts w:ascii="Times New Roman" w:hAnsi="Times New Roman" w:cs="Times New Roman"/>
          <w:sz w:val="24"/>
          <w:szCs w:val="24"/>
        </w:rPr>
        <w:t xml:space="preserve"> condenada a vivir episodios de extrema </w:t>
      </w:r>
      <w:r w:rsidR="00A642F8" w:rsidRPr="003B0F6A">
        <w:rPr>
          <w:rFonts w:ascii="Times New Roman" w:hAnsi="Times New Roman" w:cs="Times New Roman"/>
          <w:sz w:val="24"/>
          <w:szCs w:val="24"/>
        </w:rPr>
        <w:t>alegría</w:t>
      </w:r>
      <w:r w:rsidR="003B0F6A" w:rsidRPr="003B0F6A">
        <w:rPr>
          <w:rFonts w:ascii="Times New Roman" w:hAnsi="Times New Roman" w:cs="Times New Roman"/>
          <w:sz w:val="24"/>
          <w:szCs w:val="24"/>
        </w:rPr>
        <w:t xml:space="preserve">,   </w:t>
      </w:r>
      <w:r w:rsidR="003B0F6A" w:rsidRPr="003B0F6A">
        <w:rPr>
          <w:rFonts w:ascii="Times New Roman" w:hAnsi="Times New Roman" w:cs="Times New Roman"/>
          <w:sz w:val="24"/>
          <w:szCs w:val="24"/>
        </w:rPr>
        <w:lastRenderedPageBreak/>
        <w:t>ira y molestia, donde no importan otras posturas, se aferra a la suya y cualquier contrariedad es una agresión directa.</w:t>
      </w:r>
    </w:p>
    <w:p w14:paraId="73159A84" w14:textId="2FE63A32" w:rsidR="00BB2938" w:rsidRDefault="00BB2938" w:rsidP="007C5C38">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Respecto a la representación social del uso del smartphone, los docentes, consideran que éste es un gran distractor</w:t>
      </w:r>
      <w:r w:rsidR="00A21DC5">
        <w:rPr>
          <w:rFonts w:ascii="Times New Roman" w:hAnsi="Times New Roman" w:cs="Times New Roman"/>
          <w:sz w:val="24"/>
          <w:szCs w:val="24"/>
        </w:rPr>
        <w:t xml:space="preserve"> que genera dificultad en el aprendizaje, por lo cual los estudiantes </w:t>
      </w:r>
    </w:p>
    <w:p w14:paraId="5B71E24C" w14:textId="3B0362FD" w:rsidR="0084436F" w:rsidRDefault="0084436F" w:rsidP="007C5C38">
      <w:pPr>
        <w:spacing w:after="0" w:line="360" w:lineRule="auto"/>
        <w:ind w:firstLine="709"/>
        <w:jc w:val="both"/>
        <w:rPr>
          <w:rFonts w:ascii="Times New Roman" w:hAnsi="Times New Roman" w:cs="Times New Roman"/>
          <w:sz w:val="24"/>
          <w:szCs w:val="24"/>
        </w:rPr>
      </w:pPr>
    </w:p>
    <w:p w14:paraId="44F097CC" w14:textId="24AEB8BC" w:rsidR="0084436F" w:rsidRDefault="00316ADD" w:rsidP="00316ADD">
      <w:pPr>
        <w:spacing w:after="0" w:line="360" w:lineRule="auto"/>
        <w:jc w:val="center"/>
        <w:rPr>
          <w:rFonts w:ascii="Times New Roman" w:hAnsi="Times New Roman" w:cs="Times New Roman"/>
          <w:b/>
          <w:bCs/>
          <w:sz w:val="24"/>
          <w:szCs w:val="24"/>
        </w:rPr>
      </w:pPr>
      <w:r w:rsidRPr="0084436F">
        <w:rPr>
          <w:rFonts w:ascii="Times New Roman" w:hAnsi="Times New Roman" w:cs="Times New Roman"/>
          <w:b/>
          <w:bCs/>
          <w:sz w:val="24"/>
          <w:szCs w:val="24"/>
        </w:rPr>
        <w:t xml:space="preserve">Figura </w:t>
      </w:r>
      <w:r>
        <w:rPr>
          <w:rFonts w:ascii="Times New Roman" w:hAnsi="Times New Roman" w:cs="Times New Roman"/>
          <w:b/>
          <w:bCs/>
          <w:sz w:val="24"/>
          <w:szCs w:val="24"/>
        </w:rPr>
        <w:t>1</w:t>
      </w:r>
      <w:r w:rsidRPr="0084436F">
        <w:rPr>
          <w:rFonts w:ascii="Times New Roman" w:hAnsi="Times New Roman" w:cs="Times New Roman"/>
          <w:b/>
          <w:bCs/>
          <w:sz w:val="24"/>
          <w:szCs w:val="24"/>
        </w:rPr>
        <w:t xml:space="preserve">. </w:t>
      </w:r>
      <w:r w:rsidRPr="00316ADD">
        <w:rPr>
          <w:rFonts w:ascii="Times New Roman" w:hAnsi="Times New Roman" w:cs="Times New Roman"/>
          <w:sz w:val="24"/>
          <w:szCs w:val="24"/>
        </w:rPr>
        <w:t>Palabras asociadas al uso del smartphone</w:t>
      </w:r>
    </w:p>
    <w:p w14:paraId="54125FCF" w14:textId="59E68FBD" w:rsidR="00E93137" w:rsidRPr="0084436F" w:rsidRDefault="00E93137" w:rsidP="00316ADD">
      <w:pPr>
        <w:spacing w:after="0" w:line="360" w:lineRule="auto"/>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637987E7" wp14:editId="1EDE86D0">
            <wp:extent cx="4638675" cy="3429000"/>
            <wp:effectExtent l="0" t="0" r="952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38675" cy="3429000"/>
                    </a:xfrm>
                    <a:prstGeom prst="rect">
                      <a:avLst/>
                    </a:prstGeom>
                    <a:noFill/>
                    <a:ln>
                      <a:noFill/>
                    </a:ln>
                  </pic:spPr>
                </pic:pic>
              </a:graphicData>
            </a:graphic>
          </wp:inline>
        </w:drawing>
      </w:r>
    </w:p>
    <w:p w14:paraId="014208C8" w14:textId="17B708FB" w:rsidR="0059524D" w:rsidRPr="00316ADD" w:rsidRDefault="00E93137" w:rsidP="00E93137">
      <w:pPr>
        <w:spacing w:after="0" w:line="360" w:lineRule="auto"/>
        <w:jc w:val="center"/>
        <w:rPr>
          <w:rFonts w:ascii="Times New Roman" w:eastAsia="Times New Roman" w:hAnsi="Times New Roman" w:cs="Times New Roman"/>
          <w:sz w:val="24"/>
          <w:szCs w:val="24"/>
          <w:lang w:eastAsia="es-MX"/>
        </w:rPr>
      </w:pPr>
      <w:r w:rsidRPr="00316ADD">
        <w:rPr>
          <w:rFonts w:ascii="Times New Roman" w:eastAsia="Times New Roman" w:hAnsi="Times New Roman" w:cs="Times New Roman"/>
          <w:sz w:val="24"/>
          <w:szCs w:val="24"/>
          <w:lang w:eastAsia="es-MX"/>
        </w:rPr>
        <w:t>Fuente: Gráfico elaborado con datos de la investigación</w:t>
      </w:r>
    </w:p>
    <w:p w14:paraId="03E10E6A" w14:textId="6E8827DD" w:rsidR="002304DC" w:rsidRDefault="00316ADD" w:rsidP="0059524D">
      <w:pPr>
        <w:spacing w:after="0" w:line="360" w:lineRule="auto"/>
        <w:jc w:val="both"/>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T</w:t>
      </w:r>
      <w:r w:rsidR="00A21DC5">
        <w:rPr>
          <w:rFonts w:ascii="Times New Roman" w:eastAsia="Times New Roman" w:hAnsi="Times New Roman" w:cs="Times New Roman"/>
          <w:sz w:val="24"/>
          <w:szCs w:val="24"/>
          <w:lang w:eastAsia="es-MX"/>
        </w:rPr>
        <w:t xml:space="preserve">ienden a reprobar, ya que no hay hábitos de estudio, así mismo se reconoce que el uso implica mayores gastos económicos y humanos, derivado de la mala señal que existe en el estado de México en las diferentes compañías telefónicas, en menor porcentaje los docentes reconocen que hay cosas positivas en la implementación de éste pero en general se requiere constancia de los jóvenes y que no se limiten a calcular formulas; en forma </w:t>
      </w:r>
      <w:r w:rsidR="0059524D">
        <w:rPr>
          <w:rFonts w:ascii="Times New Roman" w:eastAsia="Times New Roman" w:hAnsi="Times New Roman" w:cs="Times New Roman"/>
          <w:sz w:val="24"/>
          <w:szCs w:val="24"/>
          <w:lang w:eastAsia="es-MX"/>
        </w:rPr>
        <w:t>explícita</w:t>
      </w:r>
      <w:r w:rsidR="00A21DC5">
        <w:rPr>
          <w:rFonts w:ascii="Times New Roman" w:eastAsia="Times New Roman" w:hAnsi="Times New Roman" w:cs="Times New Roman"/>
          <w:sz w:val="24"/>
          <w:szCs w:val="24"/>
          <w:lang w:eastAsia="es-MX"/>
        </w:rPr>
        <w:t xml:space="preserve">  plantea una reeducación del uso, pero implica mucho trabajo, que no se encuentra dentro de las funciones docentes.</w:t>
      </w:r>
      <w:r w:rsidR="002304DC">
        <w:rPr>
          <w:rFonts w:ascii="Times New Roman" w:eastAsia="Times New Roman" w:hAnsi="Times New Roman" w:cs="Times New Roman"/>
          <w:sz w:val="24"/>
          <w:szCs w:val="24"/>
          <w:lang w:eastAsia="es-MX"/>
        </w:rPr>
        <w:t xml:space="preserve"> </w:t>
      </w:r>
    </w:p>
    <w:p w14:paraId="28C844BA" w14:textId="651BEC57" w:rsidR="001352B0" w:rsidRDefault="002304DC" w:rsidP="002304DC">
      <w:pPr>
        <w:spacing w:after="0" w:line="360" w:lineRule="auto"/>
        <w:ind w:firstLine="709"/>
        <w:jc w:val="both"/>
        <w:rPr>
          <w:rFonts w:ascii="Times New Roman" w:eastAsia="Times New Roman" w:hAnsi="Times New Roman" w:cs="Times New Roman"/>
          <w:sz w:val="24"/>
          <w:szCs w:val="24"/>
          <w:lang w:eastAsia="es-MX"/>
        </w:rPr>
      </w:pPr>
      <w:r w:rsidRPr="002304DC">
        <w:rPr>
          <w:rFonts w:ascii="Times New Roman" w:eastAsia="Times New Roman" w:hAnsi="Times New Roman" w:cs="Times New Roman"/>
          <w:sz w:val="24"/>
          <w:szCs w:val="24"/>
          <w:lang w:eastAsia="es-MX"/>
        </w:rPr>
        <w:t xml:space="preserve">A través de los testimonios los profesores manifiestan como un problema el cambio del comportamiento en la juventud, enfatizando la forma de enseñanza vivida de manera tradicional </w:t>
      </w:r>
      <w:r w:rsidR="00891932" w:rsidRPr="002304DC">
        <w:rPr>
          <w:rFonts w:ascii="Times New Roman" w:eastAsia="Times New Roman" w:hAnsi="Times New Roman" w:cs="Times New Roman"/>
          <w:sz w:val="24"/>
          <w:szCs w:val="24"/>
          <w:lang w:eastAsia="es-MX"/>
        </w:rPr>
        <w:t>y pese</w:t>
      </w:r>
      <w:r w:rsidRPr="002304DC">
        <w:rPr>
          <w:rFonts w:ascii="Times New Roman" w:eastAsia="Times New Roman" w:hAnsi="Times New Roman" w:cs="Times New Roman"/>
          <w:sz w:val="24"/>
          <w:szCs w:val="24"/>
          <w:lang w:eastAsia="es-MX"/>
        </w:rPr>
        <w:t xml:space="preserve"> a ello, éstos aprendían; este dato resulta significativo, debido a que estas experiencias de aprendizaje configuran su práctica docente; así para un maestro la enseñanza es como ellos aprendieron, permeando una práctica tradicionalista y rígida </w:t>
      </w:r>
      <w:proofErr w:type="gramStart"/>
      <w:r w:rsidRPr="002304DC">
        <w:rPr>
          <w:rFonts w:ascii="Times New Roman" w:eastAsia="Times New Roman" w:hAnsi="Times New Roman" w:cs="Times New Roman"/>
          <w:sz w:val="24"/>
          <w:szCs w:val="24"/>
          <w:lang w:eastAsia="es-MX"/>
        </w:rPr>
        <w:t>de acuerdo a</w:t>
      </w:r>
      <w:proofErr w:type="gramEnd"/>
      <w:r w:rsidRPr="002304DC">
        <w:rPr>
          <w:rFonts w:ascii="Times New Roman" w:eastAsia="Times New Roman" w:hAnsi="Times New Roman" w:cs="Times New Roman"/>
          <w:sz w:val="24"/>
          <w:szCs w:val="24"/>
          <w:lang w:eastAsia="es-MX"/>
        </w:rPr>
        <w:t xml:space="preserve"> los </w:t>
      </w:r>
      <w:r w:rsidRPr="002304DC">
        <w:rPr>
          <w:rFonts w:ascii="Times New Roman" w:eastAsia="Times New Roman" w:hAnsi="Times New Roman" w:cs="Times New Roman"/>
          <w:sz w:val="24"/>
          <w:szCs w:val="24"/>
          <w:lang w:eastAsia="es-MX"/>
        </w:rPr>
        <w:lastRenderedPageBreak/>
        <w:t>cánones establecidos del paradigma conductista. Ante las conductas disruptivas de los estudiantes, en su mayoría los profesores tienden a asumir una postura del docente tradicionalista, donde el conocimiento, el orden y la disciplina son lo que importa</w:t>
      </w:r>
      <w:r w:rsidR="00891932">
        <w:rPr>
          <w:rFonts w:ascii="Times New Roman" w:eastAsia="Times New Roman" w:hAnsi="Times New Roman" w:cs="Times New Roman"/>
          <w:sz w:val="24"/>
          <w:szCs w:val="24"/>
          <w:lang w:eastAsia="es-MX"/>
        </w:rPr>
        <w:t>, por ende, que los estudiantes interrumpan la conferencia, activen sus micrófonos o intenten presentar es una falta de compromiso con el aprendizaje y la clase</w:t>
      </w:r>
      <w:r w:rsidRPr="002304DC">
        <w:rPr>
          <w:rFonts w:ascii="Times New Roman" w:eastAsia="Times New Roman" w:hAnsi="Times New Roman" w:cs="Times New Roman"/>
          <w:sz w:val="24"/>
          <w:szCs w:val="24"/>
          <w:lang w:eastAsia="es-MX"/>
        </w:rPr>
        <w:t>. Es complejo que un docente sin habilidades didácticas</w:t>
      </w:r>
      <w:r w:rsidR="00891932">
        <w:rPr>
          <w:rFonts w:ascii="Times New Roman" w:eastAsia="Times New Roman" w:hAnsi="Times New Roman" w:cs="Times New Roman"/>
          <w:sz w:val="24"/>
          <w:szCs w:val="24"/>
          <w:lang w:eastAsia="es-MX"/>
        </w:rPr>
        <w:t xml:space="preserve"> digitales</w:t>
      </w:r>
      <w:r w:rsidRPr="002304DC">
        <w:rPr>
          <w:rFonts w:ascii="Times New Roman" w:eastAsia="Times New Roman" w:hAnsi="Times New Roman" w:cs="Times New Roman"/>
          <w:sz w:val="24"/>
          <w:szCs w:val="24"/>
          <w:lang w:eastAsia="es-MX"/>
        </w:rPr>
        <w:t xml:space="preserve"> se convierta en constructivista, por ello la enseñanza tradicional es la única opción en el momento. </w:t>
      </w:r>
    </w:p>
    <w:p w14:paraId="658B920F" w14:textId="02855E55" w:rsidR="00BC1DB2" w:rsidRPr="00BC1DB2" w:rsidRDefault="00BC1DB2" w:rsidP="00BC1DB2">
      <w:pPr>
        <w:spacing w:after="0" w:line="360" w:lineRule="auto"/>
        <w:ind w:firstLine="709"/>
        <w:jc w:val="both"/>
        <w:rPr>
          <w:rFonts w:ascii="Times New Roman" w:eastAsia="Times New Roman" w:hAnsi="Times New Roman" w:cs="Times New Roman"/>
          <w:sz w:val="24"/>
          <w:szCs w:val="24"/>
          <w:lang w:eastAsia="es-MX"/>
        </w:rPr>
      </w:pPr>
      <w:r w:rsidRPr="00BC1DB2">
        <w:rPr>
          <w:rFonts w:ascii="Times New Roman" w:eastAsia="Times New Roman" w:hAnsi="Times New Roman" w:cs="Times New Roman"/>
          <w:sz w:val="24"/>
          <w:szCs w:val="24"/>
          <w:lang w:eastAsia="es-MX"/>
        </w:rPr>
        <w:t>Los docentes ejemplifican que la evaluación es más analizada como un resultado en la cual no importa el proceso, si no la calificación y ésta debe ser considerada socialmente aceptable y para no tener reclamos se tiende a darle gusto a los alumnos en primer momento y acto seguido se complace a las autoridades educativas, en cuanto a mejorar los indicadores de acreditación y aprovechamiento</w:t>
      </w:r>
      <w:r>
        <w:rPr>
          <w:rFonts w:ascii="Times New Roman" w:eastAsia="Times New Roman" w:hAnsi="Times New Roman" w:cs="Times New Roman"/>
          <w:sz w:val="24"/>
          <w:szCs w:val="24"/>
          <w:lang w:eastAsia="es-MX"/>
        </w:rPr>
        <w:t xml:space="preserve">. </w:t>
      </w:r>
      <w:r w:rsidRPr="00BC1DB2">
        <w:rPr>
          <w:rFonts w:ascii="Times New Roman" w:eastAsia="Times New Roman" w:hAnsi="Times New Roman" w:cs="Times New Roman"/>
          <w:sz w:val="24"/>
          <w:szCs w:val="24"/>
          <w:lang w:eastAsia="es-MX"/>
        </w:rPr>
        <w:t xml:space="preserve">A decir de Santos (2004), una patología es un conjunto de anomalías o dificultades que anteceden a una enfermedad, en este sentido la evaluación posee un conjunto de anormalidades y dificultades que traen como consecuencia una salud enfermiza llamada acreditación, la cual no importa cómo se obtiene, sólo importa tenerla a consta de lo que sea, es </w:t>
      </w:r>
      <w:r w:rsidR="00022C0E" w:rsidRPr="00BC1DB2">
        <w:rPr>
          <w:rFonts w:ascii="Times New Roman" w:eastAsia="Times New Roman" w:hAnsi="Times New Roman" w:cs="Times New Roman"/>
          <w:sz w:val="24"/>
          <w:szCs w:val="24"/>
          <w:lang w:eastAsia="es-MX"/>
        </w:rPr>
        <w:t>decir, el</w:t>
      </w:r>
      <w:r w:rsidRPr="00BC1DB2">
        <w:rPr>
          <w:rFonts w:ascii="Times New Roman" w:eastAsia="Times New Roman" w:hAnsi="Times New Roman" w:cs="Times New Roman"/>
          <w:sz w:val="24"/>
          <w:szCs w:val="24"/>
          <w:lang w:eastAsia="es-MX"/>
        </w:rPr>
        <w:t xml:space="preserve"> fin justifica los medios.</w:t>
      </w:r>
    </w:p>
    <w:p w14:paraId="302574F5" w14:textId="648D955B" w:rsidR="007E43EE" w:rsidRDefault="00BC1DB2" w:rsidP="007E43EE">
      <w:pPr>
        <w:spacing w:after="0" w:line="360" w:lineRule="auto"/>
        <w:ind w:firstLine="709"/>
        <w:jc w:val="both"/>
        <w:rPr>
          <w:rFonts w:ascii="Times New Roman" w:eastAsia="Times New Roman" w:hAnsi="Times New Roman" w:cs="Times New Roman"/>
          <w:sz w:val="24"/>
          <w:szCs w:val="24"/>
          <w:lang w:eastAsia="es-MX"/>
        </w:rPr>
      </w:pPr>
      <w:r w:rsidRPr="00BC1DB2">
        <w:rPr>
          <w:rFonts w:ascii="Times New Roman" w:eastAsia="Times New Roman" w:hAnsi="Times New Roman" w:cs="Times New Roman"/>
          <w:sz w:val="24"/>
          <w:szCs w:val="24"/>
          <w:lang w:eastAsia="es-MX"/>
        </w:rPr>
        <w:t>Bajo esta idea no se considera realmente la capacidad para solucionar problemas, la capacidad de aplicar los conocimientos al contexto, y el  proceso de mejoramiento de cada estudiante, si no solamente su calificación; por lo que se ha evidenciado una práctica evaluativa superficial,  vinculada a lo que se ve de rápido sin observar analíticamente los habilidades desarrolladas, lo cual es referida  a través de</w:t>
      </w:r>
      <w:r>
        <w:rPr>
          <w:rFonts w:ascii="Times New Roman" w:eastAsia="Times New Roman" w:hAnsi="Times New Roman" w:cs="Times New Roman"/>
          <w:sz w:val="24"/>
          <w:szCs w:val="24"/>
          <w:lang w:eastAsia="es-MX"/>
        </w:rPr>
        <w:t xml:space="preserve">: </w:t>
      </w:r>
      <w:r w:rsidRPr="00BC1DB2">
        <w:rPr>
          <w:rFonts w:ascii="Times New Roman" w:eastAsia="Times New Roman" w:hAnsi="Times New Roman" w:cs="Times New Roman"/>
          <w:sz w:val="24"/>
          <w:szCs w:val="24"/>
          <w:lang w:eastAsia="es-MX"/>
        </w:rPr>
        <w:t xml:space="preserve"> </w:t>
      </w:r>
      <w:r w:rsidRPr="00BC1DB2">
        <w:rPr>
          <w:rFonts w:ascii="Times New Roman" w:eastAsia="Times New Roman" w:hAnsi="Times New Roman" w:cs="Times New Roman"/>
          <w:i/>
          <w:iCs/>
          <w:sz w:val="24"/>
          <w:szCs w:val="24"/>
          <w:lang w:eastAsia="es-MX"/>
        </w:rPr>
        <w:t>los alumnos creen que no leemos, piensan que con sólo entregar ya pasaron y he aprendido a valorar el esfuerzo</w:t>
      </w:r>
      <w:r w:rsidRPr="00BC1DB2">
        <w:rPr>
          <w:rFonts w:ascii="Times New Roman" w:eastAsia="Times New Roman" w:hAnsi="Times New Roman" w:cs="Times New Roman"/>
          <w:sz w:val="24"/>
          <w:szCs w:val="24"/>
          <w:lang w:eastAsia="es-MX"/>
        </w:rPr>
        <w:t>. Lo anterior da cuenta de la representación social acerca de la evaluación, en donde se observa una práctica positivista, limitada a lo observable, medible y cuantificable, en este sentido se evalúa al producto no al proceso, así mismo se otorga gran peso al examen dejando de lado los principios de la docencia constructivista que en este momento imperan.</w:t>
      </w:r>
      <w:r w:rsidR="007E43EE">
        <w:rPr>
          <w:rFonts w:ascii="Times New Roman" w:eastAsia="Times New Roman" w:hAnsi="Times New Roman" w:cs="Times New Roman"/>
          <w:sz w:val="24"/>
          <w:szCs w:val="24"/>
          <w:lang w:eastAsia="es-MX"/>
        </w:rPr>
        <w:t xml:space="preserve"> </w:t>
      </w:r>
    </w:p>
    <w:p w14:paraId="35EA017E" w14:textId="77777777" w:rsidR="00316ADD" w:rsidRDefault="00316ADD" w:rsidP="00316ADD">
      <w:pPr>
        <w:spacing w:after="0" w:line="360" w:lineRule="auto"/>
        <w:rPr>
          <w:rFonts w:ascii="Times New Roman" w:eastAsia="Times New Roman" w:hAnsi="Times New Roman" w:cs="Times New Roman"/>
          <w:b/>
          <w:bCs/>
          <w:sz w:val="28"/>
          <w:szCs w:val="28"/>
          <w:lang w:eastAsia="es-MX"/>
        </w:rPr>
      </w:pPr>
    </w:p>
    <w:p w14:paraId="7EF3F296" w14:textId="77777777" w:rsidR="00316ADD" w:rsidRDefault="00316ADD" w:rsidP="00316ADD">
      <w:pPr>
        <w:spacing w:after="0" w:line="360" w:lineRule="auto"/>
        <w:rPr>
          <w:rFonts w:ascii="Times New Roman" w:eastAsia="Times New Roman" w:hAnsi="Times New Roman" w:cs="Times New Roman"/>
          <w:b/>
          <w:bCs/>
          <w:sz w:val="28"/>
          <w:szCs w:val="28"/>
          <w:lang w:eastAsia="es-MX"/>
        </w:rPr>
      </w:pPr>
    </w:p>
    <w:p w14:paraId="111D499F" w14:textId="77777777" w:rsidR="00316ADD" w:rsidRDefault="00316ADD" w:rsidP="00316ADD">
      <w:pPr>
        <w:spacing w:after="0" w:line="360" w:lineRule="auto"/>
        <w:rPr>
          <w:rFonts w:ascii="Times New Roman" w:eastAsia="Times New Roman" w:hAnsi="Times New Roman" w:cs="Times New Roman"/>
          <w:b/>
          <w:bCs/>
          <w:sz w:val="28"/>
          <w:szCs w:val="28"/>
          <w:lang w:eastAsia="es-MX"/>
        </w:rPr>
      </w:pPr>
    </w:p>
    <w:p w14:paraId="6884DAA0" w14:textId="77777777" w:rsidR="00316ADD" w:rsidRDefault="00316ADD" w:rsidP="00316ADD">
      <w:pPr>
        <w:spacing w:after="0" w:line="360" w:lineRule="auto"/>
        <w:rPr>
          <w:rFonts w:ascii="Times New Roman" w:eastAsia="Times New Roman" w:hAnsi="Times New Roman" w:cs="Times New Roman"/>
          <w:b/>
          <w:bCs/>
          <w:sz w:val="28"/>
          <w:szCs w:val="28"/>
          <w:lang w:eastAsia="es-MX"/>
        </w:rPr>
      </w:pPr>
    </w:p>
    <w:p w14:paraId="3BD4D301" w14:textId="77777777" w:rsidR="00316ADD" w:rsidRDefault="00316ADD" w:rsidP="00316ADD">
      <w:pPr>
        <w:spacing w:after="0" w:line="360" w:lineRule="auto"/>
        <w:rPr>
          <w:rFonts w:ascii="Times New Roman" w:eastAsia="Times New Roman" w:hAnsi="Times New Roman" w:cs="Times New Roman"/>
          <w:b/>
          <w:bCs/>
          <w:sz w:val="28"/>
          <w:szCs w:val="28"/>
          <w:lang w:eastAsia="es-MX"/>
        </w:rPr>
      </w:pPr>
    </w:p>
    <w:p w14:paraId="62F64FD6" w14:textId="77777777" w:rsidR="00316ADD" w:rsidRDefault="00316ADD" w:rsidP="00316ADD">
      <w:pPr>
        <w:spacing w:after="0" w:line="360" w:lineRule="auto"/>
        <w:rPr>
          <w:rFonts w:ascii="Times New Roman" w:eastAsia="Times New Roman" w:hAnsi="Times New Roman" w:cs="Times New Roman"/>
          <w:b/>
          <w:bCs/>
          <w:sz w:val="28"/>
          <w:szCs w:val="28"/>
          <w:lang w:eastAsia="es-MX"/>
        </w:rPr>
      </w:pPr>
    </w:p>
    <w:p w14:paraId="2709D262" w14:textId="77777777" w:rsidR="00316ADD" w:rsidRDefault="00316ADD" w:rsidP="00316ADD">
      <w:pPr>
        <w:spacing w:after="0" w:line="360" w:lineRule="auto"/>
        <w:rPr>
          <w:rFonts w:ascii="Times New Roman" w:eastAsia="Times New Roman" w:hAnsi="Times New Roman" w:cs="Times New Roman"/>
          <w:b/>
          <w:bCs/>
          <w:sz w:val="28"/>
          <w:szCs w:val="28"/>
          <w:lang w:eastAsia="es-MX"/>
        </w:rPr>
      </w:pPr>
    </w:p>
    <w:p w14:paraId="26A7C0D1" w14:textId="1E61BFDA" w:rsidR="0042104C" w:rsidRPr="00316ADD" w:rsidRDefault="0042104C" w:rsidP="00316ADD">
      <w:pPr>
        <w:spacing w:after="0" w:line="360" w:lineRule="auto"/>
        <w:jc w:val="center"/>
        <w:rPr>
          <w:rFonts w:ascii="Times New Roman" w:eastAsia="Times New Roman" w:hAnsi="Times New Roman" w:cs="Times New Roman"/>
          <w:b/>
          <w:bCs/>
          <w:sz w:val="32"/>
          <w:szCs w:val="32"/>
          <w:lang w:eastAsia="es-MX"/>
        </w:rPr>
      </w:pPr>
      <w:r w:rsidRPr="00316ADD">
        <w:rPr>
          <w:rFonts w:ascii="Times New Roman" w:eastAsia="Times New Roman" w:hAnsi="Times New Roman" w:cs="Times New Roman"/>
          <w:b/>
          <w:bCs/>
          <w:sz w:val="32"/>
          <w:szCs w:val="32"/>
          <w:lang w:eastAsia="es-MX"/>
        </w:rPr>
        <w:lastRenderedPageBreak/>
        <w:t>Discusión</w:t>
      </w:r>
    </w:p>
    <w:p w14:paraId="347CCBCD" w14:textId="720356E1" w:rsidR="00BC1DB2" w:rsidRDefault="007E43EE" w:rsidP="00D32733">
      <w:pPr>
        <w:spacing w:after="0" w:line="360" w:lineRule="auto"/>
        <w:ind w:firstLine="709"/>
        <w:jc w:val="both"/>
        <w:rPr>
          <w:rFonts w:ascii="Times New Roman" w:eastAsia="Times New Roman" w:hAnsi="Times New Roman" w:cs="Times New Roman"/>
          <w:sz w:val="24"/>
          <w:szCs w:val="24"/>
          <w:lang w:eastAsia="es-MX"/>
        </w:rPr>
      </w:pPr>
      <w:r w:rsidRPr="007E43EE">
        <w:rPr>
          <w:rFonts w:ascii="Times New Roman" w:eastAsia="Times New Roman" w:hAnsi="Times New Roman" w:cs="Times New Roman"/>
          <w:sz w:val="24"/>
          <w:szCs w:val="24"/>
          <w:lang w:eastAsia="es-MX"/>
        </w:rPr>
        <w:t>Es paradójico que frente al discurso de la calidad educativa se anteponga un número representado con la calificación y lo irónico es que esto se revierte al docente, al decirle que el resultado de sus alumnos es el reflejo de sus habilidades, las cuales no están vinculadas directamente como causa efecto; sin embargo</w:t>
      </w:r>
      <w:r>
        <w:rPr>
          <w:rFonts w:ascii="Times New Roman" w:eastAsia="Times New Roman" w:hAnsi="Times New Roman" w:cs="Times New Roman"/>
          <w:sz w:val="24"/>
          <w:szCs w:val="24"/>
          <w:lang w:eastAsia="es-MX"/>
        </w:rPr>
        <w:t xml:space="preserve">, </w:t>
      </w:r>
      <w:r w:rsidRPr="007E43EE">
        <w:rPr>
          <w:rFonts w:ascii="Times New Roman" w:eastAsia="Times New Roman" w:hAnsi="Times New Roman" w:cs="Times New Roman"/>
          <w:sz w:val="24"/>
          <w:szCs w:val="24"/>
          <w:lang w:eastAsia="es-MX"/>
        </w:rPr>
        <w:t xml:space="preserve"> el docente tiende a creerlo y no hace nada, parece que se resigna y vive con desamparo aprendido, en el cual haga lo que haga sabe que el alumno no responderá y poco a poco va dejando de esforzarse, lo cual acontece a nivel de inconsciente.</w:t>
      </w:r>
      <w:r w:rsidR="00F56487">
        <w:rPr>
          <w:rFonts w:ascii="Times New Roman" w:eastAsia="Times New Roman" w:hAnsi="Times New Roman" w:cs="Times New Roman"/>
          <w:sz w:val="24"/>
          <w:szCs w:val="24"/>
          <w:lang w:eastAsia="es-MX"/>
        </w:rPr>
        <w:t xml:space="preserve"> </w:t>
      </w:r>
      <w:r w:rsidRPr="007E43EE">
        <w:rPr>
          <w:rFonts w:ascii="Times New Roman" w:eastAsia="Times New Roman" w:hAnsi="Times New Roman" w:cs="Times New Roman"/>
          <w:sz w:val="24"/>
          <w:szCs w:val="24"/>
          <w:lang w:eastAsia="es-MX"/>
        </w:rPr>
        <w:t>En la mayoría de los casos las calificaciones obtenidas tienden a verse como borrador, es decir hay una entrega previa en la cual se le invita al docente a modificar sus calificaciones para bien de todos</w:t>
      </w:r>
      <w:r w:rsidR="00D32733">
        <w:rPr>
          <w:rFonts w:ascii="Times New Roman" w:eastAsia="Times New Roman" w:hAnsi="Times New Roman" w:cs="Times New Roman"/>
          <w:sz w:val="24"/>
          <w:szCs w:val="24"/>
          <w:lang w:eastAsia="es-MX"/>
        </w:rPr>
        <w:t>; e</w:t>
      </w:r>
      <w:r w:rsidRPr="007E43EE">
        <w:rPr>
          <w:rFonts w:ascii="Times New Roman" w:eastAsia="Times New Roman" w:hAnsi="Times New Roman" w:cs="Times New Roman"/>
          <w:sz w:val="24"/>
          <w:szCs w:val="24"/>
          <w:lang w:eastAsia="es-MX"/>
        </w:rPr>
        <w:t xml:space="preserve">n este sentido, se reconoce que en el afán de acreditar al alumno se evalúan actividades extracurriculares que no necesariamente forman parte del currículo; </w:t>
      </w:r>
      <w:r w:rsidR="00F56487" w:rsidRPr="007E43EE">
        <w:rPr>
          <w:rFonts w:ascii="Times New Roman" w:eastAsia="Times New Roman" w:hAnsi="Times New Roman" w:cs="Times New Roman"/>
          <w:sz w:val="24"/>
          <w:szCs w:val="24"/>
          <w:lang w:eastAsia="es-MX"/>
        </w:rPr>
        <w:t>como la</w:t>
      </w:r>
      <w:r w:rsidRPr="007E43EE">
        <w:rPr>
          <w:rFonts w:ascii="Times New Roman" w:eastAsia="Times New Roman" w:hAnsi="Times New Roman" w:cs="Times New Roman"/>
          <w:sz w:val="24"/>
          <w:szCs w:val="24"/>
          <w:lang w:eastAsia="es-MX"/>
        </w:rPr>
        <w:t xml:space="preserve"> adquisición de conocimientos (conceptuales), el desarrollo de habilidades (procedimentales) y hasta el desarrollo de valores y actitudes.  Al respecto, Navarro (2003) explica </w:t>
      </w:r>
      <w:r w:rsidR="00022C0E" w:rsidRPr="007E43EE">
        <w:rPr>
          <w:rFonts w:ascii="Times New Roman" w:eastAsia="Times New Roman" w:hAnsi="Times New Roman" w:cs="Times New Roman"/>
          <w:sz w:val="24"/>
          <w:szCs w:val="24"/>
          <w:lang w:eastAsia="es-MX"/>
        </w:rPr>
        <w:t>que,</w:t>
      </w:r>
      <w:r w:rsidRPr="007E43EE">
        <w:rPr>
          <w:rFonts w:ascii="Times New Roman" w:eastAsia="Times New Roman" w:hAnsi="Times New Roman" w:cs="Times New Roman"/>
          <w:sz w:val="24"/>
          <w:szCs w:val="24"/>
          <w:lang w:eastAsia="es-MX"/>
        </w:rPr>
        <w:t xml:space="preserve"> en el contexto escolar, los profesores valoran más el esfuerzo que la habilida</w:t>
      </w:r>
      <w:r w:rsidR="00F56487">
        <w:rPr>
          <w:rFonts w:ascii="Times New Roman" w:eastAsia="Times New Roman" w:hAnsi="Times New Roman" w:cs="Times New Roman"/>
          <w:sz w:val="24"/>
          <w:szCs w:val="24"/>
          <w:lang w:eastAsia="es-MX"/>
        </w:rPr>
        <w:t xml:space="preserve">d, </w:t>
      </w:r>
      <w:r w:rsidRPr="007E43EE">
        <w:rPr>
          <w:rFonts w:ascii="Times New Roman" w:eastAsia="Times New Roman" w:hAnsi="Times New Roman" w:cs="Times New Roman"/>
          <w:sz w:val="24"/>
          <w:szCs w:val="24"/>
          <w:lang w:eastAsia="es-MX"/>
        </w:rPr>
        <w:t>mientras un estudiante espera ser reconocido por su capacida</w:t>
      </w:r>
      <w:r w:rsidR="00F56487">
        <w:rPr>
          <w:rFonts w:ascii="Times New Roman" w:eastAsia="Times New Roman" w:hAnsi="Times New Roman" w:cs="Times New Roman"/>
          <w:sz w:val="24"/>
          <w:szCs w:val="24"/>
          <w:lang w:eastAsia="es-MX"/>
        </w:rPr>
        <w:t xml:space="preserve">d, </w:t>
      </w:r>
      <w:r w:rsidRPr="007E43EE">
        <w:rPr>
          <w:rFonts w:ascii="Times New Roman" w:eastAsia="Times New Roman" w:hAnsi="Times New Roman" w:cs="Times New Roman"/>
          <w:sz w:val="24"/>
          <w:szCs w:val="24"/>
          <w:lang w:eastAsia="es-MX"/>
        </w:rPr>
        <w:t xml:space="preserve">en el salón de clases se reconoce su esfuerzo, </w:t>
      </w:r>
      <w:r w:rsidR="00FD489C" w:rsidRPr="007E43EE">
        <w:rPr>
          <w:rFonts w:ascii="Times New Roman" w:eastAsia="Times New Roman" w:hAnsi="Times New Roman" w:cs="Times New Roman"/>
          <w:sz w:val="24"/>
          <w:szCs w:val="24"/>
          <w:lang w:eastAsia="es-MX"/>
        </w:rPr>
        <w:t>se contribuye</w:t>
      </w:r>
      <w:r w:rsidRPr="007E43EE">
        <w:rPr>
          <w:rFonts w:ascii="Times New Roman" w:eastAsia="Times New Roman" w:hAnsi="Times New Roman" w:cs="Times New Roman"/>
          <w:sz w:val="24"/>
          <w:szCs w:val="24"/>
          <w:lang w:eastAsia="es-MX"/>
        </w:rPr>
        <w:t xml:space="preserve"> con esto a incrementar la patología de la </w:t>
      </w:r>
      <w:r w:rsidR="00FD489C" w:rsidRPr="007E43EE">
        <w:rPr>
          <w:rFonts w:ascii="Times New Roman" w:eastAsia="Times New Roman" w:hAnsi="Times New Roman" w:cs="Times New Roman"/>
          <w:sz w:val="24"/>
          <w:szCs w:val="24"/>
          <w:lang w:eastAsia="es-MX"/>
        </w:rPr>
        <w:t>enfermedad baja</w:t>
      </w:r>
      <w:r w:rsidRPr="007E43EE">
        <w:rPr>
          <w:rFonts w:ascii="Times New Roman" w:eastAsia="Times New Roman" w:hAnsi="Times New Roman" w:cs="Times New Roman"/>
          <w:sz w:val="24"/>
          <w:szCs w:val="24"/>
          <w:lang w:eastAsia="es-MX"/>
        </w:rPr>
        <w:t xml:space="preserve"> calidad educativa.</w:t>
      </w:r>
    </w:p>
    <w:p w14:paraId="61CFDD7D" w14:textId="6C1A5477" w:rsidR="00D32733" w:rsidRDefault="00F6120E" w:rsidP="00D32733">
      <w:pPr>
        <w:spacing w:after="0" w:line="360" w:lineRule="auto"/>
        <w:ind w:firstLine="709"/>
        <w:jc w:val="both"/>
        <w:rPr>
          <w:rFonts w:ascii="Times New Roman" w:eastAsia="Times New Roman" w:hAnsi="Times New Roman" w:cs="Times New Roman"/>
          <w:sz w:val="24"/>
          <w:szCs w:val="24"/>
          <w:lang w:eastAsia="es-MX"/>
        </w:rPr>
      </w:pPr>
      <w:r w:rsidRPr="00F6120E">
        <w:rPr>
          <w:rFonts w:ascii="Times New Roman" w:eastAsia="Times New Roman" w:hAnsi="Times New Roman" w:cs="Times New Roman"/>
          <w:sz w:val="24"/>
          <w:szCs w:val="24"/>
          <w:lang w:eastAsia="es-MX"/>
        </w:rPr>
        <w:t>Respecto a</w:t>
      </w:r>
      <w:r>
        <w:rPr>
          <w:rFonts w:ascii="Times New Roman" w:eastAsia="Times New Roman" w:hAnsi="Times New Roman" w:cs="Times New Roman"/>
          <w:sz w:val="24"/>
          <w:szCs w:val="24"/>
          <w:lang w:eastAsia="es-MX"/>
        </w:rPr>
        <w:t xml:space="preserve"> </w:t>
      </w:r>
      <w:r w:rsidR="00FD489C">
        <w:rPr>
          <w:rFonts w:ascii="Times New Roman" w:eastAsia="Times New Roman" w:hAnsi="Times New Roman" w:cs="Times New Roman"/>
          <w:sz w:val="24"/>
          <w:szCs w:val="24"/>
          <w:lang w:eastAsia="es-MX"/>
        </w:rPr>
        <w:t xml:space="preserve">la </w:t>
      </w:r>
      <w:r w:rsidR="00FD489C" w:rsidRPr="00F6120E">
        <w:rPr>
          <w:rFonts w:ascii="Times New Roman" w:eastAsia="Times New Roman" w:hAnsi="Times New Roman" w:cs="Times New Roman"/>
          <w:sz w:val="24"/>
          <w:szCs w:val="24"/>
          <w:lang w:eastAsia="es-MX"/>
        </w:rPr>
        <w:t>profesionalización</w:t>
      </w:r>
      <w:r w:rsidRPr="00F6120E">
        <w:rPr>
          <w:rFonts w:ascii="Times New Roman" w:eastAsia="Times New Roman" w:hAnsi="Times New Roman" w:cs="Times New Roman"/>
          <w:sz w:val="24"/>
          <w:szCs w:val="24"/>
          <w:lang w:eastAsia="es-MX"/>
        </w:rPr>
        <w:t xml:space="preserve"> de los servicios educativos, se capacitó a los docentes bajo el esquema del transmisionismo, en el cual los profesores fueron citados </w:t>
      </w:r>
      <w:r w:rsidR="00FD489C" w:rsidRPr="00F6120E">
        <w:rPr>
          <w:rFonts w:ascii="Times New Roman" w:eastAsia="Times New Roman" w:hAnsi="Times New Roman" w:cs="Times New Roman"/>
          <w:sz w:val="24"/>
          <w:szCs w:val="24"/>
          <w:lang w:eastAsia="es-MX"/>
        </w:rPr>
        <w:t xml:space="preserve">colectivamente </w:t>
      </w:r>
      <w:r w:rsidR="00FD489C">
        <w:rPr>
          <w:rFonts w:ascii="Times New Roman" w:eastAsia="Times New Roman" w:hAnsi="Times New Roman" w:cs="Times New Roman"/>
          <w:sz w:val="24"/>
          <w:szCs w:val="24"/>
          <w:lang w:eastAsia="es-MX"/>
        </w:rPr>
        <w:t>en</w:t>
      </w:r>
      <w:r>
        <w:rPr>
          <w:rFonts w:ascii="Times New Roman" w:eastAsia="Times New Roman" w:hAnsi="Times New Roman" w:cs="Times New Roman"/>
          <w:sz w:val="24"/>
          <w:szCs w:val="24"/>
          <w:lang w:eastAsia="es-MX"/>
        </w:rPr>
        <w:t xml:space="preserve"> </w:t>
      </w:r>
      <w:proofErr w:type="spellStart"/>
      <w:r>
        <w:rPr>
          <w:rFonts w:ascii="Times New Roman" w:eastAsia="Times New Roman" w:hAnsi="Times New Roman" w:cs="Times New Roman"/>
          <w:sz w:val="24"/>
          <w:szCs w:val="24"/>
          <w:lang w:eastAsia="es-MX"/>
        </w:rPr>
        <w:t>you</w:t>
      </w:r>
      <w:proofErr w:type="spellEnd"/>
      <w:r>
        <w:rPr>
          <w:rFonts w:ascii="Times New Roman" w:eastAsia="Times New Roman" w:hAnsi="Times New Roman" w:cs="Times New Roman"/>
          <w:sz w:val="24"/>
          <w:szCs w:val="24"/>
          <w:lang w:eastAsia="es-MX"/>
        </w:rPr>
        <w:t xml:space="preserve"> </w:t>
      </w:r>
      <w:proofErr w:type="spellStart"/>
      <w:r>
        <w:rPr>
          <w:rFonts w:ascii="Times New Roman" w:eastAsia="Times New Roman" w:hAnsi="Times New Roman" w:cs="Times New Roman"/>
          <w:sz w:val="24"/>
          <w:szCs w:val="24"/>
          <w:lang w:eastAsia="es-MX"/>
        </w:rPr>
        <w:t>tube</w:t>
      </w:r>
      <w:proofErr w:type="spellEnd"/>
      <w:r w:rsidRPr="00F6120E">
        <w:rPr>
          <w:rFonts w:ascii="Times New Roman" w:eastAsia="Times New Roman" w:hAnsi="Times New Roman" w:cs="Times New Roman"/>
          <w:sz w:val="24"/>
          <w:szCs w:val="24"/>
          <w:lang w:eastAsia="es-MX"/>
        </w:rPr>
        <w:t xml:space="preserve">, para recibir la información sobre </w:t>
      </w:r>
      <w:r>
        <w:rPr>
          <w:rFonts w:ascii="Times New Roman" w:eastAsia="Times New Roman" w:hAnsi="Times New Roman" w:cs="Times New Roman"/>
          <w:sz w:val="24"/>
          <w:szCs w:val="24"/>
          <w:lang w:eastAsia="es-MX"/>
        </w:rPr>
        <w:t>el uso de las plataformas</w:t>
      </w:r>
      <w:r w:rsidRPr="00F6120E">
        <w:rPr>
          <w:rFonts w:ascii="Times New Roman" w:eastAsia="Times New Roman" w:hAnsi="Times New Roman" w:cs="Times New Roman"/>
          <w:sz w:val="24"/>
          <w:szCs w:val="24"/>
          <w:lang w:eastAsia="es-MX"/>
        </w:rPr>
        <w:t>, los relatos docentes coinciden</w:t>
      </w:r>
      <w:r w:rsidR="00860FFB">
        <w:rPr>
          <w:rFonts w:ascii="Times New Roman" w:eastAsia="Times New Roman" w:hAnsi="Times New Roman" w:cs="Times New Roman"/>
          <w:sz w:val="24"/>
          <w:szCs w:val="24"/>
          <w:lang w:eastAsia="es-MX"/>
        </w:rPr>
        <w:t xml:space="preserve"> que es información general, sin la posibilidad de recibir una verdadera capacitación.</w:t>
      </w:r>
      <w:r w:rsidR="00D32733" w:rsidRPr="00D32733">
        <w:t xml:space="preserve"> </w:t>
      </w:r>
      <w:r w:rsidR="00D32733" w:rsidRPr="00D32733">
        <w:rPr>
          <w:rFonts w:ascii="Times New Roman" w:eastAsia="Times New Roman" w:hAnsi="Times New Roman" w:cs="Times New Roman"/>
          <w:sz w:val="24"/>
          <w:szCs w:val="24"/>
          <w:lang w:eastAsia="es-MX"/>
        </w:rPr>
        <w:t xml:space="preserve">Aunado a lo anterior un factor que configura a las representaciones sociales  compartidas respecto al malestar docente  es el </w:t>
      </w:r>
      <w:proofErr w:type="spellStart"/>
      <w:r w:rsidR="00D32733" w:rsidRPr="00D32733">
        <w:rPr>
          <w:rFonts w:ascii="Times New Roman" w:eastAsia="Times New Roman" w:hAnsi="Times New Roman" w:cs="Times New Roman"/>
          <w:sz w:val="24"/>
          <w:szCs w:val="24"/>
          <w:lang w:eastAsia="es-MX"/>
        </w:rPr>
        <w:t>curriculum</w:t>
      </w:r>
      <w:proofErr w:type="spellEnd"/>
      <w:r w:rsidR="00D32733" w:rsidRPr="00D32733">
        <w:rPr>
          <w:rFonts w:ascii="Times New Roman" w:eastAsia="Times New Roman" w:hAnsi="Times New Roman" w:cs="Times New Roman"/>
          <w:sz w:val="24"/>
          <w:szCs w:val="24"/>
          <w:lang w:eastAsia="es-MX"/>
        </w:rPr>
        <w:t xml:space="preserve"> oculto,  </w:t>
      </w:r>
      <w:r w:rsidR="00F42DB0">
        <w:rPr>
          <w:rFonts w:ascii="Times New Roman" w:eastAsia="Times New Roman" w:hAnsi="Times New Roman" w:cs="Times New Roman"/>
          <w:sz w:val="24"/>
          <w:szCs w:val="24"/>
          <w:lang w:eastAsia="es-MX"/>
        </w:rPr>
        <w:t xml:space="preserve">evidenciado a través </w:t>
      </w:r>
      <w:r w:rsidR="00D32733" w:rsidRPr="00D32733">
        <w:rPr>
          <w:rFonts w:ascii="Times New Roman" w:eastAsia="Times New Roman" w:hAnsi="Times New Roman" w:cs="Times New Roman"/>
          <w:sz w:val="24"/>
          <w:szCs w:val="24"/>
          <w:lang w:eastAsia="es-MX"/>
        </w:rPr>
        <w:t xml:space="preserve"> de valores, actitudes, conocimientos, destrezas, significados, habilidades, supuestos no explícitos y/o no intencionales que se  surgieron en el contexto escolar cuando los docentes fueron estudiantes y que estos marcaron un ideal a seguir, que de forma inconsciente y en algunos casos  de forma consciente son un marco de referencia para actuar como docentes e irremediablemente está ligada a su experiencia como persona, la cual en la mayoría de los casos fueron adversas y pese a esas condiciones los  profesores desarrollaron resiliencia, por lo que pudieron superar esas situaciones.</w:t>
      </w:r>
    </w:p>
    <w:p w14:paraId="0A46AF68" w14:textId="77777777" w:rsidR="00D32733" w:rsidRDefault="00D32733" w:rsidP="00D32733">
      <w:pPr>
        <w:spacing w:after="0" w:line="360" w:lineRule="auto"/>
        <w:ind w:firstLine="709"/>
        <w:jc w:val="both"/>
        <w:rPr>
          <w:rFonts w:ascii="Times New Roman" w:eastAsia="Times New Roman" w:hAnsi="Times New Roman" w:cs="Times New Roman"/>
          <w:sz w:val="24"/>
          <w:szCs w:val="24"/>
          <w:lang w:eastAsia="es-MX"/>
        </w:rPr>
      </w:pPr>
      <w:r w:rsidRPr="00D32733">
        <w:rPr>
          <w:rFonts w:ascii="Times New Roman" w:eastAsia="Times New Roman" w:hAnsi="Times New Roman" w:cs="Times New Roman"/>
          <w:sz w:val="24"/>
          <w:szCs w:val="24"/>
          <w:lang w:eastAsia="es-MX"/>
        </w:rPr>
        <w:t xml:space="preserve">En cuanto a la información, como unidad de análisis que recupera el conjunto de  conocimientos que posee un grupo respecto a un objeto social, se ubicó una serie de divergencias que están ligadas a la profesión estudiada; en este sentido se ubica una mayor </w:t>
      </w:r>
      <w:r w:rsidRPr="00D32733">
        <w:rPr>
          <w:rFonts w:ascii="Times New Roman" w:eastAsia="Times New Roman" w:hAnsi="Times New Roman" w:cs="Times New Roman"/>
          <w:sz w:val="24"/>
          <w:szCs w:val="24"/>
          <w:lang w:eastAsia="es-MX"/>
        </w:rPr>
        <w:lastRenderedPageBreak/>
        <w:t xml:space="preserve">tendencia a padecer malestar si de origen se estudió una profesión diferente a la pedagogía, en tanto si el docente se forma en esta área tiende a padecerlo en menor porcentaje;  enfatizando que si hay nivel de estrés, </w:t>
      </w:r>
      <w:r>
        <w:rPr>
          <w:rFonts w:ascii="Times New Roman" w:eastAsia="Times New Roman" w:hAnsi="Times New Roman" w:cs="Times New Roman"/>
          <w:sz w:val="24"/>
          <w:szCs w:val="24"/>
          <w:lang w:eastAsia="es-MX"/>
        </w:rPr>
        <w:t xml:space="preserve"> a partir de trabajar en home office.</w:t>
      </w:r>
    </w:p>
    <w:p w14:paraId="28A71901" w14:textId="0BD66700" w:rsidR="00D32733" w:rsidRPr="00D32733" w:rsidRDefault="00D32733" w:rsidP="00D32733">
      <w:pPr>
        <w:spacing w:after="0" w:line="360" w:lineRule="auto"/>
        <w:ind w:firstLine="709"/>
        <w:jc w:val="both"/>
        <w:rPr>
          <w:rFonts w:ascii="Times New Roman" w:eastAsia="Times New Roman" w:hAnsi="Times New Roman" w:cs="Times New Roman"/>
          <w:sz w:val="24"/>
          <w:szCs w:val="24"/>
          <w:lang w:eastAsia="es-MX"/>
        </w:rPr>
      </w:pPr>
      <w:r w:rsidRPr="00D32733">
        <w:rPr>
          <w:rFonts w:ascii="Times New Roman" w:eastAsia="Times New Roman" w:hAnsi="Times New Roman" w:cs="Times New Roman"/>
          <w:sz w:val="24"/>
          <w:szCs w:val="24"/>
          <w:lang w:eastAsia="es-MX"/>
        </w:rPr>
        <w:t xml:space="preserve">Respecto al campo representacional, la representación social del docente de acuerdo a las condiciones de vida y trabajo como es el sometimiento a procesos de producción como se da en la industria y en los trabajadores asalariados, se tiende a ver una imagen de proletariado pues en su mayoría los profesores son asalariados del Gobierno. Los directivos determinan las materias que deberán impartirse en cada semestre, las horas que se dedicarán a cada materia, considerando todos los proyectos institucionales y los temas de que se compondrá. En concreto, el docente ha perdido progresivamente la capacidad de decidir cuál ha de ser el resultado de su trabajo, pues a éste le llega previamente establecido en forma de asignaturas, horarios, programas, normas de rendimiento, etc. Así se tiende a observar a un obrero de la educación y no a un profesionista. </w:t>
      </w:r>
    </w:p>
    <w:p w14:paraId="1B23D68B" w14:textId="77777777" w:rsidR="00316ADD" w:rsidRDefault="00316ADD" w:rsidP="00316ADD">
      <w:pPr>
        <w:spacing w:after="0" w:line="360" w:lineRule="auto"/>
        <w:rPr>
          <w:rFonts w:ascii="Times New Roman" w:eastAsia="Times New Roman" w:hAnsi="Times New Roman" w:cs="Times New Roman"/>
          <w:b/>
          <w:bCs/>
          <w:sz w:val="28"/>
          <w:szCs w:val="28"/>
          <w:lang w:eastAsia="es-MX"/>
        </w:rPr>
      </w:pPr>
    </w:p>
    <w:p w14:paraId="21359102" w14:textId="3ED8B851" w:rsidR="008070DD" w:rsidRPr="00316ADD" w:rsidRDefault="008070DD" w:rsidP="00316ADD">
      <w:pPr>
        <w:spacing w:after="0" w:line="360" w:lineRule="auto"/>
        <w:jc w:val="center"/>
        <w:rPr>
          <w:rFonts w:ascii="Times New Roman" w:eastAsia="Times New Roman" w:hAnsi="Times New Roman" w:cs="Times New Roman"/>
          <w:b/>
          <w:bCs/>
          <w:sz w:val="32"/>
          <w:szCs w:val="32"/>
          <w:lang w:eastAsia="es-MX"/>
        </w:rPr>
      </w:pPr>
      <w:r w:rsidRPr="00316ADD">
        <w:rPr>
          <w:rFonts w:ascii="Times New Roman" w:eastAsia="Times New Roman" w:hAnsi="Times New Roman" w:cs="Times New Roman"/>
          <w:b/>
          <w:bCs/>
          <w:sz w:val="32"/>
          <w:szCs w:val="32"/>
          <w:lang w:eastAsia="es-MX"/>
        </w:rPr>
        <w:t>Conclusiones</w:t>
      </w:r>
    </w:p>
    <w:p w14:paraId="37AB9BD3" w14:textId="77777777" w:rsidR="006C1A9C" w:rsidRDefault="008070DD" w:rsidP="006C1A9C">
      <w:pPr>
        <w:spacing w:after="0" w:line="360" w:lineRule="auto"/>
        <w:ind w:firstLine="709"/>
        <w:jc w:val="both"/>
        <w:rPr>
          <w:rFonts w:ascii="Times New Roman" w:eastAsia="Times New Roman" w:hAnsi="Times New Roman" w:cs="Times New Roman"/>
          <w:sz w:val="24"/>
          <w:szCs w:val="24"/>
          <w:lang w:eastAsia="es-MX"/>
        </w:rPr>
      </w:pPr>
      <w:r w:rsidRPr="008070DD">
        <w:rPr>
          <w:rFonts w:ascii="Times New Roman" w:eastAsia="Times New Roman" w:hAnsi="Times New Roman" w:cs="Times New Roman"/>
          <w:sz w:val="24"/>
          <w:szCs w:val="24"/>
          <w:lang w:eastAsia="es-MX"/>
        </w:rPr>
        <w:t xml:space="preserve">La presente investigación tuvo por propósito describir y explicar  </w:t>
      </w:r>
      <w:r>
        <w:rPr>
          <w:rFonts w:ascii="Times New Roman" w:eastAsia="Times New Roman" w:hAnsi="Times New Roman" w:cs="Times New Roman"/>
          <w:sz w:val="24"/>
          <w:szCs w:val="24"/>
          <w:lang w:eastAsia="es-MX"/>
        </w:rPr>
        <w:t xml:space="preserve">la incorporación del smartphone en las actividades  didácticas tras el confinamiento por la pandemia de </w:t>
      </w:r>
      <w:proofErr w:type="spellStart"/>
      <w:r>
        <w:rPr>
          <w:rFonts w:ascii="Times New Roman" w:eastAsia="Times New Roman" w:hAnsi="Times New Roman" w:cs="Times New Roman"/>
          <w:sz w:val="24"/>
          <w:szCs w:val="24"/>
          <w:lang w:eastAsia="es-MX"/>
        </w:rPr>
        <w:t>Covid</w:t>
      </w:r>
      <w:proofErr w:type="spellEnd"/>
      <w:r>
        <w:rPr>
          <w:rFonts w:ascii="Times New Roman" w:eastAsia="Times New Roman" w:hAnsi="Times New Roman" w:cs="Times New Roman"/>
          <w:sz w:val="24"/>
          <w:szCs w:val="24"/>
          <w:lang w:eastAsia="es-MX"/>
        </w:rPr>
        <w:t xml:space="preserve"> 19</w:t>
      </w:r>
      <w:r w:rsidRPr="008070DD">
        <w:rPr>
          <w:rFonts w:ascii="Times New Roman" w:eastAsia="Times New Roman" w:hAnsi="Times New Roman" w:cs="Times New Roman"/>
          <w:sz w:val="24"/>
          <w:szCs w:val="24"/>
          <w:lang w:eastAsia="es-MX"/>
        </w:rPr>
        <w:t xml:space="preserve"> desde la teoría de las representaciones sociales en Profesores de Educación Media Superior, por lo cual es importante mencionar que el contexto educativo, en el cual se desenvuelve la práctica cotidiana es un factor que probabiliza </w:t>
      </w:r>
      <w:r>
        <w:rPr>
          <w:rFonts w:ascii="Times New Roman" w:eastAsia="Times New Roman" w:hAnsi="Times New Roman" w:cs="Times New Roman"/>
          <w:sz w:val="24"/>
          <w:szCs w:val="24"/>
          <w:lang w:eastAsia="es-MX"/>
        </w:rPr>
        <w:t>el rechazo en particular de los dispositivos móviles, ya que su formato impide una buena visualización</w:t>
      </w:r>
      <w:r w:rsidRPr="008070DD">
        <w:rPr>
          <w:rFonts w:ascii="Times New Roman" w:eastAsia="Times New Roman" w:hAnsi="Times New Roman" w:cs="Times New Roman"/>
          <w:sz w:val="24"/>
          <w:szCs w:val="24"/>
          <w:lang w:eastAsia="es-MX"/>
        </w:rPr>
        <w:t>. Actualmente hay una demanda hacia el docente sobre la calidad educativa, el bajo rendimiento escolar y el aprovechamiento, que por un lado puede ser respondido en función de las condiciones sociales del alumno, el capital cultural de la familia y la motivación educativa del estudiante y por otro lado de forma causalista y fiscalista se busca que</w:t>
      </w:r>
      <w:r>
        <w:rPr>
          <w:rFonts w:ascii="Times New Roman" w:eastAsia="Times New Roman" w:hAnsi="Times New Roman" w:cs="Times New Roman"/>
          <w:sz w:val="24"/>
          <w:szCs w:val="24"/>
          <w:lang w:eastAsia="es-MX"/>
        </w:rPr>
        <w:t xml:space="preserve"> sea</w:t>
      </w:r>
      <w:r w:rsidRPr="008070DD">
        <w:rPr>
          <w:rFonts w:ascii="Times New Roman" w:eastAsia="Times New Roman" w:hAnsi="Times New Roman" w:cs="Times New Roman"/>
          <w:sz w:val="24"/>
          <w:szCs w:val="24"/>
          <w:lang w:eastAsia="es-MX"/>
        </w:rPr>
        <w:t xml:space="preserve"> respondido por el docente en cuanto a las acciones realizadas par</w:t>
      </w:r>
      <w:r>
        <w:rPr>
          <w:rFonts w:ascii="Times New Roman" w:eastAsia="Times New Roman" w:hAnsi="Times New Roman" w:cs="Times New Roman"/>
          <w:sz w:val="24"/>
          <w:szCs w:val="24"/>
          <w:lang w:eastAsia="es-MX"/>
        </w:rPr>
        <w:t>a</w:t>
      </w:r>
      <w:r w:rsidRPr="008070DD">
        <w:rPr>
          <w:rFonts w:ascii="Times New Roman" w:eastAsia="Times New Roman" w:hAnsi="Times New Roman" w:cs="Times New Roman"/>
          <w:sz w:val="24"/>
          <w:szCs w:val="24"/>
          <w:lang w:eastAsia="es-MX"/>
        </w:rPr>
        <w:t xml:space="preserve"> el logro de los aprendizajes. Así se coincide </w:t>
      </w:r>
      <w:r w:rsidR="00EE08B1" w:rsidRPr="008070DD">
        <w:rPr>
          <w:rFonts w:ascii="Times New Roman" w:eastAsia="Times New Roman" w:hAnsi="Times New Roman" w:cs="Times New Roman"/>
          <w:sz w:val="24"/>
          <w:szCs w:val="24"/>
          <w:lang w:eastAsia="es-MX"/>
        </w:rPr>
        <w:t xml:space="preserve">con </w:t>
      </w:r>
      <w:proofErr w:type="spellStart"/>
      <w:r w:rsidR="00EE08B1" w:rsidRPr="008070DD">
        <w:rPr>
          <w:rFonts w:ascii="Times New Roman" w:eastAsia="Times New Roman" w:hAnsi="Times New Roman" w:cs="Times New Roman"/>
          <w:sz w:val="24"/>
          <w:szCs w:val="24"/>
          <w:lang w:eastAsia="es-MX"/>
        </w:rPr>
        <w:t>Merazzi</w:t>
      </w:r>
      <w:proofErr w:type="spellEnd"/>
      <w:r w:rsidRPr="008070DD">
        <w:rPr>
          <w:rFonts w:ascii="Times New Roman" w:eastAsia="Times New Roman" w:hAnsi="Times New Roman" w:cs="Times New Roman"/>
          <w:sz w:val="24"/>
          <w:szCs w:val="24"/>
          <w:lang w:eastAsia="es-MX"/>
        </w:rPr>
        <w:t xml:space="preserve"> (1983), en que los cambios globales que provocan </w:t>
      </w:r>
      <w:r w:rsidR="00B320CB">
        <w:rPr>
          <w:rFonts w:ascii="Times New Roman" w:eastAsia="Times New Roman" w:hAnsi="Times New Roman" w:cs="Times New Roman"/>
          <w:sz w:val="24"/>
          <w:szCs w:val="24"/>
          <w:lang w:eastAsia="es-MX"/>
        </w:rPr>
        <w:t xml:space="preserve">estrés y frustración en el </w:t>
      </w:r>
      <w:r w:rsidR="00D56070">
        <w:rPr>
          <w:rFonts w:ascii="Times New Roman" w:eastAsia="Times New Roman" w:hAnsi="Times New Roman" w:cs="Times New Roman"/>
          <w:sz w:val="24"/>
          <w:szCs w:val="24"/>
          <w:lang w:eastAsia="es-MX"/>
        </w:rPr>
        <w:t>docente</w:t>
      </w:r>
      <w:r w:rsidRPr="008070DD">
        <w:rPr>
          <w:rFonts w:ascii="Times New Roman" w:eastAsia="Times New Roman" w:hAnsi="Times New Roman" w:cs="Times New Roman"/>
          <w:sz w:val="24"/>
          <w:szCs w:val="24"/>
          <w:lang w:eastAsia="es-MX"/>
        </w:rPr>
        <w:t xml:space="preserve"> están cimentados en tres hechos fundamentales</w:t>
      </w:r>
      <w:r w:rsidR="00B320CB">
        <w:rPr>
          <w:rFonts w:ascii="Times New Roman" w:eastAsia="Times New Roman" w:hAnsi="Times New Roman" w:cs="Times New Roman"/>
          <w:sz w:val="24"/>
          <w:szCs w:val="24"/>
          <w:lang w:eastAsia="es-MX"/>
        </w:rPr>
        <w:t>:</w:t>
      </w:r>
      <w:r w:rsidR="006C1A9C">
        <w:rPr>
          <w:rFonts w:ascii="Times New Roman" w:eastAsia="Times New Roman" w:hAnsi="Times New Roman" w:cs="Times New Roman"/>
          <w:sz w:val="24"/>
          <w:szCs w:val="24"/>
          <w:lang w:eastAsia="es-MX"/>
        </w:rPr>
        <w:t xml:space="preserve"> l</w:t>
      </w:r>
      <w:r w:rsidRPr="008070DD">
        <w:rPr>
          <w:rFonts w:ascii="Times New Roman" w:eastAsia="Times New Roman" w:hAnsi="Times New Roman" w:cs="Times New Roman"/>
          <w:sz w:val="24"/>
          <w:szCs w:val="24"/>
          <w:lang w:eastAsia="es-MX"/>
        </w:rPr>
        <w:t xml:space="preserve">a evolución y transformación de los agentes tradicionales de </w:t>
      </w:r>
      <w:r w:rsidR="00B320CB" w:rsidRPr="008070DD">
        <w:rPr>
          <w:rFonts w:ascii="Times New Roman" w:eastAsia="Times New Roman" w:hAnsi="Times New Roman" w:cs="Times New Roman"/>
          <w:sz w:val="24"/>
          <w:szCs w:val="24"/>
          <w:lang w:eastAsia="es-MX"/>
        </w:rPr>
        <w:t>socialización como</w:t>
      </w:r>
      <w:r w:rsidRPr="008070DD">
        <w:rPr>
          <w:rFonts w:ascii="Times New Roman" w:eastAsia="Times New Roman" w:hAnsi="Times New Roman" w:cs="Times New Roman"/>
          <w:sz w:val="24"/>
          <w:szCs w:val="24"/>
          <w:lang w:eastAsia="es-MX"/>
        </w:rPr>
        <w:t xml:space="preserve"> lo son la familia, comunidad y grupos sociales, ya que han abandonado las responsabilidades que antes cumplían con los jóvenes, y ahora se pide a las instituciones educativas que cubran ese espacio. </w:t>
      </w:r>
    </w:p>
    <w:p w14:paraId="21541229" w14:textId="77777777" w:rsidR="006C1A9C" w:rsidRDefault="006C1A9C" w:rsidP="006C1A9C">
      <w:pPr>
        <w:spacing w:after="0" w:line="360" w:lineRule="auto"/>
        <w:ind w:firstLine="709"/>
        <w:jc w:val="both"/>
        <w:rPr>
          <w:rFonts w:ascii="Times New Roman" w:eastAsia="Times New Roman" w:hAnsi="Times New Roman" w:cs="Times New Roman"/>
          <w:sz w:val="24"/>
          <w:szCs w:val="24"/>
          <w:lang w:eastAsia="es-MX"/>
        </w:rPr>
      </w:pPr>
    </w:p>
    <w:p w14:paraId="39E88CF2" w14:textId="184CADD4" w:rsidR="008070DD" w:rsidRPr="008070DD" w:rsidRDefault="006C1A9C" w:rsidP="007B6274">
      <w:pPr>
        <w:spacing w:after="0" w:line="360" w:lineRule="auto"/>
        <w:ind w:firstLine="709"/>
        <w:jc w:val="both"/>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lastRenderedPageBreak/>
        <w:t>Por otro lado, l</w:t>
      </w:r>
      <w:r w:rsidR="00B320CB">
        <w:rPr>
          <w:rFonts w:ascii="Times New Roman" w:eastAsia="Times New Roman" w:hAnsi="Times New Roman" w:cs="Times New Roman"/>
          <w:sz w:val="24"/>
          <w:szCs w:val="24"/>
          <w:lang w:eastAsia="es-MX"/>
        </w:rPr>
        <w:t>a falta de cobertura en los servicios de internet</w:t>
      </w:r>
      <w:r w:rsidR="00EE08B1">
        <w:rPr>
          <w:rFonts w:ascii="Times New Roman" w:eastAsia="Times New Roman" w:hAnsi="Times New Roman" w:cs="Times New Roman"/>
          <w:sz w:val="24"/>
          <w:szCs w:val="24"/>
          <w:lang w:eastAsia="es-MX"/>
        </w:rPr>
        <w:t xml:space="preserve"> y los costos excesivos de estos</w:t>
      </w:r>
      <w:r>
        <w:rPr>
          <w:rFonts w:ascii="Times New Roman" w:eastAsia="Times New Roman" w:hAnsi="Times New Roman" w:cs="Times New Roman"/>
          <w:sz w:val="24"/>
          <w:szCs w:val="24"/>
          <w:lang w:eastAsia="es-MX"/>
        </w:rPr>
        <w:t xml:space="preserve"> imposibilitan la </w:t>
      </w:r>
      <w:r w:rsidR="007B6274">
        <w:rPr>
          <w:rFonts w:ascii="Times New Roman" w:eastAsia="Times New Roman" w:hAnsi="Times New Roman" w:cs="Times New Roman"/>
          <w:sz w:val="24"/>
          <w:szCs w:val="24"/>
          <w:lang w:eastAsia="es-MX"/>
        </w:rPr>
        <w:t>asistencia</w:t>
      </w:r>
      <w:r>
        <w:rPr>
          <w:rFonts w:ascii="Times New Roman" w:eastAsia="Times New Roman" w:hAnsi="Times New Roman" w:cs="Times New Roman"/>
          <w:sz w:val="24"/>
          <w:szCs w:val="24"/>
          <w:lang w:eastAsia="es-MX"/>
        </w:rPr>
        <w:t xml:space="preserve"> a las clases </w:t>
      </w:r>
      <w:r w:rsidR="007B6274">
        <w:rPr>
          <w:rFonts w:ascii="Times New Roman" w:eastAsia="Times New Roman" w:hAnsi="Times New Roman" w:cs="Times New Roman"/>
          <w:sz w:val="24"/>
          <w:szCs w:val="24"/>
          <w:lang w:eastAsia="es-MX"/>
        </w:rPr>
        <w:t>sincrónicas</w:t>
      </w:r>
      <w:r>
        <w:rPr>
          <w:rFonts w:ascii="Times New Roman" w:eastAsia="Times New Roman" w:hAnsi="Times New Roman" w:cs="Times New Roman"/>
          <w:sz w:val="24"/>
          <w:szCs w:val="24"/>
          <w:lang w:eastAsia="es-MX"/>
        </w:rPr>
        <w:t xml:space="preserve">, mismas que apoyarían en la resolución de </w:t>
      </w:r>
      <w:r w:rsidR="007B6274">
        <w:rPr>
          <w:rFonts w:ascii="Times New Roman" w:eastAsia="Times New Roman" w:hAnsi="Times New Roman" w:cs="Times New Roman"/>
          <w:sz w:val="24"/>
          <w:szCs w:val="24"/>
          <w:lang w:eastAsia="es-MX"/>
        </w:rPr>
        <w:t>dudas; d</w:t>
      </w:r>
      <w:r w:rsidR="008070DD" w:rsidRPr="008070DD">
        <w:rPr>
          <w:rFonts w:ascii="Times New Roman" w:eastAsia="Times New Roman" w:hAnsi="Times New Roman" w:cs="Times New Roman"/>
          <w:sz w:val="24"/>
          <w:szCs w:val="24"/>
          <w:lang w:eastAsia="es-MX"/>
        </w:rPr>
        <w:t xml:space="preserve">e forma complementaria </w:t>
      </w:r>
      <w:r w:rsidR="009B66B4" w:rsidRPr="008070DD">
        <w:rPr>
          <w:rFonts w:ascii="Times New Roman" w:eastAsia="Times New Roman" w:hAnsi="Times New Roman" w:cs="Times New Roman"/>
          <w:sz w:val="24"/>
          <w:szCs w:val="24"/>
          <w:lang w:eastAsia="es-MX"/>
        </w:rPr>
        <w:t>l</w:t>
      </w:r>
      <w:r w:rsidR="00EE08B1">
        <w:rPr>
          <w:rFonts w:ascii="Times New Roman" w:eastAsia="Times New Roman" w:hAnsi="Times New Roman" w:cs="Times New Roman"/>
          <w:sz w:val="24"/>
          <w:szCs w:val="24"/>
          <w:lang w:eastAsia="es-MX"/>
        </w:rPr>
        <w:t>as redes sociales, así como l</w:t>
      </w:r>
      <w:r w:rsidR="009B66B4" w:rsidRPr="008070DD">
        <w:rPr>
          <w:rFonts w:ascii="Times New Roman" w:eastAsia="Times New Roman" w:hAnsi="Times New Roman" w:cs="Times New Roman"/>
          <w:sz w:val="24"/>
          <w:szCs w:val="24"/>
          <w:lang w:eastAsia="es-MX"/>
        </w:rPr>
        <w:t>os medios de comunicación fomentan</w:t>
      </w:r>
      <w:r w:rsidR="008070DD" w:rsidRPr="008070DD">
        <w:rPr>
          <w:rFonts w:ascii="Times New Roman" w:eastAsia="Times New Roman" w:hAnsi="Times New Roman" w:cs="Times New Roman"/>
          <w:sz w:val="24"/>
          <w:szCs w:val="24"/>
          <w:lang w:eastAsia="es-MX"/>
        </w:rPr>
        <w:t xml:space="preserve"> la inclusión de comportamientos inapropiados para la sociedad, a través de una doble moral, por un </w:t>
      </w:r>
      <w:r w:rsidR="009B66B4" w:rsidRPr="008070DD">
        <w:rPr>
          <w:rFonts w:ascii="Times New Roman" w:eastAsia="Times New Roman" w:hAnsi="Times New Roman" w:cs="Times New Roman"/>
          <w:sz w:val="24"/>
          <w:szCs w:val="24"/>
          <w:lang w:eastAsia="es-MX"/>
        </w:rPr>
        <w:t>lado,</w:t>
      </w:r>
      <w:r w:rsidR="008070DD" w:rsidRPr="008070DD">
        <w:rPr>
          <w:rFonts w:ascii="Times New Roman" w:eastAsia="Times New Roman" w:hAnsi="Times New Roman" w:cs="Times New Roman"/>
          <w:sz w:val="24"/>
          <w:szCs w:val="24"/>
          <w:lang w:eastAsia="es-MX"/>
        </w:rPr>
        <w:t xml:space="preserve"> se sataniza en los noticieros, sin </w:t>
      </w:r>
      <w:r w:rsidR="00EE08B1" w:rsidRPr="008070DD">
        <w:rPr>
          <w:rFonts w:ascii="Times New Roman" w:eastAsia="Times New Roman" w:hAnsi="Times New Roman" w:cs="Times New Roman"/>
          <w:sz w:val="24"/>
          <w:szCs w:val="24"/>
          <w:lang w:eastAsia="es-MX"/>
        </w:rPr>
        <w:t>embargo,</w:t>
      </w:r>
      <w:r w:rsidR="008070DD" w:rsidRPr="008070DD">
        <w:rPr>
          <w:rFonts w:ascii="Times New Roman" w:eastAsia="Times New Roman" w:hAnsi="Times New Roman" w:cs="Times New Roman"/>
          <w:sz w:val="24"/>
          <w:szCs w:val="24"/>
          <w:lang w:eastAsia="es-MX"/>
        </w:rPr>
        <w:t xml:space="preserve"> en las series toda conducta antisocial o disruptiva es aplaudida y fomentada. Así las instituciones educativas han perdido la hegemonía de la transmisión de saberes y de conocimientos y se va contra corriente. En donde imperará el valor más reiterativo y conveniente en la familia</w:t>
      </w:r>
      <w:r w:rsidR="007B6274">
        <w:rPr>
          <w:rFonts w:ascii="Times New Roman" w:eastAsia="Times New Roman" w:hAnsi="Times New Roman" w:cs="Times New Roman"/>
          <w:sz w:val="24"/>
          <w:szCs w:val="24"/>
          <w:lang w:eastAsia="es-MX"/>
        </w:rPr>
        <w:t xml:space="preserve">, lo cual  </w:t>
      </w:r>
      <w:r w:rsidR="008070DD" w:rsidRPr="008070DD">
        <w:rPr>
          <w:rFonts w:ascii="Times New Roman" w:eastAsia="Times New Roman" w:hAnsi="Times New Roman" w:cs="Times New Roman"/>
          <w:sz w:val="24"/>
          <w:szCs w:val="24"/>
          <w:lang w:eastAsia="es-MX"/>
        </w:rPr>
        <w:t>aumenta  la complejidad del trabajo</w:t>
      </w:r>
      <w:r w:rsidR="00D56070">
        <w:rPr>
          <w:rFonts w:ascii="Times New Roman" w:eastAsia="Times New Roman" w:hAnsi="Times New Roman" w:cs="Times New Roman"/>
          <w:sz w:val="24"/>
          <w:szCs w:val="24"/>
          <w:lang w:eastAsia="es-MX"/>
        </w:rPr>
        <w:t>, como lo es la m</w:t>
      </w:r>
      <w:r w:rsidR="008070DD" w:rsidRPr="008070DD">
        <w:rPr>
          <w:rFonts w:ascii="Times New Roman" w:eastAsia="Times New Roman" w:hAnsi="Times New Roman" w:cs="Times New Roman"/>
          <w:sz w:val="24"/>
          <w:szCs w:val="24"/>
          <w:lang w:eastAsia="es-MX"/>
        </w:rPr>
        <w:t>ultidimensionalidad</w:t>
      </w:r>
      <w:r w:rsidR="00D56070">
        <w:rPr>
          <w:rFonts w:ascii="Times New Roman" w:eastAsia="Times New Roman" w:hAnsi="Times New Roman" w:cs="Times New Roman"/>
          <w:sz w:val="24"/>
          <w:szCs w:val="24"/>
          <w:lang w:eastAsia="es-MX"/>
        </w:rPr>
        <w:t xml:space="preserve"> en la cual hay una </w:t>
      </w:r>
      <w:r w:rsidR="008070DD" w:rsidRPr="008070DD">
        <w:rPr>
          <w:rFonts w:ascii="Times New Roman" w:eastAsia="Times New Roman" w:hAnsi="Times New Roman" w:cs="Times New Roman"/>
          <w:sz w:val="24"/>
          <w:szCs w:val="24"/>
          <w:lang w:eastAsia="es-MX"/>
        </w:rPr>
        <w:t>cantidad de acontecimientos y tareas diferentes</w:t>
      </w:r>
      <w:r w:rsidR="00D56070">
        <w:rPr>
          <w:rFonts w:ascii="Times New Roman" w:eastAsia="Times New Roman" w:hAnsi="Times New Roman" w:cs="Times New Roman"/>
          <w:sz w:val="24"/>
          <w:szCs w:val="24"/>
          <w:lang w:eastAsia="es-MX"/>
        </w:rPr>
        <w:t>, s</w:t>
      </w:r>
      <w:r w:rsidR="008070DD" w:rsidRPr="008070DD">
        <w:rPr>
          <w:rFonts w:ascii="Times New Roman" w:eastAsia="Times New Roman" w:hAnsi="Times New Roman" w:cs="Times New Roman"/>
          <w:sz w:val="24"/>
          <w:szCs w:val="24"/>
          <w:lang w:eastAsia="es-MX"/>
        </w:rPr>
        <w:t>imultaneidad</w:t>
      </w:r>
      <w:r w:rsidR="007B6274">
        <w:rPr>
          <w:rFonts w:ascii="Times New Roman" w:eastAsia="Times New Roman" w:hAnsi="Times New Roman" w:cs="Times New Roman"/>
          <w:sz w:val="24"/>
          <w:szCs w:val="24"/>
          <w:lang w:eastAsia="es-MX"/>
        </w:rPr>
        <w:t xml:space="preserve"> en donde </w:t>
      </w:r>
      <w:r w:rsidR="008070DD" w:rsidRPr="008070DD">
        <w:rPr>
          <w:rFonts w:ascii="Times New Roman" w:eastAsia="Times New Roman" w:hAnsi="Times New Roman" w:cs="Times New Roman"/>
          <w:sz w:val="24"/>
          <w:szCs w:val="24"/>
          <w:lang w:eastAsia="es-MX"/>
        </w:rPr>
        <w:t xml:space="preserve"> suceden muchas cosas al mismo tiempo</w:t>
      </w:r>
      <w:r w:rsidR="007B6274">
        <w:rPr>
          <w:rFonts w:ascii="Times New Roman" w:eastAsia="Times New Roman" w:hAnsi="Times New Roman" w:cs="Times New Roman"/>
          <w:sz w:val="24"/>
          <w:szCs w:val="24"/>
          <w:lang w:eastAsia="es-MX"/>
        </w:rPr>
        <w:t>, por ejemplo:</w:t>
      </w:r>
      <w:r w:rsidR="00D56070">
        <w:rPr>
          <w:rFonts w:ascii="Times New Roman" w:eastAsia="Times New Roman" w:hAnsi="Times New Roman" w:cs="Times New Roman"/>
          <w:sz w:val="24"/>
          <w:szCs w:val="24"/>
          <w:lang w:eastAsia="es-MX"/>
        </w:rPr>
        <w:t xml:space="preserve"> se cae la señal de internet, se va la luz, tienen fiesta los vecinos</w:t>
      </w:r>
      <w:r w:rsidR="007B6274">
        <w:rPr>
          <w:rFonts w:ascii="Times New Roman" w:eastAsia="Times New Roman" w:hAnsi="Times New Roman" w:cs="Times New Roman"/>
          <w:sz w:val="24"/>
          <w:szCs w:val="24"/>
          <w:lang w:eastAsia="es-MX"/>
        </w:rPr>
        <w:t>; así la</w:t>
      </w:r>
      <w:r w:rsidR="00D56070">
        <w:rPr>
          <w:rFonts w:ascii="Times New Roman" w:eastAsia="Times New Roman" w:hAnsi="Times New Roman" w:cs="Times New Roman"/>
          <w:sz w:val="24"/>
          <w:szCs w:val="24"/>
          <w:lang w:eastAsia="es-MX"/>
        </w:rPr>
        <w:t xml:space="preserve"> i</w:t>
      </w:r>
      <w:r w:rsidR="008070DD" w:rsidRPr="008070DD">
        <w:rPr>
          <w:rFonts w:ascii="Times New Roman" w:eastAsia="Times New Roman" w:hAnsi="Times New Roman" w:cs="Times New Roman"/>
          <w:sz w:val="24"/>
          <w:szCs w:val="24"/>
          <w:lang w:eastAsia="es-MX"/>
        </w:rPr>
        <w:t>nmediatez</w:t>
      </w:r>
      <w:r w:rsidR="007B6274">
        <w:rPr>
          <w:rFonts w:ascii="Times New Roman" w:eastAsia="Times New Roman" w:hAnsi="Times New Roman" w:cs="Times New Roman"/>
          <w:sz w:val="24"/>
          <w:szCs w:val="24"/>
          <w:lang w:eastAsia="es-MX"/>
        </w:rPr>
        <w:t xml:space="preserve">, con la cual se suscitan todos los eventos generan una sensación de </w:t>
      </w:r>
      <w:r w:rsidR="00D56070">
        <w:rPr>
          <w:rFonts w:ascii="Times New Roman" w:eastAsia="Times New Roman" w:hAnsi="Times New Roman" w:cs="Times New Roman"/>
          <w:sz w:val="24"/>
          <w:szCs w:val="24"/>
          <w:lang w:eastAsia="es-MX"/>
        </w:rPr>
        <w:t>i</w:t>
      </w:r>
      <w:r w:rsidR="008070DD" w:rsidRPr="008070DD">
        <w:rPr>
          <w:rFonts w:ascii="Times New Roman" w:eastAsia="Times New Roman" w:hAnsi="Times New Roman" w:cs="Times New Roman"/>
          <w:sz w:val="24"/>
          <w:szCs w:val="24"/>
          <w:lang w:eastAsia="es-MX"/>
        </w:rPr>
        <w:t>mprevisibilidad</w:t>
      </w:r>
      <w:r w:rsidR="007B6274">
        <w:rPr>
          <w:rFonts w:ascii="Times New Roman" w:eastAsia="Times New Roman" w:hAnsi="Times New Roman" w:cs="Times New Roman"/>
          <w:sz w:val="24"/>
          <w:szCs w:val="24"/>
          <w:lang w:eastAsia="es-MX"/>
        </w:rPr>
        <w:t xml:space="preserve">, misma que es </w:t>
      </w:r>
      <w:r w:rsidR="00D56070">
        <w:rPr>
          <w:rFonts w:ascii="Times New Roman" w:eastAsia="Times New Roman" w:hAnsi="Times New Roman" w:cs="Times New Roman"/>
          <w:sz w:val="24"/>
          <w:szCs w:val="24"/>
          <w:lang w:eastAsia="es-MX"/>
        </w:rPr>
        <w:t>p</w:t>
      </w:r>
      <w:r w:rsidR="008070DD" w:rsidRPr="008070DD">
        <w:rPr>
          <w:rFonts w:ascii="Times New Roman" w:eastAsia="Times New Roman" w:hAnsi="Times New Roman" w:cs="Times New Roman"/>
          <w:sz w:val="24"/>
          <w:szCs w:val="24"/>
          <w:lang w:eastAsia="es-MX"/>
        </w:rPr>
        <w:t>ublic</w:t>
      </w:r>
      <w:r w:rsidR="007B6274">
        <w:rPr>
          <w:rFonts w:ascii="Times New Roman" w:eastAsia="Times New Roman" w:hAnsi="Times New Roman" w:cs="Times New Roman"/>
          <w:sz w:val="24"/>
          <w:szCs w:val="24"/>
          <w:lang w:eastAsia="es-MX"/>
        </w:rPr>
        <w:t xml:space="preserve">a; </w:t>
      </w:r>
      <w:r w:rsidR="008070DD" w:rsidRPr="008070DD">
        <w:rPr>
          <w:rFonts w:ascii="Times New Roman" w:eastAsia="Times New Roman" w:hAnsi="Times New Roman" w:cs="Times New Roman"/>
          <w:sz w:val="24"/>
          <w:szCs w:val="24"/>
          <w:lang w:eastAsia="es-MX"/>
        </w:rPr>
        <w:t xml:space="preserve"> es decir, lo presencian el docente y los estudiantes y, a través de ellos, llega al resto del personal docente y a las familias</w:t>
      </w:r>
      <w:r w:rsidR="00D56070">
        <w:rPr>
          <w:rFonts w:ascii="Times New Roman" w:eastAsia="Times New Roman" w:hAnsi="Times New Roman" w:cs="Times New Roman"/>
          <w:sz w:val="24"/>
          <w:szCs w:val="24"/>
          <w:lang w:eastAsia="es-MX"/>
        </w:rPr>
        <w:t>, las redes sociales, etc.</w:t>
      </w:r>
    </w:p>
    <w:p w14:paraId="10F8C973" w14:textId="08AABF2D" w:rsidR="00D56070" w:rsidRDefault="008070DD" w:rsidP="008070DD">
      <w:pPr>
        <w:spacing w:after="0" w:line="360" w:lineRule="auto"/>
        <w:ind w:firstLine="709"/>
        <w:jc w:val="both"/>
        <w:rPr>
          <w:rFonts w:ascii="Times New Roman" w:eastAsia="Times New Roman" w:hAnsi="Times New Roman" w:cs="Times New Roman"/>
          <w:sz w:val="24"/>
          <w:szCs w:val="24"/>
          <w:lang w:eastAsia="es-MX"/>
        </w:rPr>
      </w:pPr>
      <w:r w:rsidRPr="008070DD">
        <w:rPr>
          <w:rFonts w:ascii="Times New Roman" w:eastAsia="Times New Roman" w:hAnsi="Times New Roman" w:cs="Times New Roman"/>
          <w:sz w:val="24"/>
          <w:szCs w:val="24"/>
          <w:lang w:eastAsia="es-MX"/>
        </w:rPr>
        <w:t>Todo lo anterior hace que el docente se sienta fiscalizado</w:t>
      </w:r>
      <w:r w:rsidR="00D56070">
        <w:rPr>
          <w:rFonts w:ascii="Times New Roman" w:eastAsia="Times New Roman" w:hAnsi="Times New Roman" w:cs="Times New Roman"/>
          <w:sz w:val="24"/>
          <w:szCs w:val="24"/>
          <w:lang w:eastAsia="es-MX"/>
        </w:rPr>
        <w:t xml:space="preserve"> y considere que el uso de las Tic’s, particularmente el smartphone sea una herramienta obstaculizadora y no se integre como un elemento facilitador de escenarios y prácticas educativas.</w:t>
      </w:r>
    </w:p>
    <w:p w14:paraId="2FABC87F" w14:textId="6DF59BE1" w:rsidR="008070DD" w:rsidRDefault="008070DD" w:rsidP="008070DD">
      <w:pPr>
        <w:spacing w:after="0" w:line="360" w:lineRule="auto"/>
        <w:ind w:firstLine="709"/>
        <w:jc w:val="both"/>
        <w:rPr>
          <w:rFonts w:ascii="Times New Roman" w:eastAsia="Times New Roman" w:hAnsi="Times New Roman" w:cs="Times New Roman"/>
          <w:sz w:val="24"/>
          <w:szCs w:val="24"/>
          <w:lang w:eastAsia="es-MX"/>
        </w:rPr>
      </w:pPr>
      <w:r w:rsidRPr="008070DD">
        <w:rPr>
          <w:rFonts w:ascii="Times New Roman" w:eastAsia="Times New Roman" w:hAnsi="Times New Roman" w:cs="Times New Roman"/>
          <w:sz w:val="24"/>
          <w:szCs w:val="24"/>
          <w:lang w:eastAsia="es-MX"/>
        </w:rPr>
        <w:t xml:space="preserve">Aunque las representaciones sociales se forman de manera inconsciente, se ha podido ubicar una representación consciente del docente normalista como profesor y como tal condenado a cumplir con los intereses del gobierno, en tanto el docente universitario se ve como un profesionista en etapa latente de ejercicio profesional, aunque esta etapa se convierte en un estado, por lo que se genera baja realización personal y por consecuencia malestar docente. Así el ejercicio de la práctica docente se vive con malestar en el normalista por no cumplir con el ideal del docente y en el universitario por no dedicarse a su profesión. </w:t>
      </w:r>
    </w:p>
    <w:p w14:paraId="3E289003" w14:textId="5528C65E" w:rsidR="00CC73D0" w:rsidRDefault="00CC73D0" w:rsidP="00BC65B5">
      <w:pPr>
        <w:spacing w:after="0" w:line="360" w:lineRule="auto"/>
        <w:ind w:firstLine="709"/>
        <w:jc w:val="both"/>
        <w:rPr>
          <w:rFonts w:ascii="Times New Roman" w:hAnsi="Times New Roman" w:cs="Times New Roman"/>
          <w:sz w:val="24"/>
        </w:rPr>
      </w:pPr>
    </w:p>
    <w:p w14:paraId="184EDE84" w14:textId="24BB23AE" w:rsidR="00316ADD" w:rsidRDefault="00316ADD" w:rsidP="00BC65B5">
      <w:pPr>
        <w:spacing w:after="0" w:line="360" w:lineRule="auto"/>
        <w:ind w:firstLine="709"/>
        <w:jc w:val="both"/>
        <w:rPr>
          <w:rFonts w:ascii="Times New Roman" w:hAnsi="Times New Roman" w:cs="Times New Roman"/>
          <w:sz w:val="24"/>
        </w:rPr>
      </w:pPr>
    </w:p>
    <w:p w14:paraId="3A5486C1" w14:textId="57C26AF6" w:rsidR="00316ADD" w:rsidRDefault="00316ADD" w:rsidP="00BC65B5">
      <w:pPr>
        <w:spacing w:after="0" w:line="360" w:lineRule="auto"/>
        <w:ind w:firstLine="709"/>
        <w:jc w:val="both"/>
        <w:rPr>
          <w:rFonts w:ascii="Times New Roman" w:hAnsi="Times New Roman" w:cs="Times New Roman"/>
          <w:sz w:val="24"/>
        </w:rPr>
      </w:pPr>
    </w:p>
    <w:p w14:paraId="588E38D5" w14:textId="63271892" w:rsidR="00316ADD" w:rsidRDefault="00316ADD" w:rsidP="00BC65B5">
      <w:pPr>
        <w:spacing w:after="0" w:line="360" w:lineRule="auto"/>
        <w:ind w:firstLine="709"/>
        <w:jc w:val="both"/>
        <w:rPr>
          <w:rFonts w:ascii="Times New Roman" w:hAnsi="Times New Roman" w:cs="Times New Roman"/>
          <w:sz w:val="24"/>
        </w:rPr>
      </w:pPr>
    </w:p>
    <w:p w14:paraId="6DE68708" w14:textId="3FD7309F" w:rsidR="00316ADD" w:rsidRDefault="00316ADD" w:rsidP="00BC65B5">
      <w:pPr>
        <w:spacing w:after="0" w:line="360" w:lineRule="auto"/>
        <w:ind w:firstLine="709"/>
        <w:jc w:val="both"/>
        <w:rPr>
          <w:rFonts w:ascii="Times New Roman" w:hAnsi="Times New Roman" w:cs="Times New Roman"/>
          <w:sz w:val="24"/>
        </w:rPr>
      </w:pPr>
    </w:p>
    <w:p w14:paraId="3D712133" w14:textId="38136869" w:rsidR="00316ADD" w:rsidRDefault="00316ADD" w:rsidP="00BC65B5">
      <w:pPr>
        <w:spacing w:after="0" w:line="360" w:lineRule="auto"/>
        <w:ind w:firstLine="709"/>
        <w:jc w:val="both"/>
        <w:rPr>
          <w:rFonts w:ascii="Times New Roman" w:hAnsi="Times New Roman" w:cs="Times New Roman"/>
          <w:sz w:val="24"/>
        </w:rPr>
      </w:pPr>
    </w:p>
    <w:p w14:paraId="5B99578A" w14:textId="24C02958" w:rsidR="00316ADD" w:rsidRDefault="00316ADD" w:rsidP="00BC65B5">
      <w:pPr>
        <w:spacing w:after="0" w:line="360" w:lineRule="auto"/>
        <w:ind w:firstLine="709"/>
        <w:jc w:val="both"/>
        <w:rPr>
          <w:rFonts w:ascii="Times New Roman" w:hAnsi="Times New Roman" w:cs="Times New Roman"/>
          <w:sz w:val="24"/>
        </w:rPr>
      </w:pPr>
    </w:p>
    <w:p w14:paraId="7AFED122" w14:textId="77777777" w:rsidR="00316ADD" w:rsidRDefault="00316ADD" w:rsidP="00BC65B5">
      <w:pPr>
        <w:spacing w:after="0" w:line="360" w:lineRule="auto"/>
        <w:ind w:firstLine="709"/>
        <w:jc w:val="both"/>
        <w:rPr>
          <w:rFonts w:ascii="Times New Roman" w:hAnsi="Times New Roman" w:cs="Times New Roman"/>
          <w:sz w:val="24"/>
        </w:rPr>
      </w:pPr>
    </w:p>
    <w:p w14:paraId="45A2B59F" w14:textId="78BE4CA7" w:rsidR="00D03852" w:rsidRPr="00316ADD" w:rsidRDefault="003F45C4" w:rsidP="001D1813">
      <w:pPr>
        <w:rPr>
          <w:rFonts w:cstheme="minorHAnsi"/>
          <w:b/>
          <w:bCs/>
          <w:sz w:val="28"/>
          <w:szCs w:val="28"/>
        </w:rPr>
      </w:pPr>
      <w:r w:rsidRPr="00316ADD">
        <w:rPr>
          <w:rFonts w:cstheme="minorHAnsi"/>
          <w:b/>
          <w:bCs/>
          <w:sz w:val="28"/>
          <w:szCs w:val="28"/>
        </w:rPr>
        <w:lastRenderedPageBreak/>
        <w:t>Referencias</w:t>
      </w:r>
    </w:p>
    <w:p w14:paraId="798B56B0" w14:textId="77777777" w:rsidR="00316ADD" w:rsidRPr="00316ADD" w:rsidRDefault="00316ADD" w:rsidP="00316ADD">
      <w:pPr>
        <w:spacing w:after="0" w:line="360" w:lineRule="auto"/>
        <w:ind w:left="709" w:hanging="709"/>
        <w:jc w:val="both"/>
        <w:rPr>
          <w:rFonts w:ascii="Times New Roman" w:hAnsi="Times New Roman" w:cs="Times New Roman"/>
          <w:sz w:val="24"/>
          <w:szCs w:val="24"/>
        </w:rPr>
      </w:pPr>
      <w:r w:rsidRPr="00316ADD">
        <w:rPr>
          <w:rFonts w:ascii="Times New Roman" w:hAnsi="Times New Roman" w:cs="Times New Roman"/>
          <w:sz w:val="24"/>
          <w:szCs w:val="24"/>
        </w:rPr>
        <w:t>Alarcón, D., &amp; Díaz, A. (mayo-agosto, 2013). Las redes sociales entre las TICS y la decadencia moral. Orbis. Revista Científica Ciencias Humanas, 9(25). Recuperado de http://www.redalyc.org/articulo.oa?id=70928419008</w:t>
      </w:r>
    </w:p>
    <w:p w14:paraId="71899D17" w14:textId="77777777" w:rsidR="00316ADD" w:rsidRPr="00316ADD" w:rsidRDefault="00316ADD" w:rsidP="00316ADD">
      <w:pPr>
        <w:spacing w:after="0" w:line="360" w:lineRule="auto"/>
        <w:ind w:left="709" w:hanging="709"/>
        <w:jc w:val="both"/>
        <w:rPr>
          <w:rFonts w:ascii="Times New Roman" w:hAnsi="Times New Roman" w:cs="Times New Roman"/>
          <w:sz w:val="24"/>
          <w:szCs w:val="24"/>
        </w:rPr>
      </w:pPr>
      <w:r w:rsidRPr="00316ADD">
        <w:rPr>
          <w:rFonts w:ascii="Times New Roman" w:hAnsi="Times New Roman" w:cs="Times New Roman"/>
          <w:sz w:val="24"/>
          <w:szCs w:val="24"/>
        </w:rPr>
        <w:t>Balaguer, R. (agosto, 2008). ¿Adicción a internet o Adicción a la existencia? Revista digital Universitaria, 9(8). Recuperado de http://www.revista.unam.mx/vol.9/num8/art55/int55.htm</w:t>
      </w:r>
    </w:p>
    <w:p w14:paraId="475C5EA3" w14:textId="77777777" w:rsidR="00316ADD" w:rsidRPr="00316ADD" w:rsidRDefault="00316ADD" w:rsidP="00316ADD">
      <w:pPr>
        <w:spacing w:after="0" w:line="360" w:lineRule="auto"/>
        <w:ind w:left="709" w:hanging="709"/>
        <w:jc w:val="both"/>
        <w:rPr>
          <w:rFonts w:ascii="Times New Roman" w:hAnsi="Times New Roman" w:cs="Times New Roman"/>
          <w:sz w:val="24"/>
          <w:szCs w:val="24"/>
        </w:rPr>
      </w:pPr>
      <w:proofErr w:type="spellStart"/>
      <w:proofErr w:type="gramStart"/>
      <w:r w:rsidRPr="00316ADD">
        <w:rPr>
          <w:rFonts w:ascii="Times New Roman" w:hAnsi="Times New Roman" w:cs="Times New Roman"/>
          <w:sz w:val="24"/>
          <w:szCs w:val="24"/>
        </w:rPr>
        <w:t>Bossolasco,M</w:t>
      </w:r>
      <w:proofErr w:type="spellEnd"/>
      <w:r w:rsidRPr="00316ADD">
        <w:rPr>
          <w:rFonts w:ascii="Times New Roman" w:hAnsi="Times New Roman" w:cs="Times New Roman"/>
          <w:sz w:val="24"/>
          <w:szCs w:val="24"/>
        </w:rPr>
        <w:t>.</w:t>
      </w:r>
      <w:proofErr w:type="gramEnd"/>
      <w:r w:rsidRPr="00316ADD">
        <w:rPr>
          <w:rFonts w:ascii="Times New Roman" w:hAnsi="Times New Roman" w:cs="Times New Roman"/>
          <w:sz w:val="24"/>
          <w:szCs w:val="24"/>
        </w:rPr>
        <w:t>, &amp; Storni, P. (enero-marzo, 2012). ¿Nativos digitales?: Una reflexión acerca de las representaciones docentes de los jóvenes-alumnos como usuarios expertos de las nuevas tecnologías. Análisis de una experiencia de inclusión de las TIC en la escuela. Revista de Educación a Distancia, 30. Recuperado de http://www.redalyc.org/articulo.oa?id=54723291002</w:t>
      </w:r>
    </w:p>
    <w:p w14:paraId="3DA7609E" w14:textId="77777777" w:rsidR="00316ADD" w:rsidRPr="00316ADD" w:rsidRDefault="00316ADD" w:rsidP="00316ADD">
      <w:pPr>
        <w:spacing w:after="0" w:line="360" w:lineRule="auto"/>
        <w:ind w:left="709" w:hanging="709"/>
        <w:jc w:val="both"/>
        <w:rPr>
          <w:rFonts w:ascii="Times New Roman" w:hAnsi="Times New Roman" w:cs="Times New Roman"/>
          <w:sz w:val="24"/>
          <w:szCs w:val="24"/>
        </w:rPr>
      </w:pPr>
      <w:r w:rsidRPr="00316ADD">
        <w:rPr>
          <w:rFonts w:ascii="Times New Roman" w:hAnsi="Times New Roman" w:cs="Times New Roman"/>
          <w:sz w:val="24"/>
          <w:szCs w:val="24"/>
        </w:rPr>
        <w:t>Cabrera, Leopoldo. 2020. “Efectos del coronavirus en el sistema de enseñanza: aumenta la desigualdad de oportunidades educativas en España.” Revista de Sociología de la Educación-RASE 13(2):114.</w:t>
      </w:r>
    </w:p>
    <w:p w14:paraId="5932593A" w14:textId="77777777" w:rsidR="00316ADD" w:rsidRPr="00316ADD" w:rsidRDefault="00316ADD" w:rsidP="00316ADD">
      <w:pPr>
        <w:spacing w:after="0" w:line="360" w:lineRule="auto"/>
        <w:ind w:left="709" w:hanging="709"/>
        <w:jc w:val="both"/>
        <w:rPr>
          <w:rFonts w:ascii="Times New Roman" w:hAnsi="Times New Roman" w:cs="Times New Roman"/>
          <w:sz w:val="24"/>
          <w:szCs w:val="24"/>
        </w:rPr>
      </w:pPr>
      <w:r w:rsidRPr="00316ADD">
        <w:rPr>
          <w:rFonts w:ascii="Times New Roman" w:hAnsi="Times New Roman" w:cs="Times New Roman"/>
          <w:sz w:val="24"/>
          <w:szCs w:val="24"/>
        </w:rPr>
        <w:t>Comisión Económica para América Latina y el Caribe (CEPAL), sobre la base de Sistema de Información de Tendencias Educativas en América Latina (SITEAL), “Sistematización de respuestas de los sistemas educativos de América Latina a la crisis de la COVID-19”, 2020 [en línea] https://www.siteal.iiep.unesco.org/respuestas_educativas_covid_19</w:t>
      </w:r>
    </w:p>
    <w:p w14:paraId="3EB34B37" w14:textId="77777777" w:rsidR="00316ADD" w:rsidRPr="00316ADD" w:rsidRDefault="00316ADD" w:rsidP="00316ADD">
      <w:pPr>
        <w:spacing w:after="0" w:line="360" w:lineRule="auto"/>
        <w:ind w:left="709" w:hanging="709"/>
        <w:jc w:val="both"/>
        <w:rPr>
          <w:rFonts w:ascii="Times New Roman" w:hAnsi="Times New Roman" w:cs="Times New Roman"/>
          <w:sz w:val="24"/>
          <w:szCs w:val="24"/>
        </w:rPr>
      </w:pPr>
      <w:r w:rsidRPr="00316ADD">
        <w:rPr>
          <w:rFonts w:ascii="Times New Roman" w:hAnsi="Times New Roman" w:cs="Times New Roman"/>
          <w:sz w:val="24"/>
          <w:szCs w:val="24"/>
        </w:rPr>
        <w:t>Delors, (1996) J. La educación encierra un Tesoro. Santillana-Unesco, Madrid: España.</w:t>
      </w:r>
    </w:p>
    <w:p w14:paraId="20AC903D" w14:textId="77777777" w:rsidR="00316ADD" w:rsidRPr="00316ADD" w:rsidRDefault="00316ADD" w:rsidP="00316ADD">
      <w:pPr>
        <w:spacing w:after="0" w:line="360" w:lineRule="auto"/>
        <w:ind w:left="709" w:hanging="709"/>
        <w:jc w:val="both"/>
        <w:rPr>
          <w:rFonts w:ascii="Times New Roman" w:hAnsi="Times New Roman" w:cs="Times New Roman"/>
          <w:sz w:val="24"/>
          <w:szCs w:val="24"/>
        </w:rPr>
      </w:pPr>
      <w:r w:rsidRPr="00316ADD">
        <w:rPr>
          <w:rFonts w:ascii="Times New Roman" w:hAnsi="Times New Roman" w:cs="Times New Roman"/>
          <w:sz w:val="24"/>
          <w:szCs w:val="24"/>
        </w:rPr>
        <w:t xml:space="preserve">Díaz Barriga, F. (2003). Cognición situada y estrategias para el aprendizaje significativo. Revista Electrónica de Investigación Educativa, 5 (2). Consultado el día 18 de </w:t>
      </w:r>
      <w:proofErr w:type="gramStart"/>
      <w:r w:rsidRPr="00316ADD">
        <w:rPr>
          <w:rFonts w:ascii="Times New Roman" w:hAnsi="Times New Roman" w:cs="Times New Roman"/>
          <w:sz w:val="24"/>
          <w:szCs w:val="24"/>
        </w:rPr>
        <w:t>Abril</w:t>
      </w:r>
      <w:proofErr w:type="gramEnd"/>
      <w:r w:rsidRPr="00316ADD">
        <w:rPr>
          <w:rFonts w:ascii="Times New Roman" w:hAnsi="Times New Roman" w:cs="Times New Roman"/>
          <w:sz w:val="24"/>
          <w:szCs w:val="24"/>
        </w:rPr>
        <w:t xml:space="preserve"> de 2011 en: http://redie.ens.uabc.mx/vol5no2/contenido-diazbarriga.html. </w:t>
      </w:r>
    </w:p>
    <w:p w14:paraId="32C7B078" w14:textId="77777777" w:rsidR="00316ADD" w:rsidRPr="00316ADD" w:rsidRDefault="00316ADD" w:rsidP="00316ADD">
      <w:pPr>
        <w:spacing w:after="0" w:line="360" w:lineRule="auto"/>
        <w:ind w:left="709" w:hanging="709"/>
        <w:jc w:val="both"/>
        <w:rPr>
          <w:rFonts w:ascii="Times New Roman" w:hAnsi="Times New Roman" w:cs="Times New Roman"/>
          <w:sz w:val="24"/>
          <w:szCs w:val="24"/>
        </w:rPr>
      </w:pPr>
      <w:r w:rsidRPr="00316ADD">
        <w:rPr>
          <w:rFonts w:ascii="Times New Roman" w:hAnsi="Times New Roman" w:cs="Times New Roman"/>
          <w:sz w:val="24"/>
          <w:szCs w:val="24"/>
        </w:rPr>
        <w:t>Elige Educar (2020), “Situación de docentes y educadores en contexto de pandemia: reporte de resultados 20 de mayo 2020”, Santiago [en línea] https://eligeeducar.cl/wp-content/uploads/2020/05/Resultados_EncuestaEEcovid_SitioWeb_mi.pdf [fecha de consulta</w:t>
      </w:r>
      <w:proofErr w:type="gramStart"/>
      <w:r w:rsidRPr="00316ADD">
        <w:rPr>
          <w:rFonts w:ascii="Times New Roman" w:hAnsi="Times New Roman" w:cs="Times New Roman"/>
          <w:sz w:val="24"/>
          <w:szCs w:val="24"/>
        </w:rPr>
        <w:t>: :</w:t>
      </w:r>
      <w:proofErr w:type="gramEnd"/>
      <w:r w:rsidRPr="00316ADD">
        <w:rPr>
          <w:rFonts w:ascii="Times New Roman" w:hAnsi="Times New Roman" w:cs="Times New Roman"/>
          <w:sz w:val="24"/>
          <w:szCs w:val="24"/>
        </w:rPr>
        <w:t xml:space="preserve"> 4 de agosto de 2020].</w:t>
      </w:r>
    </w:p>
    <w:p w14:paraId="209773D0" w14:textId="77777777" w:rsidR="00316ADD" w:rsidRPr="00316ADD" w:rsidRDefault="00316ADD" w:rsidP="00316ADD">
      <w:pPr>
        <w:spacing w:after="0" w:line="360" w:lineRule="auto"/>
        <w:ind w:left="709" w:hanging="709"/>
        <w:jc w:val="both"/>
        <w:rPr>
          <w:rFonts w:ascii="Times New Roman" w:hAnsi="Times New Roman" w:cs="Times New Roman"/>
          <w:sz w:val="24"/>
          <w:szCs w:val="24"/>
        </w:rPr>
      </w:pPr>
      <w:r w:rsidRPr="00316ADD">
        <w:rPr>
          <w:rFonts w:ascii="Times New Roman" w:hAnsi="Times New Roman" w:cs="Times New Roman"/>
          <w:sz w:val="24"/>
          <w:szCs w:val="24"/>
        </w:rPr>
        <w:t>Gobierno de México (2020), “Escuelas: herramientas digitales para la educación en casa” [en línea] https://www.gob.mx/trabajoencasa?tab=Escuelas [fecha de consulta: 12 de junio de 2020].</w:t>
      </w:r>
    </w:p>
    <w:p w14:paraId="6D42C79B" w14:textId="77777777" w:rsidR="00316ADD" w:rsidRPr="00316ADD" w:rsidRDefault="00316ADD" w:rsidP="00316ADD">
      <w:pPr>
        <w:spacing w:after="0" w:line="360" w:lineRule="auto"/>
        <w:ind w:left="709" w:hanging="709"/>
        <w:jc w:val="both"/>
        <w:rPr>
          <w:rFonts w:ascii="Times New Roman" w:hAnsi="Times New Roman" w:cs="Times New Roman"/>
          <w:sz w:val="24"/>
          <w:szCs w:val="24"/>
        </w:rPr>
      </w:pPr>
    </w:p>
    <w:p w14:paraId="35F0655E" w14:textId="77777777" w:rsidR="00316ADD" w:rsidRPr="00316ADD" w:rsidRDefault="00316ADD" w:rsidP="00316ADD">
      <w:pPr>
        <w:spacing w:after="0" w:line="360" w:lineRule="auto"/>
        <w:ind w:left="709" w:hanging="709"/>
        <w:jc w:val="both"/>
        <w:rPr>
          <w:rFonts w:ascii="Times New Roman" w:hAnsi="Times New Roman" w:cs="Times New Roman"/>
          <w:sz w:val="24"/>
          <w:szCs w:val="24"/>
        </w:rPr>
      </w:pPr>
      <w:r w:rsidRPr="00316ADD">
        <w:rPr>
          <w:rFonts w:ascii="Times New Roman" w:hAnsi="Times New Roman" w:cs="Times New Roman"/>
          <w:sz w:val="24"/>
          <w:szCs w:val="24"/>
        </w:rPr>
        <w:lastRenderedPageBreak/>
        <w:t xml:space="preserve">González, Silvia, Antonio Zayas, y Rocío </w:t>
      </w:r>
      <w:proofErr w:type="spellStart"/>
      <w:r w:rsidRPr="00316ADD">
        <w:rPr>
          <w:rFonts w:ascii="Times New Roman" w:hAnsi="Times New Roman" w:cs="Times New Roman"/>
          <w:sz w:val="24"/>
          <w:szCs w:val="24"/>
        </w:rPr>
        <w:t>Guil</w:t>
      </w:r>
      <w:proofErr w:type="spellEnd"/>
      <w:r w:rsidRPr="00316ADD">
        <w:rPr>
          <w:rFonts w:ascii="Times New Roman" w:hAnsi="Times New Roman" w:cs="Times New Roman"/>
          <w:sz w:val="24"/>
          <w:szCs w:val="24"/>
        </w:rPr>
        <w:t>. 2015. “Relaciones personales en la sociedad de las redes sociales virtuales”. Revista de estudios socioeducativos: RESED (3):34–49.</w:t>
      </w:r>
    </w:p>
    <w:p w14:paraId="626D9BE4" w14:textId="77777777" w:rsidR="00316ADD" w:rsidRPr="00316ADD" w:rsidRDefault="00316ADD" w:rsidP="00316ADD">
      <w:pPr>
        <w:spacing w:after="0" w:line="360" w:lineRule="auto"/>
        <w:ind w:left="709" w:hanging="709"/>
        <w:jc w:val="both"/>
        <w:rPr>
          <w:rFonts w:ascii="Times New Roman" w:hAnsi="Times New Roman" w:cs="Times New Roman"/>
          <w:sz w:val="24"/>
          <w:szCs w:val="24"/>
        </w:rPr>
      </w:pPr>
      <w:r w:rsidRPr="00316ADD">
        <w:rPr>
          <w:rFonts w:ascii="Times New Roman" w:hAnsi="Times New Roman" w:cs="Times New Roman"/>
          <w:sz w:val="24"/>
          <w:szCs w:val="24"/>
        </w:rPr>
        <w:t xml:space="preserve">Guerra-Martín, María Dolores, y Álvaro </w:t>
      </w:r>
      <w:proofErr w:type="spellStart"/>
      <w:r w:rsidRPr="00316ADD">
        <w:rPr>
          <w:rFonts w:ascii="Times New Roman" w:hAnsi="Times New Roman" w:cs="Times New Roman"/>
          <w:sz w:val="24"/>
          <w:szCs w:val="24"/>
        </w:rPr>
        <w:t>Borrallo</w:t>
      </w:r>
      <w:proofErr w:type="spellEnd"/>
      <w:r w:rsidRPr="00316ADD">
        <w:rPr>
          <w:rFonts w:ascii="Times New Roman" w:hAnsi="Times New Roman" w:cs="Times New Roman"/>
          <w:sz w:val="24"/>
          <w:szCs w:val="24"/>
        </w:rPr>
        <w:t>-Riego. 2018. “Tutoría y rendimiento académico desde la perspectiva de estudiantes y profesores de Ciencias de la Salud. Una revisión sistemática”. Educación Médica.</w:t>
      </w:r>
    </w:p>
    <w:p w14:paraId="50D19BF4" w14:textId="77777777" w:rsidR="00316ADD" w:rsidRPr="00316ADD" w:rsidRDefault="00316ADD" w:rsidP="00316ADD">
      <w:pPr>
        <w:spacing w:after="0" w:line="360" w:lineRule="auto"/>
        <w:ind w:left="709" w:hanging="709"/>
        <w:jc w:val="both"/>
        <w:rPr>
          <w:rFonts w:ascii="Times New Roman" w:hAnsi="Times New Roman" w:cs="Times New Roman"/>
          <w:sz w:val="24"/>
          <w:szCs w:val="24"/>
        </w:rPr>
      </w:pPr>
      <w:r w:rsidRPr="00316ADD">
        <w:rPr>
          <w:rFonts w:ascii="Times New Roman" w:hAnsi="Times New Roman" w:cs="Times New Roman"/>
          <w:sz w:val="24"/>
          <w:szCs w:val="24"/>
        </w:rPr>
        <w:t>Hernández, Fernández y Baptista (2003), Metodología de la Investigación, México, McGraw Hill</w:t>
      </w:r>
    </w:p>
    <w:p w14:paraId="2B015329" w14:textId="77777777" w:rsidR="00316ADD" w:rsidRPr="00316ADD" w:rsidRDefault="00316ADD" w:rsidP="00316ADD">
      <w:pPr>
        <w:spacing w:after="0" w:line="360" w:lineRule="auto"/>
        <w:ind w:left="709" w:hanging="709"/>
        <w:jc w:val="both"/>
        <w:rPr>
          <w:rFonts w:ascii="Times New Roman" w:hAnsi="Times New Roman" w:cs="Times New Roman"/>
          <w:sz w:val="24"/>
          <w:szCs w:val="24"/>
        </w:rPr>
      </w:pPr>
      <w:r w:rsidRPr="00316ADD">
        <w:rPr>
          <w:rFonts w:ascii="Times New Roman" w:hAnsi="Times New Roman" w:cs="Times New Roman"/>
          <w:sz w:val="24"/>
          <w:szCs w:val="24"/>
        </w:rPr>
        <w:t xml:space="preserve">Lozano, J (2006) Normalistas vs. Universitarios o técnicos vs. Rudos.  La práctica y formación del docente de escuelas secundarias desde sus representaciones sociales.  México: Plaza y Valdés. 1997) </w:t>
      </w:r>
    </w:p>
    <w:p w14:paraId="54F28676" w14:textId="49E89A2A" w:rsidR="00316ADD" w:rsidRPr="00316ADD" w:rsidRDefault="00316ADD" w:rsidP="00316ADD">
      <w:pPr>
        <w:spacing w:after="0" w:line="360" w:lineRule="auto"/>
        <w:ind w:left="709" w:hanging="709"/>
        <w:jc w:val="both"/>
        <w:rPr>
          <w:rFonts w:ascii="Times New Roman" w:hAnsi="Times New Roman" w:cs="Times New Roman"/>
          <w:sz w:val="24"/>
          <w:szCs w:val="24"/>
        </w:rPr>
      </w:pPr>
      <w:r w:rsidRPr="00316ADD">
        <w:rPr>
          <w:rFonts w:ascii="Times New Roman" w:hAnsi="Times New Roman" w:cs="Times New Roman"/>
          <w:sz w:val="24"/>
          <w:szCs w:val="24"/>
        </w:rPr>
        <w:t xml:space="preserve">Mancera </w:t>
      </w:r>
      <w:proofErr w:type="spellStart"/>
      <w:r w:rsidRPr="00316ADD">
        <w:rPr>
          <w:rFonts w:ascii="Times New Roman" w:hAnsi="Times New Roman" w:cs="Times New Roman"/>
          <w:sz w:val="24"/>
          <w:szCs w:val="24"/>
        </w:rPr>
        <w:t>Corucera</w:t>
      </w:r>
      <w:proofErr w:type="spellEnd"/>
      <w:r w:rsidRPr="00316ADD">
        <w:rPr>
          <w:rFonts w:ascii="Times New Roman" w:hAnsi="Times New Roman" w:cs="Times New Roman"/>
          <w:sz w:val="24"/>
          <w:szCs w:val="24"/>
        </w:rPr>
        <w:t>, C., L. Serna Hernández y M. Barrios Belmonte (2020), “Pandemia: maestros, tecnología y desigualdad”, Nexos, 29 de abril [en línea] https://educacion.nexos.com.mx/?p=2286 [fecha</w:t>
      </w:r>
      <w:r>
        <w:rPr>
          <w:rFonts w:ascii="Times New Roman" w:hAnsi="Times New Roman" w:cs="Times New Roman"/>
          <w:sz w:val="24"/>
          <w:szCs w:val="24"/>
        </w:rPr>
        <w:t xml:space="preserve"> </w:t>
      </w:r>
      <w:r w:rsidRPr="00316ADD">
        <w:rPr>
          <w:rFonts w:ascii="Times New Roman" w:hAnsi="Times New Roman" w:cs="Times New Roman"/>
          <w:sz w:val="24"/>
          <w:szCs w:val="24"/>
        </w:rPr>
        <w:t>de consulta: 16 de junio de 2020].</w:t>
      </w:r>
    </w:p>
    <w:p w14:paraId="3ABF41C6" w14:textId="77777777" w:rsidR="00316ADD" w:rsidRPr="00316ADD" w:rsidRDefault="00316ADD" w:rsidP="00316ADD">
      <w:pPr>
        <w:spacing w:after="0" w:line="360" w:lineRule="auto"/>
        <w:ind w:left="709" w:hanging="709"/>
        <w:jc w:val="both"/>
        <w:rPr>
          <w:rFonts w:ascii="Times New Roman" w:hAnsi="Times New Roman" w:cs="Times New Roman"/>
          <w:sz w:val="24"/>
          <w:szCs w:val="24"/>
        </w:rPr>
      </w:pPr>
      <w:r w:rsidRPr="00316ADD">
        <w:rPr>
          <w:rFonts w:ascii="Times New Roman" w:hAnsi="Times New Roman" w:cs="Times New Roman"/>
          <w:sz w:val="24"/>
          <w:szCs w:val="24"/>
        </w:rPr>
        <w:t>Martínez, G. (diciembre, 2013</w:t>
      </w:r>
      <w:proofErr w:type="gramStart"/>
      <w:r w:rsidRPr="00316ADD">
        <w:rPr>
          <w:rFonts w:ascii="Times New Roman" w:hAnsi="Times New Roman" w:cs="Times New Roman"/>
          <w:sz w:val="24"/>
          <w:szCs w:val="24"/>
        </w:rPr>
        <w:t>).Plataformas</w:t>
      </w:r>
      <w:proofErr w:type="gramEnd"/>
      <w:r w:rsidRPr="00316ADD">
        <w:rPr>
          <w:rFonts w:ascii="Times New Roman" w:hAnsi="Times New Roman" w:cs="Times New Roman"/>
          <w:sz w:val="24"/>
          <w:szCs w:val="24"/>
        </w:rPr>
        <w:t xml:space="preserve"> virtuales combaten rezago. Perfiles Humanismo que Transforma, 4, 8-9.</w:t>
      </w:r>
    </w:p>
    <w:p w14:paraId="1BE92C96" w14:textId="77777777" w:rsidR="00316ADD" w:rsidRPr="00316ADD" w:rsidRDefault="00316ADD" w:rsidP="00316ADD">
      <w:pPr>
        <w:spacing w:after="0" w:line="360" w:lineRule="auto"/>
        <w:ind w:left="709" w:hanging="709"/>
        <w:jc w:val="both"/>
        <w:rPr>
          <w:rFonts w:ascii="Times New Roman" w:hAnsi="Times New Roman" w:cs="Times New Roman"/>
          <w:sz w:val="24"/>
          <w:szCs w:val="24"/>
          <w:lang w:val="en-US"/>
        </w:rPr>
      </w:pPr>
      <w:r w:rsidRPr="00316ADD">
        <w:rPr>
          <w:rFonts w:ascii="Times New Roman" w:hAnsi="Times New Roman" w:cs="Times New Roman"/>
          <w:sz w:val="24"/>
          <w:szCs w:val="24"/>
        </w:rPr>
        <w:t xml:space="preserve">Montserrat Pera, </w:t>
      </w:r>
      <w:proofErr w:type="spellStart"/>
      <w:r w:rsidRPr="00316ADD">
        <w:rPr>
          <w:rFonts w:ascii="Times New Roman" w:hAnsi="Times New Roman" w:cs="Times New Roman"/>
          <w:sz w:val="24"/>
          <w:szCs w:val="24"/>
        </w:rPr>
        <w:t>Sogues</w:t>
      </w:r>
      <w:proofErr w:type="spellEnd"/>
      <w:r w:rsidRPr="00316ADD">
        <w:rPr>
          <w:rFonts w:ascii="Times New Roman" w:hAnsi="Times New Roman" w:cs="Times New Roman"/>
          <w:sz w:val="24"/>
          <w:szCs w:val="24"/>
        </w:rPr>
        <w:t xml:space="preserve">, Mercè Gisbert Cervera, y Sofía </w:t>
      </w:r>
      <w:proofErr w:type="spellStart"/>
      <w:r w:rsidRPr="00316ADD">
        <w:rPr>
          <w:rFonts w:ascii="Times New Roman" w:hAnsi="Times New Roman" w:cs="Times New Roman"/>
          <w:sz w:val="24"/>
          <w:szCs w:val="24"/>
        </w:rPr>
        <w:t>Isús</w:t>
      </w:r>
      <w:proofErr w:type="spellEnd"/>
      <w:r w:rsidRPr="00316ADD">
        <w:rPr>
          <w:rFonts w:ascii="Times New Roman" w:hAnsi="Times New Roman" w:cs="Times New Roman"/>
          <w:sz w:val="24"/>
          <w:szCs w:val="24"/>
        </w:rPr>
        <w:t xml:space="preserve"> </w:t>
      </w:r>
      <w:proofErr w:type="spellStart"/>
      <w:r w:rsidRPr="00316ADD">
        <w:rPr>
          <w:rFonts w:ascii="Times New Roman" w:hAnsi="Times New Roman" w:cs="Times New Roman"/>
          <w:sz w:val="24"/>
          <w:szCs w:val="24"/>
        </w:rPr>
        <w:t>Barado</w:t>
      </w:r>
      <w:proofErr w:type="spellEnd"/>
      <w:r w:rsidRPr="00316ADD">
        <w:rPr>
          <w:rFonts w:ascii="Times New Roman" w:hAnsi="Times New Roman" w:cs="Times New Roman"/>
          <w:sz w:val="24"/>
          <w:szCs w:val="24"/>
        </w:rPr>
        <w:t xml:space="preserve">. 2007. “E-tutoría: uso de las tecnologías de la información y comunicación para la tutoría académica universitaria”. </w:t>
      </w:r>
      <w:r w:rsidRPr="00316ADD">
        <w:rPr>
          <w:rFonts w:ascii="Times New Roman" w:hAnsi="Times New Roman" w:cs="Times New Roman"/>
          <w:sz w:val="24"/>
          <w:szCs w:val="24"/>
          <w:lang w:val="en-US"/>
        </w:rPr>
        <w:t>Education in the knowledge society (EKS) 8(2):31–54.</w:t>
      </w:r>
    </w:p>
    <w:p w14:paraId="5B602E9D" w14:textId="77777777" w:rsidR="00316ADD" w:rsidRPr="00316ADD" w:rsidRDefault="00316ADD" w:rsidP="00316ADD">
      <w:pPr>
        <w:spacing w:after="0" w:line="360" w:lineRule="auto"/>
        <w:ind w:left="709" w:hanging="709"/>
        <w:jc w:val="both"/>
        <w:rPr>
          <w:rFonts w:ascii="Times New Roman" w:hAnsi="Times New Roman" w:cs="Times New Roman"/>
          <w:sz w:val="24"/>
          <w:szCs w:val="24"/>
        </w:rPr>
      </w:pPr>
      <w:r w:rsidRPr="00316ADD">
        <w:rPr>
          <w:rFonts w:ascii="Times New Roman" w:hAnsi="Times New Roman" w:cs="Times New Roman"/>
          <w:sz w:val="24"/>
          <w:szCs w:val="24"/>
          <w:lang w:val="en-US"/>
        </w:rPr>
        <w:t xml:space="preserve">Moscovici, S. (1986). </w:t>
      </w:r>
      <w:proofErr w:type="spellStart"/>
      <w:r w:rsidRPr="00316ADD">
        <w:rPr>
          <w:rFonts w:ascii="Times New Roman" w:hAnsi="Times New Roman" w:cs="Times New Roman"/>
          <w:sz w:val="24"/>
          <w:szCs w:val="24"/>
          <w:lang w:val="en-US"/>
        </w:rPr>
        <w:t>Psicología</w:t>
      </w:r>
      <w:proofErr w:type="spellEnd"/>
      <w:r w:rsidRPr="00316ADD">
        <w:rPr>
          <w:rFonts w:ascii="Times New Roman" w:hAnsi="Times New Roman" w:cs="Times New Roman"/>
          <w:sz w:val="24"/>
          <w:szCs w:val="24"/>
          <w:lang w:val="en-US"/>
        </w:rPr>
        <w:t xml:space="preserve"> social II. </w:t>
      </w:r>
      <w:r w:rsidRPr="00316ADD">
        <w:rPr>
          <w:rFonts w:ascii="Times New Roman" w:hAnsi="Times New Roman" w:cs="Times New Roman"/>
          <w:sz w:val="24"/>
          <w:szCs w:val="24"/>
        </w:rPr>
        <w:t xml:space="preserve">Pensamiento y </w:t>
      </w:r>
      <w:proofErr w:type="gramStart"/>
      <w:r w:rsidRPr="00316ADD">
        <w:rPr>
          <w:rFonts w:ascii="Times New Roman" w:hAnsi="Times New Roman" w:cs="Times New Roman"/>
          <w:sz w:val="24"/>
          <w:szCs w:val="24"/>
        </w:rPr>
        <w:t>vida social y problemas sociales</w:t>
      </w:r>
      <w:proofErr w:type="gramEnd"/>
      <w:r w:rsidRPr="00316ADD">
        <w:rPr>
          <w:rFonts w:ascii="Times New Roman" w:hAnsi="Times New Roman" w:cs="Times New Roman"/>
          <w:sz w:val="24"/>
          <w:szCs w:val="24"/>
        </w:rPr>
        <w:t>.   España. Paidós.</w:t>
      </w:r>
    </w:p>
    <w:p w14:paraId="70673DD0" w14:textId="77777777" w:rsidR="00316ADD" w:rsidRPr="00316ADD" w:rsidRDefault="00316ADD" w:rsidP="00316ADD">
      <w:pPr>
        <w:spacing w:after="0" w:line="360" w:lineRule="auto"/>
        <w:ind w:left="709" w:hanging="709"/>
        <w:jc w:val="both"/>
        <w:rPr>
          <w:rFonts w:ascii="Times New Roman" w:hAnsi="Times New Roman" w:cs="Times New Roman"/>
          <w:sz w:val="24"/>
          <w:szCs w:val="24"/>
        </w:rPr>
      </w:pPr>
      <w:r w:rsidRPr="00316ADD">
        <w:rPr>
          <w:rFonts w:ascii="Times New Roman" w:hAnsi="Times New Roman" w:cs="Times New Roman"/>
          <w:sz w:val="24"/>
          <w:szCs w:val="24"/>
        </w:rPr>
        <w:t xml:space="preserve">Moscovici, S. (1961.) El psicoanálisis, su imagen y su público. </w:t>
      </w:r>
      <w:proofErr w:type="spellStart"/>
      <w:proofErr w:type="gramStart"/>
      <w:r w:rsidRPr="00316ADD">
        <w:rPr>
          <w:rFonts w:ascii="Times New Roman" w:hAnsi="Times New Roman" w:cs="Times New Roman"/>
          <w:sz w:val="24"/>
          <w:szCs w:val="24"/>
        </w:rPr>
        <w:t>Argentina:Anesa</w:t>
      </w:r>
      <w:proofErr w:type="spellEnd"/>
      <w:proofErr w:type="gramEnd"/>
      <w:r w:rsidRPr="00316ADD">
        <w:rPr>
          <w:rFonts w:ascii="Times New Roman" w:hAnsi="Times New Roman" w:cs="Times New Roman"/>
          <w:sz w:val="24"/>
          <w:szCs w:val="24"/>
        </w:rPr>
        <w:t xml:space="preserve"> Huemul. </w:t>
      </w:r>
      <w:proofErr w:type="spellStart"/>
      <w:r w:rsidRPr="00316ADD">
        <w:rPr>
          <w:rFonts w:ascii="Times New Roman" w:hAnsi="Times New Roman" w:cs="Times New Roman"/>
          <w:sz w:val="24"/>
          <w:szCs w:val="24"/>
        </w:rPr>
        <w:t>Namakforoosh</w:t>
      </w:r>
      <w:proofErr w:type="spellEnd"/>
      <w:r w:rsidRPr="00316ADD">
        <w:rPr>
          <w:rFonts w:ascii="Times New Roman" w:hAnsi="Times New Roman" w:cs="Times New Roman"/>
          <w:sz w:val="24"/>
          <w:szCs w:val="24"/>
        </w:rPr>
        <w:t xml:space="preserve">, M. (2001). Metodología de la Investigación. México. Limusa. </w:t>
      </w:r>
    </w:p>
    <w:p w14:paraId="00AD8333" w14:textId="77777777" w:rsidR="00316ADD" w:rsidRPr="00316ADD" w:rsidRDefault="00316ADD" w:rsidP="00316ADD">
      <w:pPr>
        <w:spacing w:after="0" w:line="360" w:lineRule="auto"/>
        <w:ind w:left="709" w:hanging="709"/>
        <w:jc w:val="both"/>
        <w:rPr>
          <w:rFonts w:ascii="Times New Roman" w:hAnsi="Times New Roman" w:cs="Times New Roman"/>
          <w:sz w:val="24"/>
          <w:szCs w:val="24"/>
        </w:rPr>
      </w:pPr>
      <w:proofErr w:type="spellStart"/>
      <w:r w:rsidRPr="00316ADD">
        <w:rPr>
          <w:rFonts w:ascii="Times New Roman" w:hAnsi="Times New Roman" w:cs="Times New Roman"/>
          <w:sz w:val="24"/>
          <w:szCs w:val="24"/>
        </w:rPr>
        <w:t>Ottaviani</w:t>
      </w:r>
      <w:proofErr w:type="spellEnd"/>
      <w:r w:rsidRPr="00316ADD">
        <w:rPr>
          <w:rFonts w:ascii="Times New Roman" w:hAnsi="Times New Roman" w:cs="Times New Roman"/>
          <w:sz w:val="24"/>
          <w:szCs w:val="24"/>
        </w:rPr>
        <w:t>, M. G. (1998). Desarrollo y perspectivas en la educación estadística.  Conferencia Invitada. Estadísticas para el Desarrollo Económico y Social. Aguascalientes, México (CD ROM).</w:t>
      </w:r>
    </w:p>
    <w:p w14:paraId="53BBFED3" w14:textId="77777777" w:rsidR="00316ADD" w:rsidRPr="00316ADD" w:rsidRDefault="00316ADD" w:rsidP="00316ADD">
      <w:pPr>
        <w:spacing w:after="0" w:line="360" w:lineRule="auto"/>
        <w:ind w:left="709" w:hanging="709"/>
        <w:jc w:val="both"/>
        <w:rPr>
          <w:rFonts w:ascii="Times New Roman" w:hAnsi="Times New Roman" w:cs="Times New Roman"/>
          <w:sz w:val="24"/>
          <w:szCs w:val="24"/>
          <w:lang w:val="en-US"/>
        </w:rPr>
      </w:pPr>
      <w:proofErr w:type="spellStart"/>
      <w:r w:rsidRPr="00316ADD">
        <w:rPr>
          <w:rFonts w:ascii="Times New Roman" w:hAnsi="Times New Roman" w:cs="Times New Roman"/>
          <w:sz w:val="24"/>
          <w:szCs w:val="24"/>
          <w:lang w:val="en-US"/>
        </w:rPr>
        <w:t>Rittle</w:t>
      </w:r>
      <w:proofErr w:type="spellEnd"/>
      <w:r w:rsidRPr="00316ADD">
        <w:rPr>
          <w:rFonts w:ascii="Times New Roman" w:hAnsi="Times New Roman" w:cs="Times New Roman"/>
          <w:sz w:val="24"/>
          <w:szCs w:val="24"/>
          <w:lang w:val="en-US"/>
        </w:rPr>
        <w:t>-Johnson, B. (2006</w:t>
      </w:r>
      <w:proofErr w:type="gramStart"/>
      <w:r w:rsidRPr="00316ADD">
        <w:rPr>
          <w:rFonts w:ascii="Times New Roman" w:hAnsi="Times New Roman" w:cs="Times New Roman"/>
          <w:sz w:val="24"/>
          <w:szCs w:val="24"/>
          <w:lang w:val="en-US"/>
        </w:rPr>
        <w:t>) .</w:t>
      </w:r>
      <w:proofErr w:type="gramEnd"/>
      <w:r w:rsidRPr="00316ADD">
        <w:rPr>
          <w:rFonts w:ascii="Times New Roman" w:hAnsi="Times New Roman" w:cs="Times New Roman"/>
          <w:sz w:val="24"/>
          <w:szCs w:val="24"/>
          <w:lang w:val="en-US"/>
        </w:rPr>
        <w:t xml:space="preserve"> “Promoting Transfer: Effects of Self-Explanation and Direct Instruction” </w:t>
      </w:r>
      <w:proofErr w:type="spellStart"/>
      <w:proofErr w:type="gramStart"/>
      <w:r w:rsidRPr="00316ADD">
        <w:rPr>
          <w:rFonts w:ascii="Times New Roman" w:hAnsi="Times New Roman" w:cs="Times New Roman"/>
          <w:sz w:val="24"/>
          <w:szCs w:val="24"/>
          <w:lang w:val="en-US"/>
        </w:rPr>
        <w:t>en</w:t>
      </w:r>
      <w:proofErr w:type="spellEnd"/>
      <w:r w:rsidRPr="00316ADD">
        <w:rPr>
          <w:rFonts w:ascii="Times New Roman" w:hAnsi="Times New Roman" w:cs="Times New Roman"/>
          <w:sz w:val="24"/>
          <w:szCs w:val="24"/>
          <w:lang w:val="en-US"/>
        </w:rPr>
        <w:t xml:space="preserve">  Child</w:t>
      </w:r>
      <w:proofErr w:type="gramEnd"/>
      <w:r w:rsidRPr="00316ADD">
        <w:rPr>
          <w:rFonts w:ascii="Times New Roman" w:hAnsi="Times New Roman" w:cs="Times New Roman"/>
          <w:sz w:val="24"/>
          <w:szCs w:val="24"/>
          <w:lang w:val="en-US"/>
        </w:rPr>
        <w:t xml:space="preserve"> Development, 77 (1), pp. 1-15. </w:t>
      </w:r>
    </w:p>
    <w:p w14:paraId="0410D496" w14:textId="1DA0FBB6" w:rsidR="00D56070" w:rsidRPr="00297320" w:rsidRDefault="00316ADD" w:rsidP="00316ADD">
      <w:pPr>
        <w:spacing w:after="0" w:line="360" w:lineRule="auto"/>
        <w:ind w:left="709" w:hanging="709"/>
        <w:jc w:val="both"/>
        <w:rPr>
          <w:rFonts w:ascii="Times New Roman" w:hAnsi="Times New Roman" w:cs="Times New Roman"/>
          <w:sz w:val="24"/>
          <w:szCs w:val="24"/>
        </w:rPr>
      </w:pPr>
      <w:r w:rsidRPr="00316ADD">
        <w:rPr>
          <w:rFonts w:ascii="Times New Roman" w:hAnsi="Times New Roman" w:cs="Times New Roman"/>
          <w:sz w:val="24"/>
          <w:szCs w:val="24"/>
        </w:rPr>
        <w:t>UNESCO, 1998. Declaración Mundial sobre la Educación Superior en el Siglo XXI: Visión y Acción. Y Marco de acción prioritaria para el cambio y el desarrollo de la Educación Superior aprobados por la Conferencia Mundial sobre la Educación Superior. http://www.unesco.org/education/educprog/wche/declaration_spa.htm Consultado el 15 de junio de 2010</w:t>
      </w:r>
    </w:p>
    <w:p w14:paraId="7B5A4484" w14:textId="77777777" w:rsidR="00123A1F" w:rsidRPr="00297320" w:rsidRDefault="00123A1F" w:rsidP="00316ADD">
      <w:pPr>
        <w:spacing w:after="0" w:line="240" w:lineRule="auto"/>
        <w:jc w:val="both"/>
        <w:rPr>
          <w:rFonts w:ascii="Times New Roman" w:hAnsi="Times New Roman" w:cs="Times New Roman"/>
          <w:sz w:val="24"/>
          <w:szCs w:val="24"/>
        </w:rPr>
      </w:pPr>
    </w:p>
    <w:sectPr w:rsidR="00123A1F" w:rsidRPr="00297320" w:rsidSect="00316ADD">
      <w:headerReference w:type="default" r:id="rId9"/>
      <w:footerReference w:type="default" r:id="rId10"/>
      <w:headerReference w:type="first" r:id="rId11"/>
      <w:footerReference w:type="first" r:id="rId12"/>
      <w:pgSz w:w="12242" w:h="15842" w:code="1"/>
      <w:pgMar w:top="851" w:right="1701" w:bottom="993" w:left="1701" w:header="284" w:footer="40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A0352B" w14:textId="77777777" w:rsidR="006074B8" w:rsidRDefault="006074B8" w:rsidP="00501712">
      <w:pPr>
        <w:spacing w:after="0" w:line="240" w:lineRule="auto"/>
      </w:pPr>
      <w:r>
        <w:separator/>
      </w:r>
    </w:p>
  </w:endnote>
  <w:endnote w:type="continuationSeparator" w:id="0">
    <w:p w14:paraId="3A41249D" w14:textId="77777777" w:rsidR="006074B8" w:rsidRDefault="006074B8" w:rsidP="005017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30048231"/>
      <w:docPartObj>
        <w:docPartGallery w:val="Page Numbers (Bottom of Page)"/>
        <w:docPartUnique/>
      </w:docPartObj>
    </w:sdtPr>
    <w:sdtContent>
      <w:p w14:paraId="6B467B49" w14:textId="666B1F28" w:rsidR="00316ADD" w:rsidRDefault="00316ADD" w:rsidP="00316ADD">
        <w:pPr>
          <w:pStyle w:val="Piedepgina"/>
          <w:jc w:val="center"/>
        </w:pPr>
        <w:r>
          <w:rPr>
            <w:rFonts w:cs="Calibri"/>
            <w:b/>
          </w:rPr>
          <w:t>Vol. 7, Núm. 14</w:t>
        </w:r>
        <w:r w:rsidRPr="00DB0B18">
          <w:rPr>
            <w:rFonts w:cs="Calibri"/>
            <w:b/>
          </w:rPr>
          <w:t xml:space="preserve">                   </w:t>
        </w:r>
        <w:r>
          <w:rPr>
            <w:rFonts w:cs="Calibri"/>
            <w:b/>
          </w:rPr>
          <w:t xml:space="preserve">Julio - </w:t>
        </w:r>
        <w:proofErr w:type="gramStart"/>
        <w:r>
          <w:rPr>
            <w:rFonts w:cs="Calibri"/>
            <w:b/>
          </w:rPr>
          <w:t>Diciembre</w:t>
        </w:r>
        <w:proofErr w:type="gramEnd"/>
        <w:r>
          <w:rPr>
            <w:rFonts w:cs="Calibri"/>
            <w:b/>
          </w:rPr>
          <w:t xml:space="preserve"> 2020</w:t>
        </w:r>
        <w:r w:rsidRPr="00DB0B18">
          <w:rPr>
            <w:rFonts w:cs="Calibri"/>
            <w:b/>
          </w:rPr>
          <w:t xml:space="preserve">                           </w:t>
        </w:r>
        <w:r>
          <w:rPr>
            <w:rFonts w:cs="Calibri"/>
            <w:b/>
          </w:rPr>
          <w:t xml:space="preserve">ISSN: </w:t>
        </w:r>
        <w:r w:rsidRPr="00A66847">
          <w:rPr>
            <w:rFonts w:cs="Calibri"/>
            <w:b/>
          </w:rPr>
          <w:t>2448-6493</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78264039"/>
      <w:docPartObj>
        <w:docPartGallery w:val="Page Numbers (Bottom of Page)"/>
        <w:docPartUnique/>
      </w:docPartObj>
    </w:sdtPr>
    <w:sdtContent>
      <w:p w14:paraId="70AF2554" w14:textId="437B7AD2" w:rsidR="00501712" w:rsidRDefault="00501712" w:rsidP="00501712">
        <w:pPr>
          <w:pStyle w:val="Piedepgina"/>
          <w:jc w:val="center"/>
        </w:pPr>
        <w:r>
          <w:rPr>
            <w:rFonts w:cs="Calibri"/>
            <w:b/>
          </w:rPr>
          <w:t>Vol. 7, Núm. 14</w:t>
        </w:r>
        <w:r w:rsidRPr="00DB0B18">
          <w:rPr>
            <w:rFonts w:cs="Calibri"/>
            <w:b/>
          </w:rPr>
          <w:t xml:space="preserve">                   </w:t>
        </w:r>
        <w:r>
          <w:rPr>
            <w:rFonts w:cs="Calibri"/>
            <w:b/>
          </w:rPr>
          <w:t xml:space="preserve">Julio - </w:t>
        </w:r>
        <w:proofErr w:type="gramStart"/>
        <w:r>
          <w:rPr>
            <w:rFonts w:cs="Calibri"/>
            <w:b/>
          </w:rPr>
          <w:t>Diciembre</w:t>
        </w:r>
        <w:proofErr w:type="gramEnd"/>
        <w:r>
          <w:rPr>
            <w:rFonts w:cs="Calibri"/>
            <w:b/>
          </w:rPr>
          <w:t xml:space="preserve"> 2020</w:t>
        </w:r>
        <w:r w:rsidRPr="00DB0B18">
          <w:rPr>
            <w:rFonts w:cs="Calibri"/>
            <w:b/>
          </w:rPr>
          <w:t xml:space="preserve">                           </w:t>
        </w:r>
        <w:r>
          <w:rPr>
            <w:rFonts w:cs="Calibri"/>
            <w:b/>
          </w:rPr>
          <w:t xml:space="preserve">ISSN: </w:t>
        </w:r>
        <w:r w:rsidRPr="00A66847">
          <w:rPr>
            <w:rFonts w:cs="Calibri"/>
            <w:b/>
          </w:rPr>
          <w:t>2448-6493</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6C89B4" w14:textId="77777777" w:rsidR="006074B8" w:rsidRDefault="006074B8" w:rsidP="00501712">
      <w:pPr>
        <w:spacing w:after="0" w:line="240" w:lineRule="auto"/>
      </w:pPr>
      <w:r>
        <w:separator/>
      </w:r>
    </w:p>
  </w:footnote>
  <w:footnote w:type="continuationSeparator" w:id="0">
    <w:p w14:paraId="3C3D907B" w14:textId="77777777" w:rsidR="006074B8" w:rsidRDefault="006074B8" w:rsidP="005017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9530ED" w14:textId="43AC600A" w:rsidR="00501712" w:rsidRDefault="00501712" w:rsidP="00501712">
    <w:pPr>
      <w:pStyle w:val="Encabezado"/>
      <w:jc w:val="center"/>
    </w:pPr>
    <w:r w:rsidRPr="00A66847">
      <w:rPr>
        <w:b/>
        <w:bCs/>
        <w:i/>
        <w:iCs/>
        <w:noProof/>
        <w:lang w:eastAsia="es-MX"/>
      </w:rPr>
      <w:t>Revista Electrónica sobre Tecnologia, Educación y Sociedad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10BFDC" w14:textId="2BC85608" w:rsidR="00316ADD" w:rsidRDefault="00316ADD" w:rsidP="00316ADD">
    <w:pPr>
      <w:pStyle w:val="Encabezado"/>
      <w:jc w:val="center"/>
    </w:pPr>
    <w:r w:rsidRPr="00A66847">
      <w:rPr>
        <w:b/>
        <w:bCs/>
        <w:i/>
        <w:iCs/>
        <w:noProof/>
        <w:lang w:eastAsia="es-MX"/>
      </w:rPr>
      <w:t>Revista Electrónica sobre Tecnologia, Educación y Sociedad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6E3F74"/>
    <w:multiLevelType w:val="hybridMultilevel"/>
    <w:tmpl w:val="4A5E82FA"/>
    <w:lvl w:ilvl="0" w:tplc="664AA916">
      <w:start w:val="1"/>
      <w:numFmt w:val="upperLetter"/>
      <w:lvlText w:val="%1."/>
      <w:lvlJc w:val="left"/>
      <w:pPr>
        <w:ind w:left="1429"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 w15:restartNumberingAfterBreak="0">
    <w:nsid w:val="349743C4"/>
    <w:multiLevelType w:val="hybridMultilevel"/>
    <w:tmpl w:val="BDC27680"/>
    <w:lvl w:ilvl="0" w:tplc="933E49C6">
      <w:start w:val="1"/>
      <w:numFmt w:val="upperLetter"/>
      <w:lvlText w:val="%1."/>
      <w:lvlJc w:val="left"/>
      <w:pPr>
        <w:ind w:left="1414" w:hanging="705"/>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 w15:restartNumberingAfterBreak="0">
    <w:nsid w:val="4F594D2D"/>
    <w:multiLevelType w:val="hybridMultilevel"/>
    <w:tmpl w:val="FE9EA7F0"/>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3" w15:restartNumberingAfterBreak="0">
    <w:nsid w:val="691F0A10"/>
    <w:multiLevelType w:val="hybridMultilevel"/>
    <w:tmpl w:val="7CC87A6C"/>
    <w:lvl w:ilvl="0" w:tplc="E21ABA96">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 w15:restartNumberingAfterBreak="0">
    <w:nsid w:val="6FB11945"/>
    <w:multiLevelType w:val="hybridMultilevel"/>
    <w:tmpl w:val="639A9C02"/>
    <w:lvl w:ilvl="0" w:tplc="080A0001">
      <w:start w:val="1"/>
      <w:numFmt w:val="bullet"/>
      <w:lvlText w:val=""/>
      <w:lvlJc w:val="left"/>
      <w:pPr>
        <w:ind w:left="1416" w:hanging="360"/>
      </w:pPr>
      <w:rPr>
        <w:rFonts w:ascii="Symbol" w:hAnsi="Symbol" w:hint="default"/>
      </w:rPr>
    </w:lvl>
    <w:lvl w:ilvl="1" w:tplc="080A0003">
      <w:start w:val="1"/>
      <w:numFmt w:val="bullet"/>
      <w:lvlText w:val="o"/>
      <w:lvlJc w:val="left"/>
      <w:pPr>
        <w:ind w:left="2136" w:hanging="360"/>
      </w:pPr>
      <w:rPr>
        <w:rFonts w:ascii="Courier New" w:hAnsi="Courier New" w:cs="Courier New" w:hint="default"/>
      </w:rPr>
    </w:lvl>
    <w:lvl w:ilvl="2" w:tplc="080A0005">
      <w:start w:val="1"/>
      <w:numFmt w:val="bullet"/>
      <w:lvlText w:val=""/>
      <w:lvlJc w:val="left"/>
      <w:pPr>
        <w:ind w:left="2856" w:hanging="360"/>
      </w:pPr>
      <w:rPr>
        <w:rFonts w:ascii="Wingdings" w:hAnsi="Wingdings" w:hint="default"/>
      </w:rPr>
    </w:lvl>
    <w:lvl w:ilvl="3" w:tplc="080A0001">
      <w:start w:val="1"/>
      <w:numFmt w:val="bullet"/>
      <w:lvlText w:val=""/>
      <w:lvlJc w:val="left"/>
      <w:pPr>
        <w:ind w:left="3576" w:hanging="360"/>
      </w:pPr>
      <w:rPr>
        <w:rFonts w:ascii="Symbol" w:hAnsi="Symbol" w:hint="default"/>
      </w:rPr>
    </w:lvl>
    <w:lvl w:ilvl="4" w:tplc="080A0003">
      <w:start w:val="1"/>
      <w:numFmt w:val="bullet"/>
      <w:lvlText w:val="o"/>
      <w:lvlJc w:val="left"/>
      <w:pPr>
        <w:ind w:left="4296" w:hanging="360"/>
      </w:pPr>
      <w:rPr>
        <w:rFonts w:ascii="Courier New" w:hAnsi="Courier New" w:cs="Courier New" w:hint="default"/>
      </w:rPr>
    </w:lvl>
    <w:lvl w:ilvl="5" w:tplc="080A0005">
      <w:start w:val="1"/>
      <w:numFmt w:val="bullet"/>
      <w:lvlText w:val=""/>
      <w:lvlJc w:val="left"/>
      <w:pPr>
        <w:ind w:left="5016" w:hanging="360"/>
      </w:pPr>
      <w:rPr>
        <w:rFonts w:ascii="Wingdings" w:hAnsi="Wingdings" w:hint="default"/>
      </w:rPr>
    </w:lvl>
    <w:lvl w:ilvl="6" w:tplc="080A0001">
      <w:start w:val="1"/>
      <w:numFmt w:val="bullet"/>
      <w:lvlText w:val=""/>
      <w:lvlJc w:val="left"/>
      <w:pPr>
        <w:ind w:left="5736" w:hanging="360"/>
      </w:pPr>
      <w:rPr>
        <w:rFonts w:ascii="Symbol" w:hAnsi="Symbol" w:hint="default"/>
      </w:rPr>
    </w:lvl>
    <w:lvl w:ilvl="7" w:tplc="080A0003">
      <w:start w:val="1"/>
      <w:numFmt w:val="bullet"/>
      <w:lvlText w:val="o"/>
      <w:lvlJc w:val="left"/>
      <w:pPr>
        <w:ind w:left="6456" w:hanging="360"/>
      </w:pPr>
      <w:rPr>
        <w:rFonts w:ascii="Courier New" w:hAnsi="Courier New" w:cs="Courier New" w:hint="default"/>
      </w:rPr>
    </w:lvl>
    <w:lvl w:ilvl="8" w:tplc="080A0005">
      <w:start w:val="1"/>
      <w:numFmt w:val="bullet"/>
      <w:lvlText w:val=""/>
      <w:lvlJc w:val="left"/>
      <w:pPr>
        <w:ind w:left="7176" w:hanging="360"/>
      </w:pPr>
      <w:rPr>
        <w:rFonts w:ascii="Wingdings" w:hAnsi="Wingdings" w:hint="default"/>
      </w:rPr>
    </w:lvl>
  </w:abstractNum>
  <w:num w:numId="1">
    <w:abstractNumId w:val="4"/>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241"/>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A1C"/>
    <w:rsid w:val="00003EB8"/>
    <w:rsid w:val="00022C0E"/>
    <w:rsid w:val="000403CD"/>
    <w:rsid w:val="000631DC"/>
    <w:rsid w:val="00075106"/>
    <w:rsid w:val="000D6EE0"/>
    <w:rsid w:val="00123A1F"/>
    <w:rsid w:val="001352B0"/>
    <w:rsid w:val="001615CD"/>
    <w:rsid w:val="001A57A4"/>
    <w:rsid w:val="001D1813"/>
    <w:rsid w:val="00207137"/>
    <w:rsid w:val="0022043B"/>
    <w:rsid w:val="00225AAC"/>
    <w:rsid w:val="002304DC"/>
    <w:rsid w:val="00232353"/>
    <w:rsid w:val="002328C0"/>
    <w:rsid w:val="00264F92"/>
    <w:rsid w:val="00297320"/>
    <w:rsid w:val="002A0D88"/>
    <w:rsid w:val="00316ADD"/>
    <w:rsid w:val="00346214"/>
    <w:rsid w:val="003B0F6A"/>
    <w:rsid w:val="003F077A"/>
    <w:rsid w:val="003F45C4"/>
    <w:rsid w:val="00412E34"/>
    <w:rsid w:val="0042104C"/>
    <w:rsid w:val="00425CE5"/>
    <w:rsid w:val="0043186A"/>
    <w:rsid w:val="004A7EAB"/>
    <w:rsid w:val="004C558E"/>
    <w:rsid w:val="004D644E"/>
    <w:rsid w:val="00501712"/>
    <w:rsid w:val="00515A04"/>
    <w:rsid w:val="00517392"/>
    <w:rsid w:val="00555C90"/>
    <w:rsid w:val="0059524D"/>
    <w:rsid w:val="00602D3D"/>
    <w:rsid w:val="006074B8"/>
    <w:rsid w:val="00627574"/>
    <w:rsid w:val="0066144A"/>
    <w:rsid w:val="00667D1E"/>
    <w:rsid w:val="0068005E"/>
    <w:rsid w:val="006A07B4"/>
    <w:rsid w:val="006C1A9C"/>
    <w:rsid w:val="00721E2D"/>
    <w:rsid w:val="007342C2"/>
    <w:rsid w:val="007B6274"/>
    <w:rsid w:val="007C5C38"/>
    <w:rsid w:val="007E43EE"/>
    <w:rsid w:val="007F4712"/>
    <w:rsid w:val="00800E8D"/>
    <w:rsid w:val="008070DD"/>
    <w:rsid w:val="0084436F"/>
    <w:rsid w:val="00860FFB"/>
    <w:rsid w:val="00891932"/>
    <w:rsid w:val="008A5419"/>
    <w:rsid w:val="009458BF"/>
    <w:rsid w:val="00963A30"/>
    <w:rsid w:val="009B46C2"/>
    <w:rsid w:val="009B66B4"/>
    <w:rsid w:val="009F25BE"/>
    <w:rsid w:val="00A2005D"/>
    <w:rsid w:val="00A21DC5"/>
    <w:rsid w:val="00A559A8"/>
    <w:rsid w:val="00A60604"/>
    <w:rsid w:val="00A642F8"/>
    <w:rsid w:val="00A93A04"/>
    <w:rsid w:val="00AA0792"/>
    <w:rsid w:val="00AC7822"/>
    <w:rsid w:val="00AC7ABC"/>
    <w:rsid w:val="00AD2676"/>
    <w:rsid w:val="00AE6F6E"/>
    <w:rsid w:val="00B12673"/>
    <w:rsid w:val="00B277BE"/>
    <w:rsid w:val="00B320CB"/>
    <w:rsid w:val="00B710B7"/>
    <w:rsid w:val="00BB2938"/>
    <w:rsid w:val="00BC1DB2"/>
    <w:rsid w:val="00BC65B5"/>
    <w:rsid w:val="00C26AC4"/>
    <w:rsid w:val="00C464CD"/>
    <w:rsid w:val="00C877B5"/>
    <w:rsid w:val="00CA15DF"/>
    <w:rsid w:val="00CC73D0"/>
    <w:rsid w:val="00D03852"/>
    <w:rsid w:val="00D2355B"/>
    <w:rsid w:val="00D32733"/>
    <w:rsid w:val="00D56070"/>
    <w:rsid w:val="00D71709"/>
    <w:rsid w:val="00D82E8A"/>
    <w:rsid w:val="00D86D57"/>
    <w:rsid w:val="00D93A1C"/>
    <w:rsid w:val="00DF7A12"/>
    <w:rsid w:val="00E16FD7"/>
    <w:rsid w:val="00E93137"/>
    <w:rsid w:val="00EC49A1"/>
    <w:rsid w:val="00EE08B1"/>
    <w:rsid w:val="00EF602B"/>
    <w:rsid w:val="00F10A11"/>
    <w:rsid w:val="00F1734A"/>
    <w:rsid w:val="00F42DB0"/>
    <w:rsid w:val="00F56487"/>
    <w:rsid w:val="00F6120E"/>
    <w:rsid w:val="00F64740"/>
    <w:rsid w:val="00F82C04"/>
    <w:rsid w:val="00FC329D"/>
    <w:rsid w:val="00FD489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4952D3"/>
  <w15:chartTrackingRefBased/>
  <w15:docId w15:val="{4184F7AA-0F3C-4A41-BBCC-3E0FE6E77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3A1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93A1C"/>
    <w:rPr>
      <w:color w:val="0000FF"/>
      <w:u w:val="single"/>
    </w:rPr>
  </w:style>
  <w:style w:type="paragraph" w:styleId="Prrafodelista">
    <w:name w:val="List Paragraph"/>
    <w:basedOn w:val="Normal"/>
    <w:uiPriority w:val="34"/>
    <w:qFormat/>
    <w:rsid w:val="00CC73D0"/>
    <w:pPr>
      <w:spacing w:line="256" w:lineRule="auto"/>
      <w:ind w:left="720"/>
      <w:contextualSpacing/>
    </w:pPr>
  </w:style>
  <w:style w:type="character" w:styleId="Textodelmarcadordeposicin">
    <w:name w:val="Placeholder Text"/>
    <w:basedOn w:val="Fuentedeprrafopredeter"/>
    <w:uiPriority w:val="99"/>
    <w:semiHidden/>
    <w:rsid w:val="00627574"/>
    <w:rPr>
      <w:color w:val="808080"/>
    </w:rPr>
  </w:style>
  <w:style w:type="character" w:styleId="Mencinsinresolver">
    <w:name w:val="Unresolved Mention"/>
    <w:basedOn w:val="Fuentedeprrafopredeter"/>
    <w:uiPriority w:val="99"/>
    <w:semiHidden/>
    <w:unhideWhenUsed/>
    <w:rsid w:val="00501712"/>
    <w:rPr>
      <w:color w:val="605E5C"/>
      <w:shd w:val="clear" w:color="auto" w:fill="E1DFDD"/>
    </w:rPr>
  </w:style>
  <w:style w:type="paragraph" w:styleId="HTMLconformatoprevio">
    <w:name w:val="HTML Preformatted"/>
    <w:basedOn w:val="Normal"/>
    <w:link w:val="HTMLconformatoprevioCar"/>
    <w:uiPriority w:val="99"/>
    <w:unhideWhenUsed/>
    <w:rsid w:val="00501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MX"/>
    </w:rPr>
  </w:style>
  <w:style w:type="character" w:customStyle="1" w:styleId="HTMLconformatoprevioCar">
    <w:name w:val="HTML con formato previo Car"/>
    <w:basedOn w:val="Fuentedeprrafopredeter"/>
    <w:link w:val="HTMLconformatoprevio"/>
    <w:uiPriority w:val="99"/>
    <w:rsid w:val="00501712"/>
    <w:rPr>
      <w:rFonts w:ascii="Courier New" w:eastAsia="Times New Roman" w:hAnsi="Courier New" w:cs="Courier New"/>
      <w:sz w:val="20"/>
      <w:szCs w:val="20"/>
      <w:lang w:eastAsia="es-MX"/>
    </w:rPr>
  </w:style>
  <w:style w:type="paragraph" w:styleId="Encabezado">
    <w:name w:val="header"/>
    <w:basedOn w:val="Normal"/>
    <w:link w:val="EncabezadoCar"/>
    <w:uiPriority w:val="99"/>
    <w:unhideWhenUsed/>
    <w:rsid w:val="0050171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01712"/>
  </w:style>
  <w:style w:type="paragraph" w:styleId="Piedepgina">
    <w:name w:val="footer"/>
    <w:basedOn w:val="Normal"/>
    <w:link w:val="PiedepginaCar"/>
    <w:uiPriority w:val="99"/>
    <w:unhideWhenUsed/>
    <w:qFormat/>
    <w:rsid w:val="0050171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017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8253260">
      <w:bodyDiv w:val="1"/>
      <w:marLeft w:val="0"/>
      <w:marRight w:val="0"/>
      <w:marTop w:val="0"/>
      <w:marBottom w:val="0"/>
      <w:divBdr>
        <w:top w:val="none" w:sz="0" w:space="0" w:color="auto"/>
        <w:left w:val="none" w:sz="0" w:space="0" w:color="auto"/>
        <w:bottom w:val="none" w:sz="0" w:space="0" w:color="auto"/>
        <w:right w:val="none" w:sz="0" w:space="0" w:color="auto"/>
      </w:divBdr>
    </w:div>
    <w:div w:id="422841895">
      <w:bodyDiv w:val="1"/>
      <w:marLeft w:val="0"/>
      <w:marRight w:val="0"/>
      <w:marTop w:val="0"/>
      <w:marBottom w:val="0"/>
      <w:divBdr>
        <w:top w:val="none" w:sz="0" w:space="0" w:color="auto"/>
        <w:left w:val="none" w:sz="0" w:space="0" w:color="auto"/>
        <w:bottom w:val="none" w:sz="0" w:space="0" w:color="auto"/>
        <w:right w:val="none" w:sz="0" w:space="0" w:color="auto"/>
      </w:divBdr>
    </w:div>
    <w:div w:id="1345788439">
      <w:bodyDiv w:val="1"/>
      <w:marLeft w:val="0"/>
      <w:marRight w:val="0"/>
      <w:marTop w:val="0"/>
      <w:marBottom w:val="0"/>
      <w:divBdr>
        <w:top w:val="none" w:sz="0" w:space="0" w:color="auto"/>
        <w:left w:val="none" w:sz="0" w:space="0" w:color="auto"/>
        <w:bottom w:val="none" w:sz="0" w:space="0" w:color="auto"/>
        <w:right w:val="none" w:sz="0" w:space="0" w:color="auto"/>
      </w:divBdr>
    </w:div>
    <w:div w:id="1924684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04B961-2354-4BC1-85E1-DB2364A1DE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23</Pages>
  <Words>9394</Words>
  <Characters>51672</Characters>
  <Application>Microsoft Office Word</Application>
  <DocSecurity>0</DocSecurity>
  <Lines>430</Lines>
  <Paragraphs>121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Reyna Amador Velázquez</dc:creator>
  <cp:keywords/>
  <dc:description/>
  <cp:lastModifiedBy>Gustavo Toledo</cp:lastModifiedBy>
  <cp:revision>3</cp:revision>
  <dcterms:created xsi:type="dcterms:W3CDTF">2020-11-18T18:42:00Z</dcterms:created>
  <dcterms:modified xsi:type="dcterms:W3CDTF">2020-11-18T18:46:00Z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Recent Style Id 0_1">
    <vt:lpwstr>http://www.zotero.org/styles/apa</vt:lpwstr>
  </property>
  <property fmtid="{D5CDD505-2E9C-101B-9397-08002B2CF9AE}" pid="4" name="Mendeley Recent Style Name 0_1">
    <vt:lpwstr>American Psychological Association 7th edition</vt:lpwstr>
  </property>
  <property fmtid="{D5CDD505-2E9C-101B-9397-08002B2CF9AE}" pid="5" name="Mendeley Recent Style Id 1_1">
    <vt:lpwstr>http://www.zotero.org/styles/american-sociological-association</vt:lpwstr>
  </property>
  <property fmtid="{D5CDD505-2E9C-101B-9397-08002B2CF9AE}" pid="6" name="Mendeley Recent Style Name 1_1">
    <vt:lpwstr>American Sociological Association</vt:lpwstr>
  </property>
  <property fmtid="{D5CDD505-2E9C-101B-9397-08002B2CF9AE}" pid="7" name="Mendeley Recent Style Id 2_1">
    <vt:lpwstr>http://www.zotero.org/styles/chicago-author-date</vt:lpwstr>
  </property>
  <property fmtid="{D5CDD505-2E9C-101B-9397-08002B2CF9AE}" pid="8" name="Mendeley Recent Style Name 2_1">
    <vt:lpwstr>Chicago Manual of Style 17th edition (author-date)</vt:lpwstr>
  </property>
  <property fmtid="{D5CDD505-2E9C-101B-9397-08002B2CF9AE}" pid="9" name="Mendeley Recent Style Id 3_1">
    <vt:lpwstr>http://www.zotero.org/styles/harvard-cite-them-right</vt:lpwstr>
  </property>
  <property fmtid="{D5CDD505-2E9C-101B-9397-08002B2CF9AE}" pid="10" name="Mendeley Recent Style Name 3_1">
    <vt:lpwstr>Cite Them Right 10th edition - Harvard</vt:lpwstr>
  </property>
  <property fmtid="{D5CDD505-2E9C-101B-9397-08002B2CF9AE}" pid="11" name="Mendeley Recent Style Id 4_1">
    <vt:lpwstr>http://www.zotero.org/styles/harvard1</vt:lpwstr>
  </property>
  <property fmtid="{D5CDD505-2E9C-101B-9397-08002B2CF9AE}" pid="12" name="Mendeley Recent Style Name 4_1">
    <vt:lpwstr>Harvard reference format 1 (deprecated)</vt:lpwstr>
  </property>
  <property fmtid="{D5CDD505-2E9C-101B-9397-08002B2CF9AE}" pid="13" name="Mendeley Recent Style Id 5_1">
    <vt:lpwstr>http://www.zotero.org/styles/ieee</vt:lpwstr>
  </property>
  <property fmtid="{D5CDD505-2E9C-101B-9397-08002B2CF9AE}" pid="14" name="Mendeley Recent Style Name 5_1">
    <vt:lpwstr>IEEE</vt:lpwstr>
  </property>
  <property fmtid="{D5CDD505-2E9C-101B-9397-08002B2CF9AE}" pid="15" name="Mendeley Recent Style Id 6_1">
    <vt:lpwstr>http://www.zotero.org/styles/modern-humanities-research-association</vt:lpwstr>
  </property>
  <property fmtid="{D5CDD505-2E9C-101B-9397-08002B2CF9AE}" pid="16" name="Mendeley Recent Style Name 6_1">
    <vt:lpwstr>Modern Humanities Research Association 3rd edition (note with bibliography)</vt:lpwstr>
  </property>
  <property fmtid="{D5CDD505-2E9C-101B-9397-08002B2CF9AE}" pid="17" name="Mendeley Recent Style Id 7_1">
    <vt:lpwstr>http://www.zotero.org/styles/modern-language-association</vt:lpwstr>
  </property>
  <property fmtid="{D5CDD505-2E9C-101B-9397-08002B2CF9AE}" pid="18" name="Mendeley Recent Style Name 7_1">
    <vt:lpwstr>Modern Language Association 8th edition</vt:lpwstr>
  </property>
  <property fmtid="{D5CDD505-2E9C-101B-9397-08002B2CF9AE}" pid="19" name="Mendeley Recent Style Id 8_1">
    <vt:lpwstr>http://www.zotero.org/styles/nature</vt:lpwstr>
  </property>
  <property fmtid="{D5CDD505-2E9C-101B-9397-08002B2CF9AE}" pid="20" name="Mendeley Recent Style Name 8_1">
    <vt:lpwstr>Nature</vt:lpwstr>
  </property>
  <property fmtid="{D5CDD505-2E9C-101B-9397-08002B2CF9AE}" pid="21" name="Mendeley Recent Style Id 9_1">
    <vt:lpwstr>http://www.zotero.org/styles/vancouver</vt:lpwstr>
  </property>
  <property fmtid="{D5CDD505-2E9C-101B-9397-08002B2CF9AE}" pid="22" name="Mendeley Recent Style Name 9_1">
    <vt:lpwstr>Vancouver</vt:lpwstr>
  </property>
</Properties>
</file>