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A9F27" w14:textId="36C87DC6" w:rsidR="0047127A" w:rsidRDefault="0047127A" w:rsidP="0047127A">
      <w:pPr>
        <w:spacing w:before="240" w:line="360" w:lineRule="auto"/>
        <w:jc w:val="right"/>
        <w:rPr>
          <w:rFonts w:ascii="Times New Roman" w:hAnsi="Times New Roman" w:cs="Times New Roman"/>
          <w:b/>
          <w:sz w:val="28"/>
          <w:szCs w:val="28"/>
        </w:rPr>
      </w:pPr>
      <w:r w:rsidRPr="00ED46B6">
        <w:rPr>
          <w:rFonts w:ascii="Times New Roman" w:hAnsi="Times New Roman" w:cs="Times New Roman"/>
          <w:b/>
          <w:bCs/>
          <w:i/>
          <w:sz w:val="24"/>
          <w:szCs w:val="20"/>
        </w:rPr>
        <w:t>Artículos Científicos</w:t>
      </w:r>
    </w:p>
    <w:p w14:paraId="04FE3E1E" w14:textId="22CA988A" w:rsidR="00180499" w:rsidRPr="0047127A" w:rsidRDefault="00180499" w:rsidP="0047127A">
      <w:pPr>
        <w:jc w:val="right"/>
        <w:rPr>
          <w:rFonts w:ascii="Calibri" w:eastAsia="Times New Roman" w:hAnsi="Calibri" w:cs="Calibri"/>
          <w:b/>
          <w:color w:val="000000"/>
          <w:sz w:val="36"/>
          <w:szCs w:val="36"/>
          <w:lang w:eastAsia="es-MX"/>
        </w:rPr>
      </w:pPr>
      <w:r w:rsidRPr="0047127A">
        <w:rPr>
          <w:rFonts w:ascii="Calibri" w:eastAsia="Times New Roman" w:hAnsi="Calibri" w:cs="Calibri"/>
          <w:b/>
          <w:color w:val="000000"/>
          <w:sz w:val="36"/>
          <w:szCs w:val="36"/>
          <w:lang w:eastAsia="es-MX"/>
        </w:rPr>
        <w:t xml:space="preserve">El impacto de la falta de cumplimiento </w:t>
      </w:r>
      <w:r w:rsidR="00977AD8" w:rsidRPr="0047127A">
        <w:rPr>
          <w:rFonts w:ascii="Calibri" w:eastAsia="Times New Roman" w:hAnsi="Calibri" w:cs="Calibri"/>
          <w:b/>
          <w:color w:val="000000"/>
          <w:sz w:val="36"/>
          <w:szCs w:val="36"/>
          <w:lang w:eastAsia="es-MX"/>
        </w:rPr>
        <w:t>a</w:t>
      </w:r>
      <w:r w:rsidRPr="0047127A">
        <w:rPr>
          <w:rFonts w:ascii="Calibri" w:eastAsia="Times New Roman" w:hAnsi="Calibri" w:cs="Calibri"/>
          <w:b/>
          <w:color w:val="000000"/>
          <w:sz w:val="36"/>
          <w:szCs w:val="36"/>
          <w:lang w:eastAsia="es-MX"/>
        </w:rPr>
        <w:t>l derecho a la educación de las personas con</w:t>
      </w:r>
      <w:r w:rsidR="000F07E1" w:rsidRPr="0047127A">
        <w:rPr>
          <w:rFonts w:ascii="Calibri" w:eastAsia="Times New Roman" w:hAnsi="Calibri" w:cs="Calibri"/>
          <w:b/>
          <w:color w:val="000000"/>
          <w:sz w:val="36"/>
          <w:szCs w:val="36"/>
          <w:lang w:eastAsia="es-MX"/>
        </w:rPr>
        <w:t xml:space="preserve"> discapacidad </w:t>
      </w:r>
      <w:r w:rsidR="00213BF0" w:rsidRPr="0047127A">
        <w:rPr>
          <w:rFonts w:ascii="Calibri" w:eastAsia="Times New Roman" w:hAnsi="Calibri" w:cs="Calibri"/>
          <w:b/>
          <w:color w:val="000000"/>
          <w:sz w:val="36"/>
          <w:szCs w:val="36"/>
          <w:lang w:eastAsia="es-MX"/>
        </w:rPr>
        <w:t>y su impacto en su</w:t>
      </w:r>
      <w:r w:rsidRPr="0047127A">
        <w:rPr>
          <w:rFonts w:ascii="Calibri" w:eastAsia="Times New Roman" w:hAnsi="Calibri" w:cs="Calibri"/>
          <w:b/>
          <w:color w:val="000000"/>
          <w:sz w:val="36"/>
          <w:szCs w:val="36"/>
          <w:lang w:eastAsia="es-MX"/>
        </w:rPr>
        <w:t xml:space="preserve"> desarrollo humano: El caso de Jalisco</w:t>
      </w:r>
    </w:p>
    <w:p w14:paraId="28A1C351" w14:textId="6AC5593B" w:rsidR="00085E3D" w:rsidRPr="00945155" w:rsidRDefault="00085E3D" w:rsidP="0047127A">
      <w:pPr>
        <w:jc w:val="right"/>
        <w:rPr>
          <w:rFonts w:ascii="Calibri" w:eastAsia="Times New Roman" w:hAnsi="Calibri" w:cs="Calibri"/>
          <w:b/>
          <w:i/>
          <w:iCs/>
          <w:color w:val="000000"/>
          <w:sz w:val="28"/>
          <w:szCs w:val="28"/>
          <w:lang w:val="en-US" w:eastAsia="es-MX"/>
        </w:rPr>
      </w:pPr>
      <w:r w:rsidRPr="00945155">
        <w:rPr>
          <w:rFonts w:ascii="Calibri" w:eastAsia="Times New Roman" w:hAnsi="Calibri" w:cs="Calibri"/>
          <w:b/>
          <w:i/>
          <w:iCs/>
          <w:color w:val="000000"/>
          <w:sz w:val="28"/>
          <w:szCs w:val="28"/>
          <w:lang w:val="en-US" w:eastAsia="es-MX"/>
        </w:rPr>
        <w:t>The impact of non-compliance with the right to education of people with disabilities and its impact on human development: The case of Jalisco</w:t>
      </w:r>
    </w:p>
    <w:p w14:paraId="7AC4B6D2" w14:textId="77777777" w:rsidR="0047127A" w:rsidRPr="00945155" w:rsidRDefault="0047127A" w:rsidP="00535131">
      <w:pPr>
        <w:spacing w:after="0" w:line="240" w:lineRule="auto"/>
        <w:jc w:val="right"/>
        <w:rPr>
          <w:rFonts w:ascii="Times New Roman" w:hAnsi="Times New Roman" w:cs="Times New Roman"/>
          <w:sz w:val="24"/>
          <w:szCs w:val="24"/>
          <w:lang w:val="en-US"/>
        </w:rPr>
      </w:pPr>
    </w:p>
    <w:p w14:paraId="60CEB9AA" w14:textId="6DB2ADDC" w:rsidR="00180499" w:rsidRPr="0047127A" w:rsidRDefault="00180499" w:rsidP="0047127A">
      <w:pPr>
        <w:spacing w:after="0"/>
        <w:jc w:val="right"/>
        <w:rPr>
          <w:rFonts w:cstheme="minorHAnsi"/>
          <w:b/>
          <w:bCs/>
          <w:sz w:val="24"/>
          <w:szCs w:val="24"/>
        </w:rPr>
      </w:pPr>
      <w:r w:rsidRPr="0047127A">
        <w:rPr>
          <w:rFonts w:cstheme="minorHAnsi"/>
          <w:b/>
          <w:bCs/>
          <w:sz w:val="24"/>
          <w:szCs w:val="24"/>
        </w:rPr>
        <w:t xml:space="preserve">Roberto </w:t>
      </w:r>
      <w:proofErr w:type="spellStart"/>
      <w:r w:rsidRPr="0047127A">
        <w:rPr>
          <w:rFonts w:cstheme="minorHAnsi"/>
          <w:b/>
          <w:bCs/>
          <w:sz w:val="24"/>
          <w:szCs w:val="24"/>
        </w:rPr>
        <w:t>Govela</w:t>
      </w:r>
      <w:proofErr w:type="spellEnd"/>
      <w:r w:rsidRPr="0047127A">
        <w:rPr>
          <w:rFonts w:cstheme="minorHAnsi"/>
          <w:b/>
          <w:bCs/>
          <w:sz w:val="24"/>
          <w:szCs w:val="24"/>
        </w:rPr>
        <w:t xml:space="preserve"> Espinosa</w:t>
      </w:r>
    </w:p>
    <w:p w14:paraId="75B59448" w14:textId="695CA567" w:rsidR="00D251B7" w:rsidRDefault="00085E3D" w:rsidP="0047127A">
      <w:pPr>
        <w:shd w:val="clear" w:color="auto" w:fill="FFFFFF"/>
        <w:spacing w:after="0"/>
        <w:jc w:val="right"/>
        <w:rPr>
          <w:rFonts w:ascii="Times New Roman" w:hAnsi="Times New Roman" w:cs="Times New Roman"/>
          <w:sz w:val="24"/>
          <w:szCs w:val="24"/>
        </w:rPr>
      </w:pPr>
      <w:r>
        <w:rPr>
          <w:rFonts w:ascii="Times New Roman" w:hAnsi="Times New Roman" w:cs="Times New Roman"/>
          <w:sz w:val="24"/>
          <w:szCs w:val="24"/>
        </w:rPr>
        <w:t>Universidad Antropológica de Guadalajara</w:t>
      </w:r>
      <w:r w:rsidR="0047127A">
        <w:rPr>
          <w:rFonts w:ascii="Times New Roman" w:hAnsi="Times New Roman" w:cs="Times New Roman"/>
          <w:sz w:val="24"/>
          <w:szCs w:val="24"/>
        </w:rPr>
        <w:t>, México</w:t>
      </w:r>
    </w:p>
    <w:p w14:paraId="61454918" w14:textId="77777777" w:rsidR="00180499" w:rsidRPr="0047127A" w:rsidRDefault="00180499" w:rsidP="0047127A">
      <w:pPr>
        <w:spacing w:after="0"/>
        <w:jc w:val="right"/>
        <w:rPr>
          <w:rFonts w:cstheme="minorHAnsi"/>
          <w:b/>
          <w:sz w:val="28"/>
          <w:szCs w:val="28"/>
        </w:rPr>
      </w:pPr>
      <w:r w:rsidRPr="0047127A">
        <w:rPr>
          <w:rStyle w:val="Hipervnculo"/>
          <w:rFonts w:cstheme="minorHAnsi"/>
          <w:color w:val="FF0000"/>
          <w:sz w:val="24"/>
          <w:szCs w:val="24"/>
          <w:u w:val="none"/>
        </w:rPr>
        <w:t>govelamilenium@gmail.com</w:t>
      </w:r>
    </w:p>
    <w:p w14:paraId="79E11668" w14:textId="77777777" w:rsidR="0047127A" w:rsidRDefault="0047127A" w:rsidP="00180499">
      <w:pPr>
        <w:spacing w:line="360" w:lineRule="auto"/>
        <w:jc w:val="both"/>
        <w:rPr>
          <w:rFonts w:ascii="Times New Roman" w:hAnsi="Times New Roman" w:cs="Times New Roman"/>
          <w:b/>
          <w:sz w:val="28"/>
          <w:szCs w:val="28"/>
        </w:rPr>
      </w:pPr>
    </w:p>
    <w:p w14:paraId="3A120DF6" w14:textId="1CA17A64" w:rsidR="00180499" w:rsidRPr="0047127A" w:rsidRDefault="00180499" w:rsidP="0047127A">
      <w:pPr>
        <w:spacing w:after="0" w:line="360" w:lineRule="auto"/>
        <w:jc w:val="both"/>
        <w:rPr>
          <w:rFonts w:cstheme="minorHAnsi"/>
          <w:b/>
          <w:sz w:val="28"/>
          <w:szCs w:val="28"/>
        </w:rPr>
      </w:pPr>
      <w:r w:rsidRPr="0047127A">
        <w:rPr>
          <w:rFonts w:cstheme="minorHAnsi"/>
          <w:b/>
          <w:sz w:val="28"/>
          <w:szCs w:val="28"/>
        </w:rPr>
        <w:t>R</w:t>
      </w:r>
      <w:r w:rsidR="00977AD8" w:rsidRPr="0047127A">
        <w:rPr>
          <w:rFonts w:cstheme="minorHAnsi"/>
          <w:b/>
          <w:sz w:val="28"/>
          <w:szCs w:val="28"/>
        </w:rPr>
        <w:t>esumen</w:t>
      </w:r>
    </w:p>
    <w:p w14:paraId="61AE73F3" w14:textId="77777777" w:rsidR="00180499" w:rsidRDefault="00180499" w:rsidP="0047127A">
      <w:pPr>
        <w:spacing w:after="0" w:line="360" w:lineRule="auto"/>
        <w:jc w:val="both"/>
        <w:rPr>
          <w:rFonts w:ascii="Times New Roman" w:hAnsi="Times New Roman" w:cs="Times New Roman"/>
          <w:sz w:val="24"/>
          <w:szCs w:val="24"/>
        </w:rPr>
      </w:pPr>
      <w:r w:rsidRPr="00180499">
        <w:rPr>
          <w:rFonts w:ascii="Times New Roman" w:hAnsi="Times New Roman" w:cs="Times New Roman"/>
          <w:sz w:val="24"/>
          <w:szCs w:val="24"/>
        </w:rPr>
        <w:t>El objetivo de este</w:t>
      </w:r>
      <w:r>
        <w:rPr>
          <w:rFonts w:ascii="Times New Roman" w:hAnsi="Times New Roman" w:cs="Times New Roman"/>
          <w:sz w:val="24"/>
          <w:szCs w:val="24"/>
        </w:rPr>
        <w:t xml:space="preserve"> texto es describir los efectos que tiene en su desarrollo hum</w:t>
      </w:r>
      <w:r w:rsidR="00BA27BD">
        <w:rPr>
          <w:rFonts w:ascii="Times New Roman" w:hAnsi="Times New Roman" w:cs="Times New Roman"/>
          <w:sz w:val="24"/>
          <w:szCs w:val="24"/>
        </w:rPr>
        <w:t>ano, el hecho que las Personas C</w:t>
      </w:r>
      <w:r>
        <w:rPr>
          <w:rFonts w:ascii="Times New Roman" w:hAnsi="Times New Roman" w:cs="Times New Roman"/>
          <w:sz w:val="24"/>
          <w:szCs w:val="24"/>
        </w:rPr>
        <w:t>on Discapacidad</w:t>
      </w:r>
      <w:r w:rsidR="00BA27BD">
        <w:rPr>
          <w:rFonts w:ascii="Times New Roman" w:hAnsi="Times New Roman" w:cs="Times New Roman"/>
          <w:sz w:val="24"/>
          <w:szCs w:val="24"/>
        </w:rPr>
        <w:t xml:space="preserve"> (PCD)</w:t>
      </w:r>
      <w:r w:rsidR="000F07E1">
        <w:rPr>
          <w:rFonts w:ascii="Times New Roman" w:hAnsi="Times New Roman" w:cs="Times New Roman"/>
          <w:sz w:val="24"/>
          <w:szCs w:val="24"/>
        </w:rPr>
        <w:t>,</w:t>
      </w:r>
      <w:r>
        <w:rPr>
          <w:rFonts w:ascii="Times New Roman" w:hAnsi="Times New Roman" w:cs="Times New Roman"/>
          <w:sz w:val="24"/>
          <w:szCs w:val="24"/>
        </w:rPr>
        <w:t xml:space="preserve"> realmente no han accedido a la educación, tal como lo establece las distintas legislaciones</w:t>
      </w:r>
      <w:r w:rsidR="00977AD8">
        <w:rPr>
          <w:rFonts w:ascii="Times New Roman" w:hAnsi="Times New Roman" w:cs="Times New Roman"/>
          <w:sz w:val="24"/>
          <w:szCs w:val="24"/>
        </w:rPr>
        <w:t xml:space="preserve"> internacionales, nacionales y locales</w:t>
      </w:r>
      <w:r>
        <w:rPr>
          <w:rFonts w:ascii="Times New Roman" w:hAnsi="Times New Roman" w:cs="Times New Roman"/>
          <w:sz w:val="24"/>
          <w:szCs w:val="24"/>
        </w:rPr>
        <w:t>. El método usado es la investigación documental y estadística. En cuanto a la primera se tomarán los informes emitidos por la</w:t>
      </w:r>
      <w:r w:rsidR="00E30DBC">
        <w:rPr>
          <w:rFonts w:ascii="Times New Roman" w:hAnsi="Times New Roman" w:cs="Times New Roman"/>
          <w:sz w:val="24"/>
          <w:szCs w:val="24"/>
        </w:rPr>
        <w:t xml:space="preserve"> Comisión Estatal de Derechos Humanos Jalisco</w:t>
      </w:r>
      <w:r>
        <w:rPr>
          <w:rFonts w:ascii="Times New Roman" w:hAnsi="Times New Roman" w:cs="Times New Roman"/>
          <w:sz w:val="24"/>
          <w:szCs w:val="24"/>
        </w:rPr>
        <w:t xml:space="preserve"> </w:t>
      </w:r>
      <w:r w:rsidR="00E30DBC">
        <w:rPr>
          <w:rFonts w:ascii="Times New Roman" w:hAnsi="Times New Roman" w:cs="Times New Roman"/>
          <w:sz w:val="24"/>
          <w:szCs w:val="24"/>
        </w:rPr>
        <w:t>(</w:t>
      </w:r>
      <w:r>
        <w:rPr>
          <w:rFonts w:ascii="Times New Roman" w:hAnsi="Times New Roman" w:cs="Times New Roman"/>
          <w:sz w:val="24"/>
          <w:szCs w:val="24"/>
        </w:rPr>
        <w:t>CEDHJ</w:t>
      </w:r>
      <w:r w:rsidR="00E30DBC">
        <w:rPr>
          <w:rFonts w:ascii="Times New Roman" w:hAnsi="Times New Roman" w:cs="Times New Roman"/>
          <w:sz w:val="24"/>
          <w:szCs w:val="24"/>
        </w:rPr>
        <w:t>)</w:t>
      </w:r>
      <w:r>
        <w:rPr>
          <w:rFonts w:ascii="Times New Roman" w:hAnsi="Times New Roman" w:cs="Times New Roman"/>
          <w:sz w:val="24"/>
          <w:szCs w:val="24"/>
        </w:rPr>
        <w:t xml:space="preserve"> así como las investigaciones existentes que demuestran que el derecho a la educación de las Personas con</w:t>
      </w:r>
      <w:r w:rsidR="000F07E1">
        <w:rPr>
          <w:rFonts w:ascii="Times New Roman" w:hAnsi="Times New Roman" w:cs="Times New Roman"/>
          <w:sz w:val="24"/>
          <w:szCs w:val="24"/>
        </w:rPr>
        <w:t xml:space="preserve"> una</w:t>
      </w:r>
      <w:r>
        <w:rPr>
          <w:rFonts w:ascii="Times New Roman" w:hAnsi="Times New Roman" w:cs="Times New Roman"/>
          <w:sz w:val="24"/>
          <w:szCs w:val="24"/>
        </w:rPr>
        <w:t xml:space="preserve"> Discapacidad</w:t>
      </w:r>
      <w:r w:rsidR="000F07E1">
        <w:rPr>
          <w:rFonts w:ascii="Times New Roman" w:hAnsi="Times New Roman" w:cs="Times New Roman"/>
          <w:sz w:val="24"/>
          <w:szCs w:val="24"/>
        </w:rPr>
        <w:t xml:space="preserve"> </w:t>
      </w:r>
      <w:r>
        <w:rPr>
          <w:rFonts w:ascii="Times New Roman" w:hAnsi="Times New Roman" w:cs="Times New Roman"/>
          <w:sz w:val="24"/>
          <w:szCs w:val="24"/>
        </w:rPr>
        <w:t>no se ha ejercido. En cuanto a los datos estadísticos nos permitirán establecer cuáles son los impactos que tiene el no ejercicio al derecho a la educación en la calidad de vida de estas personas.  Refiriendo los resultados obtenidos, se concluye que efectivamente la falta de una verdadera inclusión de</w:t>
      </w:r>
      <w:r w:rsidR="000F07E1">
        <w:rPr>
          <w:rFonts w:ascii="Times New Roman" w:hAnsi="Times New Roman" w:cs="Times New Roman"/>
          <w:sz w:val="24"/>
          <w:szCs w:val="24"/>
        </w:rPr>
        <w:t xml:space="preserve"> estas</w:t>
      </w:r>
      <w:r>
        <w:rPr>
          <w:rFonts w:ascii="Times New Roman" w:hAnsi="Times New Roman" w:cs="Times New Roman"/>
          <w:sz w:val="24"/>
          <w:szCs w:val="24"/>
        </w:rPr>
        <w:t xml:space="preserve"> en Jalisco</w:t>
      </w:r>
      <w:r w:rsidR="00977AD8">
        <w:rPr>
          <w:rFonts w:ascii="Times New Roman" w:hAnsi="Times New Roman" w:cs="Times New Roman"/>
          <w:sz w:val="24"/>
          <w:szCs w:val="24"/>
        </w:rPr>
        <w:t xml:space="preserve"> obstaculiza su desarrollo digno como personas.</w:t>
      </w:r>
      <w:r>
        <w:rPr>
          <w:rFonts w:ascii="Times New Roman" w:hAnsi="Times New Roman" w:cs="Times New Roman"/>
          <w:sz w:val="24"/>
          <w:szCs w:val="24"/>
        </w:rPr>
        <w:t xml:space="preserve"> </w:t>
      </w:r>
    </w:p>
    <w:p w14:paraId="1AED7606" w14:textId="7CAB13EF" w:rsidR="00977AD8" w:rsidRDefault="00977AD8" w:rsidP="0047127A">
      <w:pPr>
        <w:spacing w:after="0" w:line="360" w:lineRule="auto"/>
        <w:jc w:val="both"/>
        <w:rPr>
          <w:rFonts w:ascii="Times New Roman" w:hAnsi="Times New Roman" w:cs="Times New Roman"/>
          <w:sz w:val="24"/>
          <w:szCs w:val="24"/>
        </w:rPr>
      </w:pPr>
      <w:r w:rsidRPr="0047127A">
        <w:rPr>
          <w:rFonts w:cstheme="minorHAnsi"/>
          <w:b/>
          <w:sz w:val="28"/>
          <w:szCs w:val="28"/>
        </w:rPr>
        <w:t>Palabras claves</w:t>
      </w:r>
      <w:r w:rsidR="0047127A">
        <w:rPr>
          <w:rFonts w:cstheme="minorHAnsi"/>
          <w:b/>
          <w:sz w:val="28"/>
          <w:szCs w:val="28"/>
        </w:rPr>
        <w:t xml:space="preserve">: </w:t>
      </w:r>
      <w:r>
        <w:rPr>
          <w:rFonts w:ascii="Times New Roman" w:hAnsi="Times New Roman" w:cs="Times New Roman"/>
          <w:sz w:val="24"/>
          <w:szCs w:val="24"/>
        </w:rPr>
        <w:t>Derecho a la educación, P</w:t>
      </w:r>
      <w:r w:rsidR="009C58CD">
        <w:rPr>
          <w:rFonts w:ascii="Times New Roman" w:hAnsi="Times New Roman" w:cs="Times New Roman"/>
          <w:sz w:val="24"/>
          <w:szCs w:val="24"/>
        </w:rPr>
        <w:t xml:space="preserve">ersonas </w:t>
      </w:r>
      <w:r>
        <w:rPr>
          <w:rFonts w:ascii="Times New Roman" w:hAnsi="Times New Roman" w:cs="Times New Roman"/>
          <w:sz w:val="24"/>
          <w:szCs w:val="24"/>
        </w:rPr>
        <w:t>C</w:t>
      </w:r>
      <w:r w:rsidR="009C58CD">
        <w:rPr>
          <w:rFonts w:ascii="Times New Roman" w:hAnsi="Times New Roman" w:cs="Times New Roman"/>
          <w:sz w:val="24"/>
          <w:szCs w:val="24"/>
        </w:rPr>
        <w:t xml:space="preserve">on </w:t>
      </w:r>
      <w:r>
        <w:rPr>
          <w:rFonts w:ascii="Times New Roman" w:hAnsi="Times New Roman" w:cs="Times New Roman"/>
          <w:sz w:val="24"/>
          <w:szCs w:val="24"/>
        </w:rPr>
        <w:t>D</w:t>
      </w:r>
      <w:r w:rsidR="009C58CD">
        <w:rPr>
          <w:rFonts w:ascii="Times New Roman" w:hAnsi="Times New Roman" w:cs="Times New Roman"/>
          <w:sz w:val="24"/>
          <w:szCs w:val="24"/>
        </w:rPr>
        <w:t>iscapacidad</w:t>
      </w:r>
      <w:r>
        <w:rPr>
          <w:rFonts w:ascii="Times New Roman" w:hAnsi="Times New Roman" w:cs="Times New Roman"/>
          <w:sz w:val="24"/>
          <w:szCs w:val="24"/>
        </w:rPr>
        <w:t>,</w:t>
      </w:r>
      <w:r w:rsidR="000F07E1">
        <w:rPr>
          <w:rFonts w:ascii="Times New Roman" w:hAnsi="Times New Roman" w:cs="Times New Roman"/>
          <w:sz w:val="24"/>
          <w:szCs w:val="24"/>
        </w:rPr>
        <w:t xml:space="preserve"> </w:t>
      </w:r>
      <w:r>
        <w:rPr>
          <w:rFonts w:ascii="Times New Roman" w:hAnsi="Times New Roman" w:cs="Times New Roman"/>
          <w:sz w:val="24"/>
          <w:szCs w:val="24"/>
        </w:rPr>
        <w:t>Desarrollo Humano</w:t>
      </w:r>
      <w:r w:rsidR="0047127A">
        <w:rPr>
          <w:rFonts w:ascii="Times New Roman" w:hAnsi="Times New Roman" w:cs="Times New Roman"/>
          <w:sz w:val="24"/>
          <w:szCs w:val="24"/>
        </w:rPr>
        <w:t>.</w:t>
      </w:r>
    </w:p>
    <w:p w14:paraId="4A28B721" w14:textId="17064EC6" w:rsidR="0047127A" w:rsidRDefault="0047127A" w:rsidP="0047127A">
      <w:pPr>
        <w:spacing w:after="0" w:line="360" w:lineRule="auto"/>
        <w:jc w:val="both"/>
        <w:rPr>
          <w:rFonts w:ascii="Times New Roman" w:hAnsi="Times New Roman" w:cs="Times New Roman"/>
          <w:sz w:val="24"/>
          <w:szCs w:val="24"/>
        </w:rPr>
      </w:pPr>
    </w:p>
    <w:p w14:paraId="6808B6FA" w14:textId="316085BD" w:rsidR="0047127A" w:rsidRDefault="0047127A" w:rsidP="0047127A">
      <w:pPr>
        <w:spacing w:after="0" w:line="360" w:lineRule="auto"/>
        <w:jc w:val="both"/>
        <w:rPr>
          <w:rFonts w:ascii="Times New Roman" w:hAnsi="Times New Roman" w:cs="Times New Roman"/>
          <w:sz w:val="24"/>
          <w:szCs w:val="24"/>
        </w:rPr>
      </w:pPr>
    </w:p>
    <w:p w14:paraId="5EF7733C" w14:textId="093CB18A" w:rsidR="0047127A" w:rsidRDefault="0047127A" w:rsidP="0047127A">
      <w:pPr>
        <w:spacing w:after="0" w:line="360" w:lineRule="auto"/>
        <w:jc w:val="both"/>
        <w:rPr>
          <w:rFonts w:ascii="Times New Roman" w:hAnsi="Times New Roman" w:cs="Times New Roman"/>
          <w:sz w:val="24"/>
          <w:szCs w:val="24"/>
        </w:rPr>
      </w:pPr>
    </w:p>
    <w:p w14:paraId="7873BB32" w14:textId="4EE830DB" w:rsidR="0047127A" w:rsidRDefault="0047127A" w:rsidP="0047127A">
      <w:pPr>
        <w:spacing w:after="0" w:line="360" w:lineRule="auto"/>
        <w:jc w:val="both"/>
        <w:rPr>
          <w:rFonts w:ascii="Times New Roman" w:hAnsi="Times New Roman" w:cs="Times New Roman"/>
          <w:sz w:val="24"/>
          <w:szCs w:val="24"/>
        </w:rPr>
      </w:pPr>
    </w:p>
    <w:p w14:paraId="3CA71567" w14:textId="70ECF412" w:rsidR="00945155" w:rsidRDefault="00945155" w:rsidP="0047127A">
      <w:pPr>
        <w:spacing w:after="0" w:line="360" w:lineRule="auto"/>
        <w:jc w:val="both"/>
        <w:rPr>
          <w:rFonts w:ascii="Times New Roman" w:hAnsi="Times New Roman" w:cs="Times New Roman"/>
          <w:sz w:val="24"/>
          <w:szCs w:val="24"/>
        </w:rPr>
      </w:pPr>
    </w:p>
    <w:p w14:paraId="4D5C46B5" w14:textId="77777777" w:rsidR="00945155" w:rsidRDefault="00945155" w:rsidP="0047127A">
      <w:pPr>
        <w:spacing w:after="0" w:line="360" w:lineRule="auto"/>
        <w:jc w:val="both"/>
        <w:rPr>
          <w:rFonts w:ascii="Times New Roman" w:hAnsi="Times New Roman" w:cs="Times New Roman"/>
          <w:sz w:val="24"/>
          <w:szCs w:val="24"/>
        </w:rPr>
      </w:pPr>
    </w:p>
    <w:p w14:paraId="22D57EDA" w14:textId="77777777" w:rsidR="00977AD8" w:rsidRPr="0047127A" w:rsidRDefault="00977AD8" w:rsidP="0047127A">
      <w:pPr>
        <w:spacing w:after="0" w:line="360" w:lineRule="auto"/>
        <w:jc w:val="both"/>
        <w:rPr>
          <w:rFonts w:cstheme="minorHAnsi"/>
          <w:b/>
          <w:sz w:val="28"/>
          <w:szCs w:val="28"/>
        </w:rPr>
      </w:pPr>
      <w:r w:rsidRPr="0047127A">
        <w:rPr>
          <w:rFonts w:cstheme="minorHAnsi"/>
          <w:b/>
          <w:sz w:val="28"/>
          <w:szCs w:val="28"/>
        </w:rPr>
        <w:lastRenderedPageBreak/>
        <w:t>Abstract</w:t>
      </w:r>
    </w:p>
    <w:p w14:paraId="73702D49" w14:textId="77777777" w:rsidR="009C58CD" w:rsidRPr="009C58CD" w:rsidRDefault="009C58CD" w:rsidP="0047127A">
      <w:pPr>
        <w:spacing w:after="0" w:line="360" w:lineRule="auto"/>
        <w:jc w:val="both"/>
        <w:rPr>
          <w:rFonts w:ascii="Times New Roman" w:hAnsi="Times New Roman" w:cs="Times New Roman"/>
          <w:sz w:val="24"/>
          <w:szCs w:val="24"/>
          <w:lang w:val="en-US"/>
        </w:rPr>
      </w:pPr>
      <w:r w:rsidRPr="009C58CD">
        <w:rPr>
          <w:rFonts w:ascii="Times New Roman" w:hAnsi="Times New Roman" w:cs="Times New Roman"/>
          <w:sz w:val="24"/>
          <w:szCs w:val="24"/>
          <w:lang w:val="en-US"/>
        </w:rPr>
        <w:t>The objective of this text is to describe the effects it has on their human dev</w:t>
      </w:r>
      <w:r w:rsidR="00BA27BD">
        <w:rPr>
          <w:rFonts w:ascii="Times New Roman" w:hAnsi="Times New Roman" w:cs="Times New Roman"/>
          <w:sz w:val="24"/>
          <w:szCs w:val="24"/>
          <w:lang w:val="en-US"/>
        </w:rPr>
        <w:t>elopment, the fact that People W</w:t>
      </w:r>
      <w:r w:rsidRPr="009C58CD">
        <w:rPr>
          <w:rFonts w:ascii="Times New Roman" w:hAnsi="Times New Roman" w:cs="Times New Roman"/>
          <w:sz w:val="24"/>
          <w:szCs w:val="24"/>
          <w:lang w:val="en-US"/>
        </w:rPr>
        <w:t>ith Disabilities</w:t>
      </w:r>
      <w:r w:rsidR="00BA27BD">
        <w:rPr>
          <w:rFonts w:ascii="Times New Roman" w:hAnsi="Times New Roman" w:cs="Times New Roman"/>
          <w:sz w:val="24"/>
          <w:szCs w:val="24"/>
          <w:lang w:val="en-US"/>
        </w:rPr>
        <w:t xml:space="preserve"> (PWD)</w:t>
      </w:r>
      <w:r w:rsidRPr="009C58CD">
        <w:rPr>
          <w:rFonts w:ascii="Times New Roman" w:hAnsi="Times New Roman" w:cs="Times New Roman"/>
          <w:sz w:val="24"/>
          <w:szCs w:val="24"/>
          <w:lang w:val="en-US"/>
        </w:rPr>
        <w:t>, have not really accessed education, as established by the different international, national and local laws. The method used is documentary and statistical research. Regarding the first, the reports issued by the Jalisco State Human Rights Commission (CEDHJ) will be taken, as well as the existing investigations that demonstrate that the right to education of Persons with a Disability has not been exercised</w:t>
      </w:r>
      <w:proofErr w:type="gramStart"/>
      <w:r w:rsidRPr="009C58CD">
        <w:rPr>
          <w:rFonts w:ascii="Times New Roman" w:hAnsi="Times New Roman" w:cs="Times New Roman"/>
          <w:sz w:val="24"/>
          <w:szCs w:val="24"/>
          <w:lang w:val="en-US"/>
        </w:rPr>
        <w:t>. .</w:t>
      </w:r>
      <w:proofErr w:type="gramEnd"/>
      <w:r w:rsidRPr="009C58CD">
        <w:rPr>
          <w:rFonts w:ascii="Times New Roman" w:hAnsi="Times New Roman" w:cs="Times New Roman"/>
          <w:sz w:val="24"/>
          <w:szCs w:val="24"/>
          <w:lang w:val="en-US"/>
        </w:rPr>
        <w:t xml:space="preserve"> Regarding statistical data, they will allow us to establish what are the impacts that the non-exercise of the right to education has on the quality of life of these people. Referring to the results obtained, it is concluded that the lack of a true inclusion of these in Jalisco effectively hinders their dignified development as people.</w:t>
      </w:r>
    </w:p>
    <w:p w14:paraId="05E9E56D" w14:textId="012B4F25" w:rsidR="00E30DBC" w:rsidRDefault="00977AD8" w:rsidP="0047127A">
      <w:pPr>
        <w:spacing w:after="0" w:line="360" w:lineRule="auto"/>
        <w:jc w:val="both"/>
        <w:rPr>
          <w:rFonts w:ascii="Times New Roman" w:hAnsi="Times New Roman" w:cs="Times New Roman"/>
          <w:sz w:val="24"/>
          <w:szCs w:val="24"/>
          <w:lang w:val="en-US"/>
        </w:rPr>
      </w:pPr>
      <w:r w:rsidRPr="0047127A">
        <w:rPr>
          <w:rFonts w:cstheme="minorHAnsi"/>
          <w:b/>
          <w:sz w:val="28"/>
          <w:szCs w:val="28"/>
          <w:lang w:val="en-US"/>
        </w:rPr>
        <w:t>Keywords</w:t>
      </w:r>
      <w:r w:rsidR="0047127A">
        <w:rPr>
          <w:rFonts w:cstheme="minorHAnsi"/>
          <w:b/>
          <w:sz w:val="28"/>
          <w:szCs w:val="28"/>
          <w:lang w:val="en-US"/>
        </w:rPr>
        <w:t xml:space="preserve">: </w:t>
      </w:r>
      <w:r w:rsidR="009C58CD" w:rsidRPr="009C58CD">
        <w:rPr>
          <w:rFonts w:ascii="Times New Roman" w:hAnsi="Times New Roman" w:cs="Times New Roman"/>
          <w:sz w:val="24"/>
          <w:szCs w:val="24"/>
          <w:lang w:val="en-US"/>
        </w:rPr>
        <w:t>Right to education, People with Disabilities, Human Development</w:t>
      </w:r>
      <w:r w:rsidR="0047127A">
        <w:rPr>
          <w:rFonts w:ascii="Times New Roman" w:hAnsi="Times New Roman" w:cs="Times New Roman"/>
          <w:sz w:val="24"/>
          <w:szCs w:val="24"/>
          <w:lang w:val="en-US"/>
        </w:rPr>
        <w:t>.</w:t>
      </w:r>
    </w:p>
    <w:p w14:paraId="42F67C33" w14:textId="5B29ACE4" w:rsidR="0047127A" w:rsidRDefault="0047127A" w:rsidP="0047127A">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050776F7" w14:textId="77777777" w:rsidR="0047127A" w:rsidRPr="005C6B1B" w:rsidRDefault="00007728" w:rsidP="0047127A">
      <w:pPr>
        <w:pStyle w:val="parrafoM"/>
        <w:spacing w:after="0" w:line="360" w:lineRule="auto"/>
        <w:ind w:firstLine="0"/>
        <w:rPr>
          <w:rFonts w:ascii="Times New Roman" w:hAnsi="Times New Roman" w:cs="Times New Roman"/>
          <w:lang w:val="en-US"/>
        </w:rPr>
      </w:pPr>
      <w:r>
        <w:pict w14:anchorId="500AA205">
          <v:rect id="_x0000_i1025" style="width:446.5pt;height:1.5pt" o:hralign="center" o:hrstd="t" o:hr="t" fillcolor="#a0a0a0" stroked="f"/>
        </w:pict>
      </w:r>
    </w:p>
    <w:p w14:paraId="79133A25" w14:textId="69962D73" w:rsidR="002420C9" w:rsidRPr="005721E2" w:rsidRDefault="002420C9" w:rsidP="0047127A">
      <w:pPr>
        <w:spacing w:after="0" w:line="360" w:lineRule="auto"/>
        <w:jc w:val="center"/>
        <w:rPr>
          <w:rFonts w:ascii="Times New Roman" w:hAnsi="Times New Roman" w:cs="Times New Roman"/>
          <w:b/>
          <w:sz w:val="32"/>
          <w:szCs w:val="32"/>
        </w:rPr>
      </w:pPr>
      <w:r w:rsidRPr="005721E2">
        <w:rPr>
          <w:rFonts w:ascii="Times New Roman" w:hAnsi="Times New Roman" w:cs="Times New Roman"/>
          <w:b/>
          <w:sz w:val="32"/>
          <w:szCs w:val="32"/>
        </w:rPr>
        <w:t>Introducción</w:t>
      </w:r>
    </w:p>
    <w:p w14:paraId="71AA9C71" w14:textId="474D853A" w:rsidR="0087293C" w:rsidRDefault="0087293C" w:rsidP="0047127A">
      <w:pPr>
        <w:spacing w:after="0" w:line="360" w:lineRule="auto"/>
        <w:jc w:val="both"/>
        <w:rPr>
          <w:rFonts w:ascii="Times New Roman" w:hAnsi="Times New Roman" w:cs="Times New Roman"/>
          <w:sz w:val="24"/>
          <w:szCs w:val="24"/>
        </w:rPr>
      </w:pPr>
      <w:r w:rsidRPr="00870A79">
        <w:rPr>
          <w:rFonts w:ascii="Times New Roman" w:hAnsi="Times New Roman" w:cs="Times New Roman"/>
          <w:sz w:val="24"/>
          <w:szCs w:val="24"/>
        </w:rPr>
        <w:t xml:space="preserve">Un acercamiento muy interesante sobre las diversas problemáticas que viven las </w:t>
      </w:r>
      <w:r w:rsidR="00213BF0" w:rsidRPr="00870A79">
        <w:rPr>
          <w:rFonts w:ascii="Times New Roman" w:hAnsi="Times New Roman" w:cs="Times New Roman"/>
          <w:sz w:val="24"/>
          <w:szCs w:val="24"/>
        </w:rPr>
        <w:t>Personas Con Discapacidad (</w:t>
      </w:r>
      <w:r w:rsidRPr="00870A79">
        <w:rPr>
          <w:rFonts w:ascii="Times New Roman" w:hAnsi="Times New Roman" w:cs="Times New Roman"/>
          <w:sz w:val="24"/>
          <w:szCs w:val="24"/>
        </w:rPr>
        <w:t>PCD</w:t>
      </w:r>
      <w:r w:rsidR="00213BF0" w:rsidRPr="00870A79">
        <w:rPr>
          <w:rFonts w:ascii="Times New Roman" w:hAnsi="Times New Roman" w:cs="Times New Roman"/>
          <w:sz w:val="24"/>
          <w:szCs w:val="24"/>
        </w:rPr>
        <w:t xml:space="preserve"> en adelante)</w:t>
      </w:r>
      <w:r w:rsidRPr="00870A79">
        <w:rPr>
          <w:rFonts w:ascii="Times New Roman" w:hAnsi="Times New Roman" w:cs="Times New Roman"/>
          <w:sz w:val="24"/>
          <w:szCs w:val="24"/>
        </w:rPr>
        <w:t xml:space="preserve"> a nivel nacional, fue el Diagnóstico Sobre Las Personas con Discapacidad, publicada en mayo del 2016 por la Secretaria de Desarrollo Social.</w:t>
      </w:r>
      <w:r w:rsidR="0094134F">
        <w:rPr>
          <w:rFonts w:ascii="Times New Roman" w:hAnsi="Times New Roman" w:cs="Times New Roman"/>
          <w:sz w:val="24"/>
          <w:szCs w:val="24"/>
        </w:rPr>
        <w:t xml:space="preserve"> </w:t>
      </w:r>
      <w:r w:rsidR="0094134F">
        <w:rPr>
          <w:rFonts w:ascii="Times New Roman" w:hAnsi="Times New Roman" w:cs="Times New Roman"/>
          <w:sz w:val="24"/>
          <w:szCs w:val="24"/>
        </w:rPr>
        <w:fldChar w:fldCharType="begin" w:fldLock="1"/>
      </w:r>
      <w:r w:rsidR="0094134F">
        <w:rPr>
          <w:rFonts w:ascii="Times New Roman" w:hAnsi="Times New Roman" w:cs="Times New Roman"/>
          <w:sz w:val="24"/>
          <w:szCs w:val="24"/>
        </w:rPr>
        <w:instrText>ADDIN CSL_CITATION {"citationItems":[{"id":"ITEM-1","itemData":{"URL":"https://backend.aprende.sep.gob.mx/media/uploads/proedit/resources/diagnostico_sobre_l_8a347852.pdf","author":[{"dropping-particle":"","family":"sedesol","given":"","non-dropping-particle":"","parse-names":false,"suffix":""}],"id":"ITEM-1","issued":{"date-parts":[["2016"]]},"title":"Diagnóstico sobre la situación de las Personas con Discapacidad en México","type":"webpage"},"uris":["http://www.mendeley.com/documents/?uuid=a0c859de-7bc5-4101-ac49-11b5f45ed8cb"]}],"mendeley":{"formattedCitation":"(sedesol, 2016)","plainTextFormattedCitation":"(sedesol, 2016)","previouslyFormattedCitation":"(sedesol, 2016)"},"properties":{"noteIndex":0},"schema":"https://github.com/citation-style-language/schema/raw/master/csl-citation.json"}</w:instrText>
      </w:r>
      <w:r w:rsidR="0094134F">
        <w:rPr>
          <w:rFonts w:ascii="Times New Roman" w:hAnsi="Times New Roman" w:cs="Times New Roman"/>
          <w:sz w:val="24"/>
          <w:szCs w:val="24"/>
        </w:rPr>
        <w:fldChar w:fldCharType="separate"/>
      </w:r>
      <w:r w:rsidR="0094134F" w:rsidRPr="0094134F">
        <w:rPr>
          <w:rFonts w:ascii="Times New Roman" w:hAnsi="Times New Roman" w:cs="Times New Roman"/>
          <w:noProof/>
          <w:sz w:val="24"/>
          <w:szCs w:val="24"/>
        </w:rPr>
        <w:t>(sedesol, 2016)</w:t>
      </w:r>
      <w:r w:rsidR="0094134F">
        <w:rPr>
          <w:rFonts w:ascii="Times New Roman" w:hAnsi="Times New Roman" w:cs="Times New Roman"/>
          <w:sz w:val="24"/>
          <w:szCs w:val="24"/>
        </w:rPr>
        <w:fldChar w:fldCharType="end"/>
      </w:r>
      <w:r w:rsidRPr="00870A79">
        <w:rPr>
          <w:rFonts w:ascii="Times New Roman" w:hAnsi="Times New Roman" w:cs="Times New Roman"/>
          <w:sz w:val="24"/>
          <w:szCs w:val="24"/>
        </w:rPr>
        <w:t xml:space="preserve">  En este se plasma primero de forma esquemática y luego con datos concretos sus diversas problemáticas. Pese a que han pasado más de 4 años de este diagnóstico (hasta julio del 2020), estas grandes problemáticas siguen persistiendo. A </w:t>
      </w:r>
      <w:proofErr w:type="gramStart"/>
      <w:r w:rsidRPr="00870A79">
        <w:rPr>
          <w:rFonts w:ascii="Times New Roman" w:hAnsi="Times New Roman" w:cs="Times New Roman"/>
          <w:sz w:val="24"/>
          <w:szCs w:val="24"/>
        </w:rPr>
        <w:t>continuación</w:t>
      </w:r>
      <w:proofErr w:type="gramEnd"/>
      <w:r w:rsidRPr="00870A79">
        <w:rPr>
          <w:rFonts w:ascii="Times New Roman" w:hAnsi="Times New Roman" w:cs="Times New Roman"/>
          <w:sz w:val="24"/>
          <w:szCs w:val="24"/>
        </w:rPr>
        <w:t xml:space="preserve"> se expondrán</w:t>
      </w:r>
      <w:r w:rsidR="00213BF0" w:rsidRPr="00870A79">
        <w:rPr>
          <w:rFonts w:ascii="Times New Roman" w:hAnsi="Times New Roman" w:cs="Times New Roman"/>
          <w:sz w:val="24"/>
          <w:szCs w:val="24"/>
        </w:rPr>
        <w:t xml:space="preserve"> el árbol problema que plantea este diagnóstico</w:t>
      </w:r>
      <w:r w:rsidR="0086128F">
        <w:rPr>
          <w:rFonts w:ascii="Times New Roman" w:hAnsi="Times New Roman" w:cs="Times New Roman"/>
          <w:sz w:val="24"/>
          <w:szCs w:val="24"/>
        </w:rPr>
        <w:t>.</w:t>
      </w:r>
    </w:p>
    <w:p w14:paraId="0F6B6F62" w14:textId="0FD4BBD0" w:rsidR="0047127A" w:rsidRDefault="0047127A" w:rsidP="0047127A">
      <w:pPr>
        <w:spacing w:after="0" w:line="360" w:lineRule="auto"/>
        <w:jc w:val="both"/>
        <w:rPr>
          <w:rFonts w:ascii="Times New Roman" w:hAnsi="Times New Roman" w:cs="Times New Roman"/>
          <w:sz w:val="24"/>
          <w:szCs w:val="24"/>
        </w:rPr>
      </w:pPr>
    </w:p>
    <w:p w14:paraId="6F35D920" w14:textId="7FD79429" w:rsidR="00945155" w:rsidRDefault="00945155" w:rsidP="0047127A">
      <w:pPr>
        <w:spacing w:after="0" w:line="360" w:lineRule="auto"/>
        <w:jc w:val="both"/>
        <w:rPr>
          <w:rFonts w:ascii="Times New Roman" w:hAnsi="Times New Roman" w:cs="Times New Roman"/>
          <w:sz w:val="24"/>
          <w:szCs w:val="24"/>
        </w:rPr>
      </w:pPr>
    </w:p>
    <w:p w14:paraId="0C5BECB2" w14:textId="3D942F9F" w:rsidR="00945155" w:rsidRDefault="00945155" w:rsidP="0047127A">
      <w:pPr>
        <w:spacing w:after="0" w:line="360" w:lineRule="auto"/>
        <w:jc w:val="both"/>
        <w:rPr>
          <w:rFonts w:ascii="Times New Roman" w:hAnsi="Times New Roman" w:cs="Times New Roman"/>
          <w:sz w:val="24"/>
          <w:szCs w:val="24"/>
        </w:rPr>
      </w:pPr>
    </w:p>
    <w:p w14:paraId="78F3C11F" w14:textId="3A44C4B6" w:rsidR="00945155" w:rsidRDefault="00945155" w:rsidP="0047127A">
      <w:pPr>
        <w:spacing w:after="0" w:line="360" w:lineRule="auto"/>
        <w:jc w:val="both"/>
        <w:rPr>
          <w:rFonts w:ascii="Times New Roman" w:hAnsi="Times New Roman" w:cs="Times New Roman"/>
          <w:sz w:val="24"/>
          <w:szCs w:val="24"/>
        </w:rPr>
      </w:pPr>
    </w:p>
    <w:p w14:paraId="7B3B5D18" w14:textId="2F6F5FE6" w:rsidR="00945155" w:rsidRDefault="00945155" w:rsidP="0047127A">
      <w:pPr>
        <w:spacing w:after="0" w:line="360" w:lineRule="auto"/>
        <w:jc w:val="both"/>
        <w:rPr>
          <w:rFonts w:ascii="Times New Roman" w:hAnsi="Times New Roman" w:cs="Times New Roman"/>
          <w:sz w:val="24"/>
          <w:szCs w:val="24"/>
        </w:rPr>
      </w:pPr>
    </w:p>
    <w:p w14:paraId="5EBECFE5" w14:textId="593A801F" w:rsidR="00945155" w:rsidRDefault="00945155" w:rsidP="0047127A">
      <w:pPr>
        <w:spacing w:after="0" w:line="360" w:lineRule="auto"/>
        <w:jc w:val="both"/>
        <w:rPr>
          <w:rFonts w:ascii="Times New Roman" w:hAnsi="Times New Roman" w:cs="Times New Roman"/>
          <w:sz w:val="24"/>
          <w:szCs w:val="24"/>
        </w:rPr>
      </w:pPr>
    </w:p>
    <w:p w14:paraId="34520FBC" w14:textId="4B327D68" w:rsidR="00945155" w:rsidRDefault="00945155" w:rsidP="0047127A">
      <w:pPr>
        <w:spacing w:after="0" w:line="360" w:lineRule="auto"/>
        <w:jc w:val="both"/>
        <w:rPr>
          <w:rFonts w:ascii="Times New Roman" w:hAnsi="Times New Roman" w:cs="Times New Roman"/>
          <w:sz w:val="24"/>
          <w:szCs w:val="24"/>
        </w:rPr>
      </w:pPr>
    </w:p>
    <w:p w14:paraId="6B01DE03" w14:textId="41AF141F" w:rsidR="00945155" w:rsidRDefault="00945155" w:rsidP="0047127A">
      <w:pPr>
        <w:spacing w:after="0" w:line="360" w:lineRule="auto"/>
        <w:jc w:val="both"/>
        <w:rPr>
          <w:rFonts w:ascii="Times New Roman" w:hAnsi="Times New Roman" w:cs="Times New Roman"/>
          <w:sz w:val="24"/>
          <w:szCs w:val="24"/>
        </w:rPr>
      </w:pPr>
    </w:p>
    <w:p w14:paraId="74A3CCFD" w14:textId="4AFBFD0C" w:rsidR="00945155" w:rsidRDefault="00945155" w:rsidP="0047127A">
      <w:pPr>
        <w:spacing w:after="0" w:line="360" w:lineRule="auto"/>
        <w:jc w:val="both"/>
        <w:rPr>
          <w:rFonts w:ascii="Times New Roman" w:hAnsi="Times New Roman" w:cs="Times New Roman"/>
          <w:sz w:val="24"/>
          <w:szCs w:val="24"/>
        </w:rPr>
      </w:pPr>
    </w:p>
    <w:p w14:paraId="6541ED69" w14:textId="77777777" w:rsidR="00945155" w:rsidRPr="00870A79" w:rsidRDefault="00945155" w:rsidP="0047127A">
      <w:pPr>
        <w:spacing w:after="0" w:line="360" w:lineRule="auto"/>
        <w:jc w:val="both"/>
        <w:rPr>
          <w:rFonts w:ascii="Times New Roman" w:hAnsi="Times New Roman" w:cs="Times New Roman"/>
          <w:sz w:val="24"/>
          <w:szCs w:val="24"/>
        </w:rPr>
      </w:pPr>
    </w:p>
    <w:p w14:paraId="7DE4661E" w14:textId="3A64C7B0" w:rsidR="0087293C" w:rsidRPr="00870A79" w:rsidRDefault="0094134F" w:rsidP="0047127A">
      <w:pPr>
        <w:spacing w:after="0" w:line="360" w:lineRule="auto"/>
        <w:jc w:val="center"/>
        <w:rPr>
          <w:rFonts w:ascii="Times New Roman" w:hAnsi="Times New Roman" w:cs="Times New Roman"/>
          <w:sz w:val="24"/>
          <w:szCs w:val="24"/>
        </w:rPr>
      </w:pPr>
      <w:proofErr w:type="gramStart"/>
      <w:r>
        <w:rPr>
          <w:rFonts w:ascii="Times New Roman" w:hAnsi="Times New Roman" w:cs="Times New Roman"/>
          <w:b/>
          <w:sz w:val="24"/>
          <w:szCs w:val="24"/>
        </w:rPr>
        <w:lastRenderedPageBreak/>
        <w:t xml:space="preserve">Tabla </w:t>
      </w:r>
      <w:r w:rsidR="00213BF0" w:rsidRPr="00870A79">
        <w:rPr>
          <w:rFonts w:ascii="Times New Roman" w:hAnsi="Times New Roman" w:cs="Times New Roman"/>
          <w:b/>
          <w:sz w:val="24"/>
          <w:szCs w:val="24"/>
        </w:rPr>
        <w:t xml:space="preserve"> 1</w:t>
      </w:r>
      <w:proofErr w:type="gramEnd"/>
      <w:r w:rsidR="0047127A">
        <w:rPr>
          <w:rFonts w:ascii="Times New Roman" w:hAnsi="Times New Roman" w:cs="Times New Roman"/>
          <w:b/>
          <w:sz w:val="24"/>
          <w:szCs w:val="24"/>
        </w:rPr>
        <w:t xml:space="preserve">. </w:t>
      </w:r>
      <w:r w:rsidR="0087293C" w:rsidRPr="0047127A">
        <w:rPr>
          <w:rFonts w:ascii="Times New Roman" w:hAnsi="Times New Roman" w:cs="Times New Roman"/>
          <w:bCs/>
          <w:sz w:val="24"/>
          <w:szCs w:val="24"/>
        </w:rPr>
        <w:t>Árbol del problema</w:t>
      </w:r>
      <w:r w:rsidR="0047127A" w:rsidRPr="0047127A">
        <w:rPr>
          <w:rFonts w:ascii="Times New Roman" w:hAnsi="Times New Roman" w:cs="Times New Roman"/>
          <w:bCs/>
          <w:sz w:val="24"/>
          <w:szCs w:val="24"/>
        </w:rPr>
        <w:t>,</w:t>
      </w:r>
      <w:r w:rsidR="0047127A">
        <w:rPr>
          <w:rFonts w:ascii="Times New Roman" w:hAnsi="Times New Roman" w:cs="Times New Roman"/>
          <w:b/>
          <w:sz w:val="24"/>
          <w:szCs w:val="24"/>
        </w:rPr>
        <w:t xml:space="preserve"> </w:t>
      </w:r>
      <w:r w:rsidR="0087293C" w:rsidRPr="00870A79">
        <w:rPr>
          <w:rFonts w:ascii="Times New Roman" w:hAnsi="Times New Roman" w:cs="Times New Roman"/>
          <w:sz w:val="24"/>
          <w:szCs w:val="24"/>
        </w:rPr>
        <w:t>Las Personas con Discapacidad no tienen garantizado el pleno ejercicio de sus derechos sociales y humanos</w:t>
      </w:r>
    </w:p>
    <w:tbl>
      <w:tblPr>
        <w:tblStyle w:val="Tablaconcuadrcula"/>
        <w:tblW w:w="0" w:type="auto"/>
        <w:tblLook w:val="04A0" w:firstRow="1" w:lastRow="0" w:firstColumn="1" w:lastColumn="0" w:noHBand="0" w:noVBand="1"/>
      </w:tblPr>
      <w:tblGrid>
        <w:gridCol w:w="2212"/>
        <w:gridCol w:w="720"/>
        <w:gridCol w:w="1475"/>
        <w:gridCol w:w="1483"/>
        <w:gridCol w:w="721"/>
        <w:gridCol w:w="2217"/>
      </w:tblGrid>
      <w:tr w:rsidR="0087293C" w:rsidRPr="00870A79" w14:paraId="18B1A9BF" w14:textId="77777777" w:rsidTr="00C8076E">
        <w:tc>
          <w:tcPr>
            <w:tcW w:w="8978" w:type="dxa"/>
            <w:gridSpan w:val="6"/>
          </w:tcPr>
          <w:p w14:paraId="3E2E7E57" w14:textId="77777777" w:rsidR="0087293C" w:rsidRPr="00870A79" w:rsidRDefault="0087293C" w:rsidP="0047127A">
            <w:pPr>
              <w:spacing w:line="360" w:lineRule="auto"/>
              <w:jc w:val="center"/>
              <w:rPr>
                <w:rFonts w:ascii="Times New Roman" w:hAnsi="Times New Roman" w:cs="Times New Roman"/>
                <w:sz w:val="24"/>
                <w:szCs w:val="24"/>
              </w:rPr>
            </w:pPr>
            <w:r w:rsidRPr="00870A79">
              <w:rPr>
                <w:rFonts w:ascii="Times New Roman" w:hAnsi="Times New Roman" w:cs="Times New Roman"/>
                <w:sz w:val="24"/>
                <w:szCs w:val="24"/>
              </w:rPr>
              <w:t>Baja participación en el mercado laboral</w:t>
            </w:r>
          </w:p>
        </w:tc>
      </w:tr>
      <w:tr w:rsidR="0087293C" w:rsidRPr="00870A79" w14:paraId="7652C01D" w14:textId="77777777" w:rsidTr="00C8076E">
        <w:tc>
          <w:tcPr>
            <w:tcW w:w="2992" w:type="dxa"/>
            <w:gridSpan w:val="2"/>
          </w:tcPr>
          <w:p w14:paraId="72C9CB91" w14:textId="77777777" w:rsidR="0087293C" w:rsidRPr="00870A79" w:rsidRDefault="0087293C" w:rsidP="0047127A">
            <w:pPr>
              <w:spacing w:line="360" w:lineRule="auto"/>
              <w:jc w:val="center"/>
              <w:rPr>
                <w:rFonts w:ascii="Times New Roman" w:hAnsi="Times New Roman" w:cs="Times New Roman"/>
                <w:sz w:val="24"/>
                <w:szCs w:val="24"/>
              </w:rPr>
            </w:pPr>
            <w:r w:rsidRPr="00870A79">
              <w:rPr>
                <w:rFonts w:ascii="Times New Roman" w:hAnsi="Times New Roman" w:cs="Times New Roman"/>
                <w:sz w:val="24"/>
                <w:szCs w:val="24"/>
              </w:rPr>
              <w:t>Insuficientes acciones afirmativas en favor de la inclusión laboral</w:t>
            </w:r>
          </w:p>
        </w:tc>
        <w:tc>
          <w:tcPr>
            <w:tcW w:w="2993" w:type="dxa"/>
            <w:gridSpan w:val="2"/>
          </w:tcPr>
          <w:p w14:paraId="429368F2" w14:textId="77777777" w:rsidR="0087293C" w:rsidRPr="00870A79" w:rsidRDefault="0087293C" w:rsidP="0047127A">
            <w:pPr>
              <w:spacing w:line="360" w:lineRule="auto"/>
              <w:jc w:val="center"/>
              <w:rPr>
                <w:rFonts w:ascii="Times New Roman" w:hAnsi="Times New Roman" w:cs="Times New Roman"/>
                <w:sz w:val="24"/>
                <w:szCs w:val="24"/>
              </w:rPr>
            </w:pPr>
            <w:r w:rsidRPr="00870A79">
              <w:rPr>
                <w:rFonts w:ascii="Times New Roman" w:hAnsi="Times New Roman" w:cs="Times New Roman"/>
                <w:sz w:val="24"/>
                <w:szCs w:val="24"/>
              </w:rPr>
              <w:t>Deficiente acceso a la educación</w:t>
            </w:r>
          </w:p>
        </w:tc>
        <w:tc>
          <w:tcPr>
            <w:tcW w:w="2993" w:type="dxa"/>
            <w:gridSpan w:val="2"/>
          </w:tcPr>
          <w:p w14:paraId="2C2DDBB7" w14:textId="77777777" w:rsidR="0087293C" w:rsidRPr="00870A79" w:rsidRDefault="0087293C" w:rsidP="0047127A">
            <w:pPr>
              <w:spacing w:line="360" w:lineRule="auto"/>
              <w:jc w:val="center"/>
              <w:rPr>
                <w:rFonts w:ascii="Times New Roman" w:hAnsi="Times New Roman" w:cs="Times New Roman"/>
                <w:sz w:val="24"/>
                <w:szCs w:val="24"/>
              </w:rPr>
            </w:pPr>
            <w:r w:rsidRPr="00870A79">
              <w:rPr>
                <w:rFonts w:ascii="Times New Roman" w:hAnsi="Times New Roman" w:cs="Times New Roman"/>
                <w:sz w:val="24"/>
                <w:szCs w:val="24"/>
              </w:rPr>
              <w:t>Percepciones erróneas sobre las aptitudes productivas</w:t>
            </w:r>
          </w:p>
        </w:tc>
      </w:tr>
      <w:tr w:rsidR="0087293C" w:rsidRPr="00870A79" w14:paraId="06B0039A" w14:textId="77777777" w:rsidTr="00C8076E">
        <w:tc>
          <w:tcPr>
            <w:tcW w:w="2244" w:type="dxa"/>
          </w:tcPr>
          <w:p w14:paraId="5FA1010F" w14:textId="77777777" w:rsidR="0087293C" w:rsidRPr="00870A79" w:rsidRDefault="0087293C" w:rsidP="0047127A">
            <w:pPr>
              <w:spacing w:line="360" w:lineRule="auto"/>
              <w:jc w:val="center"/>
              <w:rPr>
                <w:rFonts w:ascii="Times New Roman" w:hAnsi="Times New Roman" w:cs="Times New Roman"/>
                <w:sz w:val="24"/>
                <w:szCs w:val="24"/>
              </w:rPr>
            </w:pPr>
            <w:r w:rsidRPr="00870A79">
              <w:rPr>
                <w:rFonts w:ascii="Times New Roman" w:hAnsi="Times New Roman" w:cs="Times New Roman"/>
                <w:sz w:val="24"/>
                <w:szCs w:val="24"/>
              </w:rPr>
              <w:t>Escaso cumplimiento de la legislación</w:t>
            </w:r>
          </w:p>
        </w:tc>
        <w:tc>
          <w:tcPr>
            <w:tcW w:w="2244" w:type="dxa"/>
            <w:gridSpan w:val="2"/>
          </w:tcPr>
          <w:p w14:paraId="3EB28546" w14:textId="77777777" w:rsidR="0087293C" w:rsidRPr="00870A79" w:rsidRDefault="0087293C" w:rsidP="0047127A">
            <w:pPr>
              <w:spacing w:line="360" w:lineRule="auto"/>
              <w:jc w:val="center"/>
              <w:rPr>
                <w:rFonts w:ascii="Times New Roman" w:hAnsi="Times New Roman" w:cs="Times New Roman"/>
                <w:sz w:val="24"/>
                <w:szCs w:val="24"/>
              </w:rPr>
            </w:pPr>
            <w:r w:rsidRPr="00870A79">
              <w:rPr>
                <w:rFonts w:ascii="Times New Roman" w:hAnsi="Times New Roman" w:cs="Times New Roman"/>
                <w:sz w:val="24"/>
                <w:szCs w:val="24"/>
              </w:rPr>
              <w:t>Escasos modelos de educación individual</w:t>
            </w:r>
          </w:p>
        </w:tc>
        <w:tc>
          <w:tcPr>
            <w:tcW w:w="2245" w:type="dxa"/>
            <w:gridSpan w:val="2"/>
          </w:tcPr>
          <w:p w14:paraId="61AFACB0" w14:textId="77777777" w:rsidR="0087293C" w:rsidRPr="00870A79" w:rsidRDefault="0087293C" w:rsidP="0047127A">
            <w:pPr>
              <w:spacing w:line="360" w:lineRule="auto"/>
              <w:jc w:val="center"/>
              <w:rPr>
                <w:rFonts w:ascii="Times New Roman" w:hAnsi="Times New Roman" w:cs="Times New Roman"/>
                <w:sz w:val="24"/>
                <w:szCs w:val="24"/>
              </w:rPr>
            </w:pPr>
            <w:r w:rsidRPr="00870A79">
              <w:rPr>
                <w:rFonts w:ascii="Times New Roman" w:hAnsi="Times New Roman" w:cs="Times New Roman"/>
                <w:sz w:val="24"/>
                <w:szCs w:val="24"/>
              </w:rPr>
              <w:t>Inapropiada formación de personal magisterial</w:t>
            </w:r>
          </w:p>
        </w:tc>
        <w:tc>
          <w:tcPr>
            <w:tcW w:w="2245" w:type="dxa"/>
          </w:tcPr>
          <w:p w14:paraId="2B80C91C" w14:textId="77777777" w:rsidR="0087293C" w:rsidRPr="00870A79" w:rsidRDefault="0087293C" w:rsidP="0047127A">
            <w:pPr>
              <w:spacing w:line="360" w:lineRule="auto"/>
              <w:jc w:val="center"/>
              <w:rPr>
                <w:rFonts w:ascii="Times New Roman" w:hAnsi="Times New Roman" w:cs="Times New Roman"/>
                <w:sz w:val="24"/>
                <w:szCs w:val="24"/>
              </w:rPr>
            </w:pPr>
            <w:r w:rsidRPr="00870A79">
              <w:rPr>
                <w:rFonts w:ascii="Times New Roman" w:hAnsi="Times New Roman" w:cs="Times New Roman"/>
                <w:sz w:val="24"/>
                <w:szCs w:val="24"/>
              </w:rPr>
              <w:t>Escasa sensibilización de los empleadores y compañeros de trabajo</w:t>
            </w:r>
          </w:p>
        </w:tc>
      </w:tr>
    </w:tbl>
    <w:p w14:paraId="2986E8EA" w14:textId="77777777" w:rsidR="00213BF0" w:rsidRPr="00870A79" w:rsidRDefault="00213BF0" w:rsidP="0047127A">
      <w:pPr>
        <w:spacing w:after="0" w:line="360" w:lineRule="auto"/>
        <w:jc w:val="center"/>
        <w:rPr>
          <w:rFonts w:ascii="Times New Roman" w:hAnsi="Times New Roman" w:cs="Times New Roman"/>
          <w:sz w:val="24"/>
          <w:szCs w:val="24"/>
        </w:rPr>
      </w:pPr>
      <w:r w:rsidRPr="00870A79">
        <w:rPr>
          <w:rFonts w:ascii="Times New Roman" w:hAnsi="Times New Roman" w:cs="Times New Roman"/>
          <w:sz w:val="24"/>
          <w:szCs w:val="24"/>
        </w:rPr>
        <w:t>Fuente: Secretaria de Desarrollo Social (2016) Diagnóstico Sobre Las Personas con Discapacidad</w:t>
      </w:r>
    </w:p>
    <w:p w14:paraId="37A214CD" w14:textId="77777777" w:rsidR="00213BF0" w:rsidRPr="00870A79" w:rsidRDefault="00213BF0" w:rsidP="0047127A">
      <w:pPr>
        <w:spacing w:after="0" w:line="360" w:lineRule="auto"/>
        <w:jc w:val="both"/>
        <w:rPr>
          <w:rFonts w:ascii="Times New Roman" w:hAnsi="Times New Roman" w:cs="Times New Roman"/>
          <w:sz w:val="24"/>
          <w:szCs w:val="24"/>
        </w:rPr>
      </w:pPr>
      <w:r w:rsidRPr="00870A79">
        <w:rPr>
          <w:rFonts w:ascii="Times New Roman" w:hAnsi="Times New Roman" w:cs="Times New Roman"/>
          <w:sz w:val="24"/>
          <w:szCs w:val="24"/>
        </w:rPr>
        <w:t xml:space="preserve">Cómo se observa en la figura anterior las personas con discapacidad no tienen garantizado el pleno ejercicio de sus derechos. En el caso específico de la educación, se hace notar que estos tienen un deficiente acceso a la educación, provocados por un lado, porque </w:t>
      </w:r>
      <w:proofErr w:type="gramStart"/>
      <w:r w:rsidRPr="00870A79">
        <w:rPr>
          <w:rFonts w:ascii="Times New Roman" w:hAnsi="Times New Roman" w:cs="Times New Roman"/>
          <w:sz w:val="24"/>
          <w:szCs w:val="24"/>
        </w:rPr>
        <w:t>el  magisterio</w:t>
      </w:r>
      <w:proofErr w:type="gramEnd"/>
      <w:r w:rsidRPr="00870A79">
        <w:rPr>
          <w:rFonts w:ascii="Times New Roman" w:hAnsi="Times New Roman" w:cs="Times New Roman"/>
          <w:sz w:val="24"/>
          <w:szCs w:val="24"/>
        </w:rPr>
        <w:t xml:space="preserve"> no tiene una formación apropiada para atender las necesidades educativas de este colectivo y por el otro, hay escasos modelos pedagógicos especializados para las necesidades educativas especiales de este sector. Al no tener una educación adecuada, esto generará una serie de consecuencias, entre estas no poder acceder a ofertar laborales que les garantices mejores niveles de vida.</w:t>
      </w:r>
    </w:p>
    <w:p w14:paraId="6004D45D" w14:textId="525A51E7" w:rsidR="009422EA" w:rsidRPr="009422EA" w:rsidRDefault="009422EA" w:rsidP="0047127A">
      <w:pPr>
        <w:spacing w:after="0" w:line="360" w:lineRule="auto"/>
        <w:jc w:val="both"/>
        <w:rPr>
          <w:rFonts w:ascii="Times New Roman" w:hAnsi="Times New Roman" w:cs="Times New Roman"/>
          <w:sz w:val="24"/>
          <w:szCs w:val="24"/>
        </w:rPr>
      </w:pPr>
      <w:r w:rsidRPr="009422EA">
        <w:rPr>
          <w:rFonts w:ascii="Times New Roman" w:hAnsi="Times New Roman" w:cs="Times New Roman"/>
          <w:sz w:val="24"/>
          <w:szCs w:val="24"/>
        </w:rPr>
        <w:t xml:space="preserve">En números – y a nivel nacional – observamos que una de cada 5 personas (21%) con discapacidad entre 15 y 59 años no saben leer ni escribir, mientras que la tasa a nivel nacional es 7 veces menor (3%) </w:t>
      </w:r>
      <w:r w:rsidR="008F52FA">
        <w:rPr>
          <w:rFonts w:ascii="Times New Roman" w:hAnsi="Times New Roman" w:cs="Times New Roman"/>
          <w:sz w:val="24"/>
          <w:szCs w:val="24"/>
        </w:rPr>
        <w:fldChar w:fldCharType="begin" w:fldLock="1"/>
      </w:r>
      <w:r w:rsidR="008F52FA">
        <w:rPr>
          <w:rFonts w:ascii="Times New Roman" w:hAnsi="Times New Roman" w:cs="Times New Roman"/>
          <w:sz w:val="24"/>
          <w:szCs w:val="24"/>
        </w:rPr>
        <w:instrText>ADDIN CSL_CITATION {"citationItems":[{"id":"ITEM-1","itemData":{"author":[{"dropping-particle":"","family":"Conapred","given":"","non-dropping-particle":"","parse-names":false,"suffix":""}],"id":"ITEM-1","issued":{"date-parts":[["2018"]]},"number-of-pages":"1-5","publisher-place":"Ciudad de México","title":"Ficha temática. Personas con discapacidad","type":"report"},"uris":["http://www.mendeley.com/documents/?uuid=183f18d2-fcc3-4a2e-82c1-3d8c0e7d050c"]}],"mendeley":{"formattedCitation":"(Conapred, 2018)","plainTextFormattedCitation":"(Conapred, 2018)","previouslyFormattedCitation":"(Conapred, 2018)"},"properties":{"noteIndex":0},"schema":"https://github.com/citation-style-language/schema/raw/master/csl-citation.json"}</w:instrText>
      </w:r>
      <w:r w:rsidR="008F52FA">
        <w:rPr>
          <w:rFonts w:ascii="Times New Roman" w:hAnsi="Times New Roman" w:cs="Times New Roman"/>
          <w:sz w:val="24"/>
          <w:szCs w:val="24"/>
        </w:rPr>
        <w:fldChar w:fldCharType="separate"/>
      </w:r>
      <w:r w:rsidR="008F52FA" w:rsidRPr="008F52FA">
        <w:rPr>
          <w:rFonts w:ascii="Times New Roman" w:hAnsi="Times New Roman" w:cs="Times New Roman"/>
          <w:noProof/>
          <w:sz w:val="24"/>
          <w:szCs w:val="24"/>
        </w:rPr>
        <w:t>(Conapred, 2018)</w:t>
      </w:r>
      <w:r w:rsidR="008F52FA">
        <w:rPr>
          <w:rFonts w:ascii="Times New Roman" w:hAnsi="Times New Roman" w:cs="Times New Roman"/>
          <w:sz w:val="24"/>
          <w:szCs w:val="24"/>
        </w:rPr>
        <w:fldChar w:fldCharType="end"/>
      </w:r>
    </w:p>
    <w:p w14:paraId="3453D019" w14:textId="4138C84F" w:rsidR="009422EA" w:rsidRPr="009422EA" w:rsidRDefault="009422EA" w:rsidP="0047127A">
      <w:pPr>
        <w:spacing w:after="0" w:line="360" w:lineRule="auto"/>
        <w:jc w:val="both"/>
        <w:rPr>
          <w:rFonts w:ascii="Times New Roman" w:hAnsi="Times New Roman" w:cs="Times New Roman"/>
          <w:sz w:val="24"/>
          <w:szCs w:val="24"/>
        </w:rPr>
      </w:pPr>
      <w:r w:rsidRPr="009422EA">
        <w:rPr>
          <w:rFonts w:ascii="Times New Roman" w:hAnsi="Times New Roman" w:cs="Times New Roman"/>
          <w:sz w:val="24"/>
          <w:szCs w:val="24"/>
        </w:rPr>
        <w:t>Mientras que la asistencia a la escuela es casi universal, en los niveles básicos (97%) entre las</w:t>
      </w:r>
      <w:r w:rsidR="0086128F">
        <w:rPr>
          <w:rFonts w:ascii="Times New Roman" w:hAnsi="Times New Roman" w:cs="Times New Roman"/>
          <w:sz w:val="24"/>
          <w:szCs w:val="24"/>
        </w:rPr>
        <w:t xml:space="preserve"> PCD el porcentaje cae al 80% c</w:t>
      </w:r>
      <w:r w:rsidRPr="009422EA">
        <w:rPr>
          <w:rFonts w:ascii="Times New Roman" w:hAnsi="Times New Roman" w:cs="Times New Roman"/>
          <w:sz w:val="24"/>
          <w:szCs w:val="24"/>
        </w:rPr>
        <w:t>onforme pasa el tiempo, sólo el 28% de este sector se incorpora a la educación m</w:t>
      </w:r>
      <w:r w:rsidR="008F52FA">
        <w:rPr>
          <w:rFonts w:ascii="Times New Roman" w:hAnsi="Times New Roman" w:cs="Times New Roman"/>
          <w:sz w:val="24"/>
          <w:szCs w:val="24"/>
        </w:rPr>
        <w:t xml:space="preserve">edia y superior </w:t>
      </w:r>
      <w:r w:rsidR="008F52FA">
        <w:rPr>
          <w:rFonts w:ascii="Times New Roman" w:hAnsi="Times New Roman" w:cs="Times New Roman"/>
          <w:sz w:val="24"/>
          <w:szCs w:val="24"/>
        </w:rPr>
        <w:fldChar w:fldCharType="begin" w:fldLock="1"/>
      </w:r>
      <w:r w:rsidR="008F52FA">
        <w:rPr>
          <w:rFonts w:ascii="Times New Roman" w:hAnsi="Times New Roman" w:cs="Times New Roman"/>
          <w:sz w:val="24"/>
          <w:szCs w:val="24"/>
        </w:rPr>
        <w:instrText>ADDIN CSL_CITATION {"citationItems":[{"id":"ITEM-1","itemData":{"author":[{"dropping-particle":"","family":"Conapred","given":"","non-dropping-particle":"","parse-names":false,"suffix":""}],"id":"ITEM-1","issued":{"date-parts":[["2018"]]},"number-of-pages":"1-5","publisher-place":"Ciudad de México","title":"Ficha temática. Personas con discapacidad","type":"report"},"uris":["http://www.mendeley.com/documents/?uuid=183f18d2-fcc3-4a2e-82c1-3d8c0e7d050c"]}],"mendeley":{"formattedCitation":"(Conapred, 2018)","plainTextFormattedCitation":"(Conapred, 2018)","previouslyFormattedCitation":"(Conapred, 2018)"},"properties":{"noteIndex":0},"schema":"https://github.com/citation-style-language/schema/raw/master/csl-citation.json"}</w:instrText>
      </w:r>
      <w:r w:rsidR="008F52FA">
        <w:rPr>
          <w:rFonts w:ascii="Times New Roman" w:hAnsi="Times New Roman" w:cs="Times New Roman"/>
          <w:sz w:val="24"/>
          <w:szCs w:val="24"/>
        </w:rPr>
        <w:fldChar w:fldCharType="separate"/>
      </w:r>
      <w:r w:rsidR="008F52FA" w:rsidRPr="008F52FA">
        <w:rPr>
          <w:rFonts w:ascii="Times New Roman" w:hAnsi="Times New Roman" w:cs="Times New Roman"/>
          <w:noProof/>
          <w:sz w:val="24"/>
          <w:szCs w:val="24"/>
        </w:rPr>
        <w:t>(Conapred, 2018)</w:t>
      </w:r>
      <w:r w:rsidR="008F52FA">
        <w:rPr>
          <w:rFonts w:ascii="Times New Roman" w:hAnsi="Times New Roman" w:cs="Times New Roman"/>
          <w:sz w:val="24"/>
          <w:szCs w:val="24"/>
        </w:rPr>
        <w:fldChar w:fldCharType="end"/>
      </w:r>
    </w:p>
    <w:p w14:paraId="0E632088" w14:textId="77777777" w:rsidR="00870A79" w:rsidRDefault="00213BF0" w:rsidP="0047127A">
      <w:pPr>
        <w:spacing w:after="0" w:line="360" w:lineRule="auto"/>
        <w:jc w:val="both"/>
        <w:rPr>
          <w:rFonts w:ascii="Times New Roman" w:hAnsi="Times New Roman" w:cs="Times New Roman"/>
          <w:sz w:val="24"/>
          <w:szCs w:val="24"/>
        </w:rPr>
      </w:pPr>
      <w:r w:rsidRPr="00870A79">
        <w:rPr>
          <w:rFonts w:ascii="Times New Roman" w:hAnsi="Times New Roman" w:cs="Times New Roman"/>
          <w:sz w:val="24"/>
          <w:szCs w:val="24"/>
        </w:rPr>
        <w:t>Aunque más adelante se detallarán cuáles son las condiciones de la inc</w:t>
      </w:r>
      <w:r w:rsidR="0086128F">
        <w:rPr>
          <w:rFonts w:ascii="Times New Roman" w:hAnsi="Times New Roman" w:cs="Times New Roman"/>
          <w:sz w:val="24"/>
          <w:szCs w:val="24"/>
        </w:rPr>
        <w:t>lusión educativa de las PCD</w:t>
      </w:r>
      <w:r w:rsidR="00870A79" w:rsidRPr="00870A79">
        <w:rPr>
          <w:rFonts w:ascii="Times New Roman" w:hAnsi="Times New Roman" w:cs="Times New Roman"/>
          <w:sz w:val="24"/>
          <w:szCs w:val="24"/>
        </w:rPr>
        <w:t>, antes es nece</w:t>
      </w:r>
      <w:r w:rsidR="00870A79">
        <w:rPr>
          <w:rFonts w:ascii="Times New Roman" w:hAnsi="Times New Roman" w:cs="Times New Roman"/>
          <w:sz w:val="24"/>
          <w:szCs w:val="24"/>
        </w:rPr>
        <w:t>sario aclarar algunos de los co</w:t>
      </w:r>
      <w:r w:rsidR="00870A79" w:rsidRPr="00870A79">
        <w:rPr>
          <w:rFonts w:ascii="Times New Roman" w:hAnsi="Times New Roman" w:cs="Times New Roman"/>
          <w:sz w:val="24"/>
          <w:szCs w:val="24"/>
        </w:rPr>
        <w:t>n</w:t>
      </w:r>
      <w:r w:rsidR="00870A79">
        <w:rPr>
          <w:rFonts w:ascii="Times New Roman" w:hAnsi="Times New Roman" w:cs="Times New Roman"/>
          <w:sz w:val="24"/>
          <w:szCs w:val="24"/>
        </w:rPr>
        <w:t>c</w:t>
      </w:r>
      <w:r w:rsidR="00870A79" w:rsidRPr="00870A79">
        <w:rPr>
          <w:rFonts w:ascii="Times New Roman" w:hAnsi="Times New Roman" w:cs="Times New Roman"/>
          <w:sz w:val="24"/>
          <w:szCs w:val="24"/>
        </w:rPr>
        <w:t>eptos claves de este tema. Por ello, e</w:t>
      </w:r>
      <w:r w:rsidR="002420C9" w:rsidRPr="00870A79">
        <w:rPr>
          <w:rFonts w:ascii="Times New Roman" w:hAnsi="Times New Roman" w:cs="Times New Roman"/>
          <w:sz w:val="24"/>
          <w:szCs w:val="24"/>
        </w:rPr>
        <w:t>n primer lugar,</w:t>
      </w:r>
      <w:r w:rsidR="0086128F">
        <w:rPr>
          <w:rFonts w:ascii="Times New Roman" w:hAnsi="Times New Roman" w:cs="Times New Roman"/>
          <w:sz w:val="24"/>
          <w:szCs w:val="24"/>
        </w:rPr>
        <w:t xml:space="preserve"> se expondrá</w:t>
      </w:r>
      <w:r w:rsidR="002420C9" w:rsidRPr="00870A79">
        <w:rPr>
          <w:rFonts w:ascii="Times New Roman" w:hAnsi="Times New Roman" w:cs="Times New Roman"/>
          <w:sz w:val="24"/>
          <w:szCs w:val="24"/>
        </w:rPr>
        <w:t xml:space="preserve"> cuál es la legislación en donde se establece el derecho a la educación inclusiva de este grupo específico de personas</w:t>
      </w:r>
      <w:r w:rsidR="002F7608" w:rsidRPr="00870A79">
        <w:rPr>
          <w:rFonts w:ascii="Times New Roman" w:hAnsi="Times New Roman" w:cs="Times New Roman"/>
          <w:sz w:val="24"/>
          <w:szCs w:val="24"/>
        </w:rPr>
        <w:t>; en segundo lugar cuáles son los tipos de discapacidad más usuales</w:t>
      </w:r>
      <w:r w:rsidR="00870A79">
        <w:rPr>
          <w:rFonts w:ascii="Times New Roman" w:hAnsi="Times New Roman" w:cs="Times New Roman"/>
          <w:sz w:val="24"/>
          <w:szCs w:val="24"/>
        </w:rPr>
        <w:t xml:space="preserve"> y finalmente se clarificará cuál es el enfoque de desarrollo </w:t>
      </w:r>
      <w:proofErr w:type="gramStart"/>
      <w:r w:rsidR="00870A79">
        <w:rPr>
          <w:rFonts w:ascii="Times New Roman" w:hAnsi="Times New Roman" w:cs="Times New Roman"/>
          <w:sz w:val="24"/>
          <w:szCs w:val="24"/>
        </w:rPr>
        <w:t>humano  de</w:t>
      </w:r>
      <w:proofErr w:type="gramEnd"/>
      <w:r w:rsidR="00870A79">
        <w:rPr>
          <w:rFonts w:ascii="Times New Roman" w:hAnsi="Times New Roman" w:cs="Times New Roman"/>
          <w:sz w:val="24"/>
          <w:szCs w:val="24"/>
        </w:rPr>
        <w:t xml:space="preserve"> esta propuesta</w:t>
      </w:r>
    </w:p>
    <w:p w14:paraId="0BE3C5E5" w14:textId="77777777" w:rsidR="00917365" w:rsidRDefault="00917365" w:rsidP="0047127A">
      <w:pPr>
        <w:spacing w:after="0" w:line="360" w:lineRule="auto"/>
        <w:jc w:val="both"/>
        <w:rPr>
          <w:rFonts w:ascii="Times New Roman" w:hAnsi="Times New Roman" w:cs="Times New Roman"/>
          <w:b/>
          <w:sz w:val="24"/>
          <w:szCs w:val="24"/>
        </w:rPr>
      </w:pPr>
    </w:p>
    <w:p w14:paraId="11E1720C" w14:textId="279CCE0E" w:rsidR="00977AD8" w:rsidRPr="00EF59A7" w:rsidRDefault="00156993"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lastRenderedPageBreak/>
        <w:t>Legislación internacional, nacional y local sobre inclusión educativa</w:t>
      </w:r>
      <w:r w:rsidR="0082165C" w:rsidRPr="00EF59A7">
        <w:rPr>
          <w:rFonts w:ascii="Times New Roman" w:hAnsi="Times New Roman" w:cs="Times New Roman"/>
          <w:b/>
          <w:sz w:val="28"/>
          <w:szCs w:val="28"/>
        </w:rPr>
        <w:t xml:space="preserve"> de las personas con discapacidad</w:t>
      </w:r>
    </w:p>
    <w:p w14:paraId="10E0E20C" w14:textId="38AC8B40" w:rsidR="00C01861" w:rsidRPr="00A9584B" w:rsidRDefault="00C01861" w:rsidP="0047127A">
      <w:pPr>
        <w:spacing w:after="0" w:line="360" w:lineRule="auto"/>
        <w:jc w:val="center"/>
        <w:rPr>
          <w:rFonts w:ascii="Times New Roman" w:hAnsi="Times New Roman" w:cs="Times New Roman"/>
          <w:b/>
          <w:sz w:val="24"/>
          <w:szCs w:val="24"/>
        </w:rPr>
      </w:pPr>
      <w:r w:rsidRPr="00A9584B">
        <w:rPr>
          <w:rFonts w:ascii="Times New Roman" w:hAnsi="Times New Roman" w:cs="Times New Roman"/>
          <w:b/>
          <w:sz w:val="24"/>
          <w:szCs w:val="24"/>
        </w:rPr>
        <w:t>Convención sobre los Derechos de las Personas con Discapacidad</w:t>
      </w:r>
    </w:p>
    <w:p w14:paraId="1E4C95DE" w14:textId="7A14371A" w:rsidR="00891179" w:rsidRDefault="00891179"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legislación marco al respecto es indudablemente la Convención sobre los derechos de las personas con discapacidad</w:t>
      </w:r>
      <w:r w:rsidR="008F52FA">
        <w:rPr>
          <w:rFonts w:ascii="Times New Roman" w:hAnsi="Times New Roman" w:cs="Times New Roman"/>
          <w:sz w:val="24"/>
          <w:szCs w:val="24"/>
        </w:rPr>
        <w:t xml:space="preserve"> </w:t>
      </w:r>
      <w:r w:rsidR="008F52FA">
        <w:rPr>
          <w:rFonts w:ascii="Times New Roman" w:hAnsi="Times New Roman" w:cs="Times New Roman"/>
          <w:sz w:val="24"/>
          <w:szCs w:val="24"/>
        </w:rPr>
        <w:fldChar w:fldCharType="begin" w:fldLock="1"/>
      </w:r>
      <w:r w:rsidR="008F52FA">
        <w:rPr>
          <w:rFonts w:ascii="Times New Roman" w:hAnsi="Times New Roman" w:cs="Times New Roman"/>
          <w:sz w:val="24"/>
          <w:szCs w:val="24"/>
        </w:rPr>
        <w:instrText>ADDIN CSL_CITATION {"citationItems":[{"id":"ITEM-1","itemData":{"URL":"https://www.un.org/esa/socdev/enable/documents/tccconvs.pdf","author":[{"dropping-particle":"","family":"onu","given":"","non-dropping-particle":"","parse-names":false,"suffix":""}],"id":"ITEM-1","issued":{"date-parts":[["2018"]]},"title":"Convención sobre lso derechos de las personas con discapacidad","type":"webpage"},"uris":["http://www.mendeley.com/documents/?uuid=9340023b-9379-4549-8a42-2c4adcdb6342"]}],"mendeley":{"formattedCitation":"(onu, 2018)","plainTextFormattedCitation":"(onu, 2018)","previouslyFormattedCitation":"(onu, 2018)"},"properties":{"noteIndex":0},"schema":"https://github.com/citation-style-language/schema/raw/master/csl-citation.json"}</w:instrText>
      </w:r>
      <w:r w:rsidR="008F52FA">
        <w:rPr>
          <w:rFonts w:ascii="Times New Roman" w:hAnsi="Times New Roman" w:cs="Times New Roman"/>
          <w:sz w:val="24"/>
          <w:szCs w:val="24"/>
        </w:rPr>
        <w:fldChar w:fldCharType="separate"/>
      </w:r>
      <w:r w:rsidR="008F52FA" w:rsidRPr="008F52FA">
        <w:rPr>
          <w:rFonts w:ascii="Times New Roman" w:hAnsi="Times New Roman" w:cs="Times New Roman"/>
          <w:noProof/>
          <w:sz w:val="24"/>
          <w:szCs w:val="24"/>
        </w:rPr>
        <w:t>(onu, 2018)</w:t>
      </w:r>
      <w:r w:rsidR="008F52FA">
        <w:rPr>
          <w:rFonts w:ascii="Times New Roman" w:hAnsi="Times New Roman" w:cs="Times New Roman"/>
          <w:sz w:val="24"/>
          <w:szCs w:val="24"/>
        </w:rPr>
        <w:fldChar w:fldCharType="end"/>
      </w:r>
      <w:r>
        <w:rPr>
          <w:rFonts w:ascii="Times New Roman" w:hAnsi="Times New Roman" w:cs="Times New Roman"/>
          <w:sz w:val="24"/>
          <w:szCs w:val="24"/>
        </w:rPr>
        <w:t xml:space="preserve">  que entró en vigencia el 3 de mayo del 2018. En ese sentido, el artículo que se centra en la educación es el</w:t>
      </w:r>
      <w:r w:rsidR="0040279D">
        <w:rPr>
          <w:rFonts w:ascii="Times New Roman" w:hAnsi="Times New Roman" w:cs="Times New Roman"/>
          <w:sz w:val="24"/>
          <w:szCs w:val="24"/>
        </w:rPr>
        <w:t xml:space="preserve"> 24 y hay un artículo que está relacionado con la inclusión y el desarrollo humano</w:t>
      </w:r>
      <w:r w:rsidR="0047127A">
        <w:rPr>
          <w:rFonts w:ascii="Times New Roman" w:hAnsi="Times New Roman" w:cs="Times New Roman"/>
          <w:sz w:val="24"/>
          <w:szCs w:val="24"/>
        </w:rPr>
        <w:t>.</w:t>
      </w:r>
    </w:p>
    <w:p w14:paraId="7492D794" w14:textId="77777777" w:rsidR="0047127A" w:rsidRPr="00891179" w:rsidRDefault="0047127A" w:rsidP="0047127A">
      <w:pPr>
        <w:spacing w:after="0" w:line="360" w:lineRule="auto"/>
        <w:jc w:val="both"/>
        <w:rPr>
          <w:rFonts w:ascii="Times New Roman" w:hAnsi="Times New Roman" w:cs="Times New Roman"/>
          <w:sz w:val="24"/>
          <w:szCs w:val="24"/>
        </w:rPr>
      </w:pPr>
    </w:p>
    <w:p w14:paraId="7B1E1F44" w14:textId="4599C58E" w:rsidR="00C01861" w:rsidRPr="00EF59A7" w:rsidRDefault="00B56E26"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t>Artículo 24 Educación</w:t>
      </w:r>
    </w:p>
    <w:p w14:paraId="4DA267B1" w14:textId="77777777" w:rsidR="00B56E26" w:rsidRDefault="00355662"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B56E26">
        <w:rPr>
          <w:rFonts w:ascii="Times New Roman" w:hAnsi="Times New Roman" w:cs="Times New Roman"/>
          <w:sz w:val="24"/>
          <w:szCs w:val="24"/>
        </w:rPr>
        <w:t xml:space="preserve"> Los </w:t>
      </w:r>
      <w:proofErr w:type="gramStart"/>
      <w:r w:rsidR="00B56E26">
        <w:rPr>
          <w:rFonts w:ascii="Times New Roman" w:hAnsi="Times New Roman" w:cs="Times New Roman"/>
          <w:sz w:val="24"/>
          <w:szCs w:val="24"/>
        </w:rPr>
        <w:t>Estados Partes</w:t>
      </w:r>
      <w:proofErr w:type="gramEnd"/>
      <w:r w:rsidR="00B56E26">
        <w:rPr>
          <w:rFonts w:ascii="Times New Roman" w:hAnsi="Times New Roman" w:cs="Times New Roman"/>
          <w:sz w:val="24"/>
          <w:szCs w:val="24"/>
        </w:rPr>
        <w:t xml:space="preserve"> reconocen el derecho de las PCD a la educación con miras a hacer efectivo este derecho sin discriminación y sobre la base de la igualdad de oportunidades, los Estados Partes asegurarán un sistema de educación inclusivo a todos los niveles así como la enseñanza a lo largo de la vida, con miras a:</w:t>
      </w:r>
    </w:p>
    <w:p w14:paraId="6A70D208" w14:textId="77777777" w:rsidR="00B56E26" w:rsidRDefault="00B56E26"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Desarrollar plenamente el potencial humano y el sentido de la dignidad y la autoestima y reforzar el respeto por los derechos humanos, las libertades fundamentales y la diversidad humana</w:t>
      </w:r>
      <w:r w:rsidR="00070347">
        <w:rPr>
          <w:rFonts w:ascii="Times New Roman" w:hAnsi="Times New Roman" w:cs="Times New Roman"/>
          <w:sz w:val="24"/>
          <w:szCs w:val="24"/>
        </w:rPr>
        <w:t>;</w:t>
      </w:r>
    </w:p>
    <w:p w14:paraId="053669DB" w14:textId="77777777" w:rsidR="00B56E26" w:rsidRDefault="00B56E26"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Desarrollar al máximo la personalidad, los talentos y la creatividad de las personas con discapacidad, así como s</w:t>
      </w:r>
      <w:r w:rsidR="00070347">
        <w:rPr>
          <w:rFonts w:ascii="Times New Roman" w:hAnsi="Times New Roman" w:cs="Times New Roman"/>
          <w:sz w:val="24"/>
          <w:szCs w:val="24"/>
        </w:rPr>
        <w:t>us actitudes mentales y físicas;</w:t>
      </w:r>
    </w:p>
    <w:p w14:paraId="1387AE15" w14:textId="77777777" w:rsidR="00D622D9" w:rsidRDefault="00D622D9"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Hacer posible que las personas con discapacidad participen de manera efectiva en una sociedad libre.</w:t>
      </w:r>
    </w:p>
    <w:p w14:paraId="572E25F5" w14:textId="406541C6" w:rsidR="0086128F" w:rsidRDefault="0086128F"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Antes de referir qué enfoque de desarrollo humano que se usará en esta propuesta, se explicará brevemente una clasificación de los tipo</w:t>
      </w:r>
      <w:r w:rsidR="00BA27BD">
        <w:rPr>
          <w:rFonts w:ascii="Times New Roman" w:hAnsi="Times New Roman" w:cs="Times New Roman"/>
          <w:sz w:val="24"/>
          <w:szCs w:val="24"/>
        </w:rPr>
        <w:t>s</w:t>
      </w:r>
      <w:r>
        <w:rPr>
          <w:rFonts w:ascii="Times New Roman" w:hAnsi="Times New Roman" w:cs="Times New Roman"/>
          <w:sz w:val="24"/>
          <w:szCs w:val="24"/>
        </w:rPr>
        <w:t xml:space="preserve"> de discapacidad.</w:t>
      </w:r>
    </w:p>
    <w:p w14:paraId="07993042" w14:textId="77777777" w:rsidR="0047127A" w:rsidRDefault="0047127A" w:rsidP="0047127A">
      <w:pPr>
        <w:spacing w:after="0" w:line="360" w:lineRule="auto"/>
        <w:jc w:val="both"/>
        <w:rPr>
          <w:rFonts w:ascii="Times New Roman" w:hAnsi="Times New Roman" w:cs="Times New Roman"/>
          <w:sz w:val="24"/>
          <w:szCs w:val="24"/>
        </w:rPr>
      </w:pPr>
    </w:p>
    <w:p w14:paraId="2073090A" w14:textId="312FFC45" w:rsidR="002F7608" w:rsidRPr="00EF59A7" w:rsidRDefault="002F7608"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t>La clasificación de la discapacidad según diversas propuestas</w:t>
      </w:r>
    </w:p>
    <w:p w14:paraId="782E80B9" w14:textId="573B84EC" w:rsidR="003E2E2D" w:rsidRDefault="003E2E2D"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a la propuesta</w:t>
      </w:r>
      <w:r w:rsidR="008F52FA">
        <w:rPr>
          <w:rFonts w:ascii="Times New Roman" w:hAnsi="Times New Roman" w:cs="Times New Roman"/>
          <w:sz w:val="24"/>
          <w:szCs w:val="24"/>
        </w:rPr>
        <w:t xml:space="preserve"> para el censo del 2000</w:t>
      </w:r>
      <w:r>
        <w:rPr>
          <w:rFonts w:ascii="Times New Roman" w:hAnsi="Times New Roman" w:cs="Times New Roman"/>
          <w:sz w:val="24"/>
          <w:szCs w:val="24"/>
        </w:rPr>
        <w:t xml:space="preserve"> </w:t>
      </w:r>
      <w:r w:rsidR="008F52FA">
        <w:rPr>
          <w:rFonts w:ascii="Times New Roman" w:hAnsi="Times New Roman" w:cs="Times New Roman"/>
          <w:sz w:val="24"/>
          <w:szCs w:val="24"/>
        </w:rPr>
        <w:fldChar w:fldCharType="begin" w:fldLock="1"/>
      </w:r>
      <w:r w:rsidR="008F52FA">
        <w:rPr>
          <w:rFonts w:ascii="Times New Roman" w:hAnsi="Times New Roman" w:cs="Times New Roman"/>
          <w:sz w:val="24"/>
          <w:szCs w:val="24"/>
        </w:rPr>
        <w:instrText>ADDIN CSL_CITATION {"citationItems":[{"id":"ITEM-1","itemData":{"author":[{"dropping-particle":"","family":"INEGI","given":"","non-dropping-particle":"","parse-names":false,"suffix":""}],"editor":[{"dropping-particle":"","family":"INEGI","given":"","non-dropping-particle":"","parse-names":false,"suffix":""}],"id":"ITEM-1","issued":{"date-parts":[["0"]]},"title":"Clasificación de tipos de discapacidad histórica.","type":"book"},"uris":["http://www.mendeley.com/documents/?uuid=a6458daf-12bb-450a-b958-540cd2e60251"]}],"mendeley":{"formattedCitation":"(INEGI, n.d.)","plainTextFormattedCitation":"(INEGI, n.d.)","previouslyFormattedCitation":"(INEGI, n.d.)"},"properties":{"noteIndex":0},"schema":"https://github.com/citation-style-language/schema/raw/master/csl-citation.json"}</w:instrText>
      </w:r>
      <w:r w:rsidR="008F52FA">
        <w:rPr>
          <w:rFonts w:ascii="Times New Roman" w:hAnsi="Times New Roman" w:cs="Times New Roman"/>
          <w:sz w:val="24"/>
          <w:szCs w:val="24"/>
        </w:rPr>
        <w:fldChar w:fldCharType="separate"/>
      </w:r>
      <w:r w:rsidR="008F52FA" w:rsidRPr="008F52FA">
        <w:rPr>
          <w:rFonts w:ascii="Times New Roman" w:hAnsi="Times New Roman" w:cs="Times New Roman"/>
          <w:noProof/>
          <w:sz w:val="24"/>
          <w:szCs w:val="24"/>
        </w:rPr>
        <w:t>(INEGI, n.d.)</w:t>
      </w:r>
      <w:r w:rsidR="008F52FA">
        <w:rPr>
          <w:rFonts w:ascii="Times New Roman" w:hAnsi="Times New Roman" w:cs="Times New Roman"/>
          <w:sz w:val="24"/>
          <w:szCs w:val="24"/>
        </w:rPr>
        <w:fldChar w:fldCharType="end"/>
      </w:r>
      <w:r>
        <w:rPr>
          <w:rFonts w:ascii="Times New Roman" w:hAnsi="Times New Roman" w:cs="Times New Roman"/>
          <w:sz w:val="24"/>
          <w:szCs w:val="24"/>
        </w:rPr>
        <w:t xml:space="preserve"> existen 4 tipos de discapacidad, la cual se subdivide en varios subgrupos</w:t>
      </w:r>
      <w:r w:rsidR="00BA27BD">
        <w:rPr>
          <w:rFonts w:ascii="Times New Roman" w:hAnsi="Times New Roman" w:cs="Times New Roman"/>
          <w:sz w:val="24"/>
          <w:szCs w:val="24"/>
        </w:rPr>
        <w:t>.</w:t>
      </w:r>
    </w:p>
    <w:p w14:paraId="4D8E62F3" w14:textId="77777777" w:rsidR="0047127A" w:rsidRDefault="0047127A" w:rsidP="0047127A">
      <w:pPr>
        <w:spacing w:after="0" w:line="360" w:lineRule="auto"/>
        <w:jc w:val="both"/>
        <w:rPr>
          <w:rFonts w:ascii="Times New Roman" w:hAnsi="Times New Roman" w:cs="Times New Roman"/>
          <w:b/>
          <w:sz w:val="24"/>
          <w:szCs w:val="24"/>
        </w:rPr>
      </w:pPr>
    </w:p>
    <w:p w14:paraId="3383185C" w14:textId="77777777" w:rsidR="003E2E2D" w:rsidRPr="00DF09EB" w:rsidRDefault="003E2E2D" w:rsidP="0047127A">
      <w:pPr>
        <w:spacing w:after="0" w:line="360" w:lineRule="auto"/>
        <w:jc w:val="center"/>
        <w:rPr>
          <w:rFonts w:ascii="Times New Roman" w:hAnsi="Times New Roman" w:cs="Times New Roman"/>
          <w:b/>
          <w:sz w:val="24"/>
          <w:szCs w:val="24"/>
        </w:rPr>
      </w:pPr>
      <w:r w:rsidRPr="00DF09EB">
        <w:rPr>
          <w:rFonts w:ascii="Times New Roman" w:hAnsi="Times New Roman" w:cs="Times New Roman"/>
          <w:b/>
          <w:sz w:val="24"/>
          <w:szCs w:val="24"/>
        </w:rPr>
        <w:t>Grupo 1: Discapacidades sensoriales y de la comunicación</w:t>
      </w:r>
    </w:p>
    <w:p w14:paraId="474A5B56" w14:textId="77777777" w:rsidR="003E2E2D" w:rsidRDefault="003E2E2D" w:rsidP="0047127A">
      <w:pPr>
        <w:spacing w:after="0" w:line="360" w:lineRule="auto"/>
        <w:jc w:val="both"/>
        <w:rPr>
          <w:rFonts w:ascii="Times New Roman" w:hAnsi="Times New Roman" w:cs="Times New Roman"/>
          <w:sz w:val="24"/>
          <w:szCs w:val="24"/>
        </w:rPr>
      </w:pPr>
      <w:r w:rsidRPr="003E2E2D">
        <w:rPr>
          <w:rFonts w:ascii="Times New Roman" w:hAnsi="Times New Roman" w:cs="Times New Roman"/>
          <w:sz w:val="24"/>
          <w:szCs w:val="24"/>
        </w:rPr>
        <w:t>Subgrupo</w:t>
      </w:r>
      <w:r>
        <w:rPr>
          <w:rFonts w:ascii="Times New Roman" w:hAnsi="Times New Roman" w:cs="Times New Roman"/>
          <w:sz w:val="24"/>
          <w:szCs w:val="24"/>
        </w:rPr>
        <w:t xml:space="preserve"> 110: Discapacidad para ver</w:t>
      </w:r>
    </w:p>
    <w:p w14:paraId="0A9ECAE3" w14:textId="77777777" w:rsidR="003E2E2D" w:rsidRDefault="003E2E2D" w:rsidP="0047127A">
      <w:pPr>
        <w:spacing w:after="0" w:line="360" w:lineRule="auto"/>
        <w:jc w:val="both"/>
        <w:rPr>
          <w:rFonts w:ascii="Times New Roman" w:hAnsi="Times New Roman" w:cs="Times New Roman"/>
          <w:sz w:val="24"/>
          <w:szCs w:val="24"/>
        </w:rPr>
      </w:pPr>
      <w:r w:rsidRPr="003E2E2D">
        <w:rPr>
          <w:rFonts w:ascii="Times New Roman" w:hAnsi="Times New Roman" w:cs="Times New Roman"/>
          <w:sz w:val="24"/>
          <w:szCs w:val="24"/>
        </w:rPr>
        <w:t>Subgrupo</w:t>
      </w:r>
      <w:r>
        <w:rPr>
          <w:rFonts w:ascii="Times New Roman" w:hAnsi="Times New Roman" w:cs="Times New Roman"/>
          <w:sz w:val="24"/>
          <w:szCs w:val="24"/>
        </w:rPr>
        <w:t xml:space="preserve"> 120: Discapacidad para </w:t>
      </w:r>
      <w:proofErr w:type="spellStart"/>
      <w:r>
        <w:rPr>
          <w:rFonts w:ascii="Times New Roman" w:hAnsi="Times New Roman" w:cs="Times New Roman"/>
          <w:sz w:val="24"/>
          <w:szCs w:val="24"/>
        </w:rPr>
        <w:t>oir</w:t>
      </w:r>
      <w:proofErr w:type="spellEnd"/>
    </w:p>
    <w:p w14:paraId="08DA1560" w14:textId="77777777" w:rsidR="003E2E2D" w:rsidRDefault="003E2E2D" w:rsidP="0047127A">
      <w:pPr>
        <w:spacing w:after="0" w:line="360" w:lineRule="auto"/>
        <w:jc w:val="both"/>
        <w:rPr>
          <w:rFonts w:ascii="Times New Roman" w:hAnsi="Times New Roman" w:cs="Times New Roman"/>
          <w:sz w:val="24"/>
          <w:szCs w:val="24"/>
        </w:rPr>
      </w:pPr>
      <w:r w:rsidRPr="003E2E2D">
        <w:rPr>
          <w:rFonts w:ascii="Times New Roman" w:hAnsi="Times New Roman" w:cs="Times New Roman"/>
          <w:sz w:val="24"/>
          <w:szCs w:val="24"/>
        </w:rPr>
        <w:t>Subgrupo</w:t>
      </w:r>
      <w:r>
        <w:rPr>
          <w:rFonts w:ascii="Times New Roman" w:hAnsi="Times New Roman" w:cs="Times New Roman"/>
          <w:sz w:val="24"/>
          <w:szCs w:val="24"/>
        </w:rPr>
        <w:t xml:space="preserve"> 130: Discapacidad para hablar (Mudez)</w:t>
      </w:r>
    </w:p>
    <w:p w14:paraId="3172AC1D" w14:textId="77777777" w:rsidR="003E2E2D" w:rsidRDefault="003E2E2D" w:rsidP="0047127A">
      <w:pPr>
        <w:spacing w:after="0" w:line="360" w:lineRule="auto"/>
        <w:jc w:val="both"/>
        <w:rPr>
          <w:rFonts w:ascii="Times New Roman" w:hAnsi="Times New Roman" w:cs="Times New Roman"/>
          <w:sz w:val="24"/>
          <w:szCs w:val="24"/>
        </w:rPr>
      </w:pPr>
      <w:r w:rsidRPr="003E2E2D">
        <w:rPr>
          <w:rFonts w:ascii="Times New Roman" w:hAnsi="Times New Roman" w:cs="Times New Roman"/>
          <w:sz w:val="24"/>
          <w:szCs w:val="24"/>
        </w:rPr>
        <w:t>Subgrupo</w:t>
      </w:r>
      <w:r>
        <w:rPr>
          <w:rFonts w:ascii="Times New Roman" w:hAnsi="Times New Roman" w:cs="Times New Roman"/>
          <w:sz w:val="24"/>
          <w:szCs w:val="24"/>
        </w:rPr>
        <w:t xml:space="preserve"> 131: Discapacidad de la comunicación y comprensión del lenguaje</w:t>
      </w:r>
    </w:p>
    <w:p w14:paraId="17419CC5" w14:textId="6A76DC8A" w:rsidR="003E2E2D" w:rsidRDefault="003E2E2D" w:rsidP="0047127A">
      <w:pPr>
        <w:spacing w:after="0" w:line="360" w:lineRule="auto"/>
        <w:jc w:val="both"/>
        <w:rPr>
          <w:rFonts w:ascii="Times New Roman" w:hAnsi="Times New Roman" w:cs="Times New Roman"/>
          <w:sz w:val="24"/>
          <w:szCs w:val="24"/>
        </w:rPr>
      </w:pPr>
      <w:r w:rsidRPr="003E2E2D">
        <w:rPr>
          <w:rFonts w:ascii="Times New Roman" w:hAnsi="Times New Roman" w:cs="Times New Roman"/>
          <w:sz w:val="24"/>
          <w:szCs w:val="24"/>
        </w:rPr>
        <w:lastRenderedPageBreak/>
        <w:t>Subgrupo</w:t>
      </w:r>
      <w:r>
        <w:rPr>
          <w:rFonts w:ascii="Times New Roman" w:hAnsi="Times New Roman" w:cs="Times New Roman"/>
          <w:sz w:val="24"/>
          <w:szCs w:val="24"/>
        </w:rPr>
        <w:t xml:space="preserve"> 199: Insuficientemente especificado del grupo discapacidades sensoriales y de la comunicación</w:t>
      </w:r>
    </w:p>
    <w:p w14:paraId="6CF79949" w14:textId="77777777" w:rsidR="0047127A" w:rsidRDefault="0047127A" w:rsidP="0047127A">
      <w:pPr>
        <w:spacing w:after="0" w:line="360" w:lineRule="auto"/>
        <w:jc w:val="both"/>
        <w:rPr>
          <w:rFonts w:ascii="Times New Roman" w:hAnsi="Times New Roman" w:cs="Times New Roman"/>
          <w:sz w:val="24"/>
          <w:szCs w:val="24"/>
        </w:rPr>
      </w:pPr>
    </w:p>
    <w:p w14:paraId="4B27E8F0" w14:textId="77777777" w:rsidR="00AB0A5F" w:rsidRPr="00DF09EB" w:rsidRDefault="00AB0A5F" w:rsidP="0047127A">
      <w:pPr>
        <w:spacing w:after="0" w:line="360" w:lineRule="auto"/>
        <w:jc w:val="center"/>
        <w:rPr>
          <w:rFonts w:ascii="Times New Roman" w:hAnsi="Times New Roman" w:cs="Times New Roman"/>
          <w:b/>
          <w:sz w:val="24"/>
          <w:szCs w:val="24"/>
        </w:rPr>
      </w:pPr>
      <w:r w:rsidRPr="00DF09EB">
        <w:rPr>
          <w:rFonts w:ascii="Times New Roman" w:hAnsi="Times New Roman" w:cs="Times New Roman"/>
          <w:b/>
          <w:sz w:val="24"/>
          <w:szCs w:val="24"/>
        </w:rPr>
        <w:t xml:space="preserve">Grupo 2 </w:t>
      </w:r>
      <w:r w:rsidR="00A63B11" w:rsidRPr="00DF09EB">
        <w:rPr>
          <w:rFonts w:ascii="Times New Roman" w:hAnsi="Times New Roman" w:cs="Times New Roman"/>
          <w:b/>
          <w:sz w:val="24"/>
          <w:szCs w:val="24"/>
        </w:rPr>
        <w:t>Discapacidades Motoras</w:t>
      </w:r>
    </w:p>
    <w:p w14:paraId="552021F1" w14:textId="77777777" w:rsidR="00A63B11" w:rsidRDefault="00A63B11" w:rsidP="0047127A">
      <w:pPr>
        <w:spacing w:after="0" w:line="360" w:lineRule="auto"/>
        <w:jc w:val="both"/>
        <w:rPr>
          <w:rFonts w:ascii="Times New Roman" w:hAnsi="Times New Roman" w:cs="Times New Roman"/>
          <w:sz w:val="24"/>
          <w:szCs w:val="24"/>
        </w:rPr>
      </w:pPr>
      <w:r w:rsidRPr="003E2E2D">
        <w:rPr>
          <w:rFonts w:ascii="Times New Roman" w:hAnsi="Times New Roman" w:cs="Times New Roman"/>
          <w:sz w:val="24"/>
          <w:szCs w:val="24"/>
        </w:rPr>
        <w:t>Subgrupo</w:t>
      </w:r>
      <w:r>
        <w:rPr>
          <w:rFonts w:ascii="Times New Roman" w:hAnsi="Times New Roman" w:cs="Times New Roman"/>
          <w:sz w:val="24"/>
          <w:szCs w:val="24"/>
        </w:rPr>
        <w:t xml:space="preserve"> 210: Discapacidades de las extremidades de las extremidades inferiores, tronco, cuello y cabeza</w:t>
      </w:r>
    </w:p>
    <w:p w14:paraId="4CC303D3" w14:textId="77777777" w:rsidR="00A63B11" w:rsidRDefault="00A63B1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Subgrupo 220: Discapacidades de las extremidades superiores</w:t>
      </w:r>
    </w:p>
    <w:p w14:paraId="7076975B" w14:textId="77777777" w:rsidR="00A63B11" w:rsidRDefault="005E1AF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Subgrupo 299: Insufi</w:t>
      </w:r>
      <w:r w:rsidR="00A63B11">
        <w:rPr>
          <w:rFonts w:ascii="Times New Roman" w:hAnsi="Times New Roman" w:cs="Times New Roman"/>
          <w:sz w:val="24"/>
          <w:szCs w:val="24"/>
        </w:rPr>
        <w:t>cientemente especificadas del grupo de discapacidades motoras</w:t>
      </w:r>
    </w:p>
    <w:p w14:paraId="109978DF" w14:textId="71C068B9" w:rsidR="00A63B11" w:rsidRDefault="00A63B1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Grupo 3: Discapacidades mentales</w:t>
      </w:r>
    </w:p>
    <w:p w14:paraId="7D7E6DED" w14:textId="77777777" w:rsidR="0047127A" w:rsidRDefault="0047127A" w:rsidP="0047127A">
      <w:pPr>
        <w:spacing w:after="0" w:line="360" w:lineRule="auto"/>
        <w:jc w:val="both"/>
        <w:rPr>
          <w:rFonts w:ascii="Times New Roman" w:hAnsi="Times New Roman" w:cs="Times New Roman"/>
          <w:sz w:val="24"/>
          <w:szCs w:val="24"/>
        </w:rPr>
      </w:pPr>
    </w:p>
    <w:p w14:paraId="6ABEAB65" w14:textId="77777777" w:rsidR="00A63B11" w:rsidRPr="00DF09EB" w:rsidRDefault="00A63B11" w:rsidP="0047127A">
      <w:pPr>
        <w:spacing w:after="0" w:line="360" w:lineRule="auto"/>
        <w:jc w:val="center"/>
        <w:rPr>
          <w:rFonts w:ascii="Times New Roman" w:hAnsi="Times New Roman" w:cs="Times New Roman"/>
          <w:b/>
          <w:sz w:val="24"/>
          <w:szCs w:val="24"/>
        </w:rPr>
      </w:pPr>
      <w:r w:rsidRPr="00DF09EB">
        <w:rPr>
          <w:rFonts w:ascii="Times New Roman" w:hAnsi="Times New Roman" w:cs="Times New Roman"/>
          <w:b/>
          <w:sz w:val="24"/>
          <w:szCs w:val="24"/>
        </w:rPr>
        <w:t xml:space="preserve">Subgrupo 310: </w:t>
      </w:r>
      <w:r w:rsidR="005E1AFA" w:rsidRPr="00DF09EB">
        <w:rPr>
          <w:rFonts w:ascii="Times New Roman" w:hAnsi="Times New Roman" w:cs="Times New Roman"/>
          <w:b/>
          <w:sz w:val="24"/>
          <w:szCs w:val="24"/>
        </w:rPr>
        <w:t>Discapacidades intelectuales (retraso mental)</w:t>
      </w:r>
    </w:p>
    <w:p w14:paraId="2FC23E39" w14:textId="77777777" w:rsidR="005E1AFA" w:rsidRDefault="005E1AF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Subgrupo 320: Discapacidades conductuales y otras mentales</w:t>
      </w:r>
    </w:p>
    <w:p w14:paraId="49D9E633" w14:textId="77777777" w:rsidR="005E1AFA" w:rsidRDefault="005E1AF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Subgrupo </w:t>
      </w:r>
      <w:proofErr w:type="gramStart"/>
      <w:r>
        <w:rPr>
          <w:rFonts w:ascii="Times New Roman" w:hAnsi="Times New Roman" w:cs="Times New Roman"/>
          <w:sz w:val="24"/>
          <w:szCs w:val="24"/>
        </w:rPr>
        <w:t>399:Insuficientemente</w:t>
      </w:r>
      <w:proofErr w:type="gramEnd"/>
      <w:r>
        <w:rPr>
          <w:rFonts w:ascii="Times New Roman" w:hAnsi="Times New Roman" w:cs="Times New Roman"/>
          <w:sz w:val="24"/>
          <w:szCs w:val="24"/>
        </w:rPr>
        <w:t xml:space="preserve"> especificadas del grupo de discapacidades mentales</w:t>
      </w:r>
    </w:p>
    <w:p w14:paraId="5E8901B0" w14:textId="77777777" w:rsidR="0047127A" w:rsidRDefault="0047127A" w:rsidP="0047127A">
      <w:pPr>
        <w:spacing w:after="0" w:line="360" w:lineRule="auto"/>
        <w:jc w:val="both"/>
        <w:rPr>
          <w:rFonts w:ascii="Times New Roman" w:hAnsi="Times New Roman" w:cs="Times New Roman"/>
          <w:b/>
          <w:sz w:val="24"/>
          <w:szCs w:val="24"/>
        </w:rPr>
      </w:pPr>
    </w:p>
    <w:p w14:paraId="47611608" w14:textId="764C0C83" w:rsidR="005E1AFA" w:rsidRPr="00DF09EB" w:rsidRDefault="005E1AFA" w:rsidP="0047127A">
      <w:pPr>
        <w:spacing w:after="0" w:line="360" w:lineRule="auto"/>
        <w:jc w:val="center"/>
        <w:rPr>
          <w:rFonts w:ascii="Times New Roman" w:hAnsi="Times New Roman" w:cs="Times New Roman"/>
          <w:b/>
          <w:sz w:val="24"/>
          <w:szCs w:val="24"/>
        </w:rPr>
      </w:pPr>
      <w:r w:rsidRPr="00DF09EB">
        <w:rPr>
          <w:rFonts w:ascii="Times New Roman" w:hAnsi="Times New Roman" w:cs="Times New Roman"/>
          <w:b/>
          <w:sz w:val="24"/>
          <w:szCs w:val="24"/>
        </w:rPr>
        <w:t>Grupo 4: Discapacidades múltiples y otras</w:t>
      </w:r>
    </w:p>
    <w:p w14:paraId="72971322" w14:textId="77777777" w:rsidR="005E1AFA" w:rsidRDefault="005E1AF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Subgrupo 401-422 Discapacidades múltiples</w:t>
      </w:r>
    </w:p>
    <w:p w14:paraId="28C60493" w14:textId="77777777" w:rsidR="005E1AFA" w:rsidRDefault="005E1AF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Subgrupo 430: Otro tipo de Discapacidades</w:t>
      </w:r>
    </w:p>
    <w:p w14:paraId="4FAA53BE" w14:textId="77777777" w:rsidR="005E1AFA" w:rsidRDefault="005E1AF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Subgrupo 499: Insuficientemente especificadas del grupo de discapacidades múltiples</w:t>
      </w:r>
    </w:p>
    <w:p w14:paraId="545B7FC8" w14:textId="49129FC5" w:rsidR="001150FB" w:rsidRDefault="001150FB"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ha seleccionado esta propuesta porque engloba en 4 categorías los tipos de discapacidad más usuales y los subtipos que podemos encontrar al interior de </w:t>
      </w:r>
      <w:proofErr w:type="gramStart"/>
      <w:r>
        <w:rPr>
          <w:rFonts w:ascii="Times New Roman" w:hAnsi="Times New Roman" w:cs="Times New Roman"/>
          <w:sz w:val="24"/>
          <w:szCs w:val="24"/>
        </w:rPr>
        <w:t>los mismos</w:t>
      </w:r>
      <w:proofErr w:type="gramEnd"/>
      <w:r>
        <w:rPr>
          <w:rFonts w:ascii="Times New Roman" w:hAnsi="Times New Roman" w:cs="Times New Roman"/>
          <w:sz w:val="24"/>
          <w:szCs w:val="24"/>
        </w:rPr>
        <w:t>. De aquí en adelante cuando hablemos de la inclusión de las PCD a la educación haremos referencia a estos 4 grupos.</w:t>
      </w:r>
    </w:p>
    <w:p w14:paraId="6A881272" w14:textId="77777777" w:rsidR="0047127A" w:rsidRDefault="0047127A" w:rsidP="0047127A">
      <w:pPr>
        <w:spacing w:after="0" w:line="360" w:lineRule="auto"/>
        <w:jc w:val="both"/>
        <w:rPr>
          <w:rFonts w:ascii="Times New Roman" w:hAnsi="Times New Roman" w:cs="Times New Roman"/>
          <w:sz w:val="24"/>
          <w:szCs w:val="24"/>
        </w:rPr>
      </w:pPr>
    </w:p>
    <w:p w14:paraId="5541FABD" w14:textId="7B4BD996" w:rsidR="000B6001" w:rsidRPr="00EF59A7" w:rsidRDefault="002420C9"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t>D</w:t>
      </w:r>
      <w:r w:rsidR="002F7608" w:rsidRPr="00EF59A7">
        <w:rPr>
          <w:rFonts w:ascii="Times New Roman" w:hAnsi="Times New Roman" w:cs="Times New Roman"/>
          <w:b/>
          <w:sz w:val="28"/>
          <w:szCs w:val="28"/>
        </w:rPr>
        <w:t>esarrollo Humano</w:t>
      </w:r>
    </w:p>
    <w:p w14:paraId="5F3D11C1" w14:textId="77777777" w:rsidR="005C02C1" w:rsidRPr="005C02C1" w:rsidRDefault="00DE6DE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perspectiva de Desarrollo Humano que se usará en este ensayo es </w:t>
      </w:r>
      <w:r w:rsidR="00085E3D">
        <w:rPr>
          <w:rFonts w:ascii="Times New Roman" w:hAnsi="Times New Roman" w:cs="Times New Roman"/>
          <w:sz w:val="24"/>
          <w:szCs w:val="24"/>
        </w:rPr>
        <w:t>la propuesta de economista de la India</w:t>
      </w:r>
      <w:r>
        <w:rPr>
          <w:rFonts w:ascii="Times New Roman" w:hAnsi="Times New Roman" w:cs="Times New Roman"/>
          <w:sz w:val="24"/>
          <w:szCs w:val="24"/>
        </w:rPr>
        <w:t xml:space="preserve"> y premio nobel de economía </w:t>
      </w:r>
      <w:proofErr w:type="spellStart"/>
      <w:r>
        <w:rPr>
          <w:rFonts w:ascii="Times New Roman" w:hAnsi="Times New Roman" w:cs="Times New Roman"/>
          <w:sz w:val="24"/>
          <w:szCs w:val="24"/>
        </w:rPr>
        <w:t>Amatya</w:t>
      </w:r>
      <w:proofErr w:type="spellEnd"/>
      <w:r>
        <w:rPr>
          <w:rFonts w:ascii="Times New Roman" w:hAnsi="Times New Roman" w:cs="Times New Roman"/>
          <w:sz w:val="24"/>
          <w:szCs w:val="24"/>
        </w:rPr>
        <w:t xml:space="preserve"> Sen. Algunas de sus ideas centrales son las siguientes:</w:t>
      </w:r>
    </w:p>
    <w:p w14:paraId="44DF04EF" w14:textId="77777777" w:rsidR="000B6001" w:rsidRDefault="005C02C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0B6001">
        <w:rPr>
          <w:rFonts w:ascii="Times New Roman" w:hAnsi="Times New Roman" w:cs="Times New Roman"/>
          <w:sz w:val="24"/>
          <w:szCs w:val="24"/>
        </w:rPr>
        <w:t>os funcionamientos elementales de la vida humana son tener buena salud, tener acceso a la educación, tener ingresos. Sin embargo, éstas pueden fusionarse con otros funcionamientos como las libertades políticas y civiles. El desarrollo puede considerarse un proceso de expansión de las libertades reales que disfruta la gente.</w:t>
      </w:r>
    </w:p>
    <w:p w14:paraId="3ACD2D46" w14:textId="77777777" w:rsidR="005C02C1" w:rsidRDefault="000B600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Este enfoque contrasta con perspectivas más estrechas sobre el desarrollo, como las que lo identifican con el crecimiento del producto nacional bruto (PNB), el incremento de los ingresos personales, la industrialización, el avance tecnológico o la modernización social </w:t>
      </w:r>
    </w:p>
    <w:p w14:paraId="6C4EB835" w14:textId="5A2EA866" w:rsidR="000B6001" w:rsidRDefault="000B600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crecimiento del PNB o de los ingresos individuales, puede constituir un medio muy importante para ampliar las libertades que disfrutan los miembros de la sociedad. Sin embargo</w:t>
      </w:r>
      <w:r w:rsidR="005B47B2">
        <w:rPr>
          <w:rFonts w:ascii="Times New Roman" w:hAnsi="Times New Roman" w:cs="Times New Roman"/>
          <w:sz w:val="24"/>
          <w:szCs w:val="24"/>
        </w:rPr>
        <w:t>, estas libertades dependen también de otros factores, como los planes sociales y económicos (programas</w:t>
      </w:r>
      <w:r>
        <w:rPr>
          <w:rFonts w:ascii="Times New Roman" w:hAnsi="Times New Roman" w:cs="Times New Roman"/>
          <w:sz w:val="24"/>
          <w:szCs w:val="24"/>
        </w:rPr>
        <w:t xml:space="preserve"> </w:t>
      </w:r>
      <w:r w:rsidR="005B47B2">
        <w:rPr>
          <w:rFonts w:ascii="Times New Roman" w:hAnsi="Times New Roman" w:cs="Times New Roman"/>
          <w:sz w:val="24"/>
          <w:szCs w:val="24"/>
        </w:rPr>
        <w:t xml:space="preserve">para la educación y el cuidado de la salud) y los derechos civiles y políticos (libertad de participar en el debate y el escrutinio público) De la misma forma, la industrialización, el progreso tecnológico o la modernización social, contribuyen sustancialmente a la expansión de la libertad humana, pero ésta depende de otros factores </w:t>
      </w:r>
      <w:r w:rsidR="00AE1CED">
        <w:rPr>
          <w:rFonts w:ascii="Times New Roman" w:hAnsi="Times New Roman" w:cs="Times New Roman"/>
          <w:sz w:val="24"/>
          <w:szCs w:val="24"/>
        </w:rPr>
        <w:t>El desarrollo requiere eliminar importantes fuentes de la ausencia de libertad como son: pobreza y tiranía, oportunidades económicas escasas y privaciones sociales sistemáticas, falta de servicios públicos, intoleranc</w:t>
      </w:r>
      <w:r w:rsidR="005C02C1">
        <w:rPr>
          <w:rFonts w:ascii="Times New Roman" w:hAnsi="Times New Roman" w:cs="Times New Roman"/>
          <w:sz w:val="24"/>
          <w:szCs w:val="24"/>
        </w:rPr>
        <w:t>ia y represión.</w:t>
      </w:r>
      <w:r w:rsidR="00DE6DE1">
        <w:rPr>
          <w:rFonts w:ascii="Times New Roman" w:hAnsi="Times New Roman" w:cs="Times New Roman"/>
          <w:sz w:val="24"/>
          <w:szCs w:val="24"/>
        </w:rPr>
        <w:t xml:space="preserve"> </w:t>
      </w:r>
      <w:r w:rsidR="008F52FA">
        <w:rPr>
          <w:rFonts w:ascii="Times New Roman" w:hAnsi="Times New Roman" w:cs="Times New Roman"/>
          <w:sz w:val="24"/>
          <w:szCs w:val="24"/>
        </w:rPr>
        <w:fldChar w:fldCharType="begin" w:fldLock="1"/>
      </w:r>
      <w:r w:rsidR="0073394E">
        <w:rPr>
          <w:rFonts w:ascii="Times New Roman" w:hAnsi="Times New Roman" w:cs="Times New Roman"/>
          <w:sz w:val="24"/>
          <w:szCs w:val="24"/>
        </w:rPr>
        <w:instrText>ADDIN CSL_CITATION {"citationItems":[{"id":"ITEM-1","itemData":{"author":[{"dropping-particle":"","family":"Sen","given":"A.","non-dropping-particle":"","parse-names":false,"suffix":""}],"container-title":"Gaceta ecológica","id":"ITEM-1","issue":"55","issued":{"date-parts":[["2000"]]},"page":"14-20","title":"El desarrollo como libertad.","type":"article-journal"},"locator":"15","uris":["http://www.mendeley.com/documents/?uuid=14a1e5cb-4225-4377-af25-eccd13964261"]}],"mendeley":{"formattedCitation":"(Sen, 2000, p. 15)","plainTextFormattedCitation":"(Sen, 2000, p. 15)","previouslyFormattedCitation":"(Sen, 2000, p. 15)"},"properties":{"noteIndex":0},"schema":"https://github.com/citation-style-language/schema/raw/master/csl-citation.json"}</w:instrText>
      </w:r>
      <w:r w:rsidR="008F52FA">
        <w:rPr>
          <w:rFonts w:ascii="Times New Roman" w:hAnsi="Times New Roman" w:cs="Times New Roman"/>
          <w:sz w:val="24"/>
          <w:szCs w:val="24"/>
        </w:rPr>
        <w:fldChar w:fldCharType="separate"/>
      </w:r>
      <w:r w:rsidR="0073394E" w:rsidRPr="0073394E">
        <w:rPr>
          <w:rFonts w:ascii="Times New Roman" w:hAnsi="Times New Roman" w:cs="Times New Roman"/>
          <w:noProof/>
          <w:sz w:val="24"/>
          <w:szCs w:val="24"/>
        </w:rPr>
        <w:t>(Sen, 2000, p. 15)</w:t>
      </w:r>
      <w:r w:rsidR="008F52FA">
        <w:rPr>
          <w:rFonts w:ascii="Times New Roman" w:hAnsi="Times New Roman" w:cs="Times New Roman"/>
          <w:sz w:val="24"/>
          <w:szCs w:val="24"/>
        </w:rPr>
        <w:fldChar w:fldCharType="end"/>
      </w:r>
    </w:p>
    <w:p w14:paraId="22FDCB08" w14:textId="77777777" w:rsidR="00D31ED5" w:rsidRDefault="00D31ED5"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Coincidiendo con las ideas de Sen (2000), situamos las reflexiones de</w:t>
      </w:r>
      <w:r w:rsidR="004F55F7">
        <w:rPr>
          <w:rFonts w:ascii="Times New Roman" w:hAnsi="Times New Roman" w:cs="Times New Roman"/>
          <w:sz w:val="24"/>
          <w:szCs w:val="24"/>
        </w:rPr>
        <w:t xml:space="preserve"> </w:t>
      </w:r>
      <w:r>
        <w:rPr>
          <w:rFonts w:ascii="Times New Roman" w:hAnsi="Times New Roman" w:cs="Times New Roman"/>
          <w:sz w:val="24"/>
          <w:szCs w:val="24"/>
        </w:rPr>
        <w:t>l</w:t>
      </w:r>
      <w:r w:rsidR="004F55F7">
        <w:rPr>
          <w:rFonts w:ascii="Times New Roman" w:hAnsi="Times New Roman" w:cs="Times New Roman"/>
          <w:sz w:val="24"/>
          <w:szCs w:val="24"/>
        </w:rPr>
        <w:t>os</w:t>
      </w:r>
      <w:r>
        <w:rPr>
          <w:rFonts w:ascii="Times New Roman" w:hAnsi="Times New Roman" w:cs="Times New Roman"/>
          <w:sz w:val="24"/>
          <w:szCs w:val="24"/>
        </w:rPr>
        <w:t xml:space="preserve"> siguiente</w:t>
      </w:r>
      <w:r w:rsidR="004F55F7">
        <w:rPr>
          <w:rFonts w:ascii="Times New Roman" w:hAnsi="Times New Roman" w:cs="Times New Roman"/>
          <w:sz w:val="24"/>
          <w:szCs w:val="24"/>
        </w:rPr>
        <w:t>s</w:t>
      </w:r>
      <w:r>
        <w:rPr>
          <w:rFonts w:ascii="Times New Roman" w:hAnsi="Times New Roman" w:cs="Times New Roman"/>
          <w:sz w:val="24"/>
          <w:szCs w:val="24"/>
        </w:rPr>
        <w:t xml:space="preserve"> autor</w:t>
      </w:r>
      <w:r w:rsidR="004F55F7">
        <w:rPr>
          <w:rFonts w:ascii="Times New Roman" w:hAnsi="Times New Roman" w:cs="Times New Roman"/>
          <w:sz w:val="24"/>
          <w:szCs w:val="24"/>
        </w:rPr>
        <w:t>es (as)</w:t>
      </w:r>
    </w:p>
    <w:p w14:paraId="7D62BC75" w14:textId="2213B3D2" w:rsidR="00A51121" w:rsidRDefault="00A5112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enfoque de las capacidades (</w:t>
      </w:r>
      <w:proofErr w:type="spellStart"/>
      <w:r>
        <w:rPr>
          <w:rFonts w:ascii="Times New Roman" w:hAnsi="Times New Roman" w:cs="Times New Roman"/>
          <w:sz w:val="24"/>
          <w:szCs w:val="24"/>
        </w:rPr>
        <w:t>capabilities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approach</w:t>
      </w:r>
      <w:proofErr w:type="spellEnd"/>
      <w:r>
        <w:rPr>
          <w:rFonts w:ascii="Times New Roman" w:hAnsi="Times New Roman" w:cs="Times New Roman"/>
          <w:sz w:val="24"/>
          <w:szCs w:val="24"/>
        </w:rPr>
        <w:t>) de Sen “</w:t>
      </w:r>
      <w:r w:rsidR="0071748D">
        <w:rPr>
          <w:rFonts w:ascii="Times New Roman" w:hAnsi="Times New Roman" w:cs="Times New Roman"/>
          <w:sz w:val="24"/>
          <w:szCs w:val="24"/>
        </w:rPr>
        <w:t>vi</w:t>
      </w:r>
      <w:r>
        <w:rPr>
          <w:rFonts w:ascii="Times New Roman" w:hAnsi="Times New Roman" w:cs="Times New Roman"/>
          <w:sz w:val="24"/>
          <w:szCs w:val="24"/>
        </w:rPr>
        <w:t>ncula la ca</w:t>
      </w:r>
      <w:r w:rsidR="0071748D">
        <w:rPr>
          <w:rFonts w:ascii="Times New Roman" w:hAnsi="Times New Roman" w:cs="Times New Roman"/>
          <w:sz w:val="24"/>
          <w:szCs w:val="24"/>
        </w:rPr>
        <w:t>l</w:t>
      </w:r>
      <w:r>
        <w:rPr>
          <w:rFonts w:ascii="Times New Roman" w:hAnsi="Times New Roman" w:cs="Times New Roman"/>
          <w:sz w:val="24"/>
          <w:szCs w:val="24"/>
        </w:rPr>
        <w:t>idad de vida y el bienestar con la libertad. Con la ayuda de esta concepción de desarrollo humano, consistente en el proceso de aumentar las oportunidades de las personas</w:t>
      </w:r>
      <w:r w:rsidR="008F52FA">
        <w:rPr>
          <w:rFonts w:ascii="Times New Roman" w:hAnsi="Times New Roman" w:cs="Times New Roman"/>
          <w:sz w:val="24"/>
          <w:szCs w:val="24"/>
        </w:rPr>
        <w:t xml:space="preserve"> </w:t>
      </w:r>
      <w:r w:rsidR="008F52FA">
        <w:rPr>
          <w:rFonts w:ascii="Times New Roman" w:hAnsi="Times New Roman" w:cs="Times New Roman"/>
          <w:sz w:val="24"/>
          <w:szCs w:val="24"/>
        </w:rPr>
        <w:fldChar w:fldCharType="begin" w:fldLock="1"/>
      </w:r>
      <w:r w:rsidR="0073394E">
        <w:rPr>
          <w:rFonts w:ascii="Times New Roman" w:hAnsi="Times New Roman" w:cs="Times New Roman"/>
          <w:sz w:val="24"/>
          <w:szCs w:val="24"/>
        </w:rPr>
        <w:instrText>ADDIN CSL_CITATION {"citationItems":[{"id":"ITEM-1","itemData":{"author":[{"dropping-particle":"","family":"Cejudo","given":"R.","non-dropping-particle":"","parse-names":false,"suffix":""}],"container-title":"Revista Española de Pedagogía.","id":"ITEM-1","issue":"234","issued":{"date-parts":[["2006"]]},"page":"365-380","title":"Desarrollo humano y capacidades. Aplicación de la teoría de las capacidades de Amartya Sen a la educación.","type":"article-journal","volume":"LXIV"},"locator":"365","uris":["http://www.mendeley.com/documents/?uuid=3a6bc55f-6ba6-4abd-a3e3-5b8e6699faf8"]}],"mendeley":{"formattedCitation":"(Cejudo, 2006, p. 365)","plainTextFormattedCitation":"(Cejudo, 2006, p. 365)","previouslyFormattedCitation":"(Cejudo, 2006, p. 365)"},"properties":{"noteIndex":0},"schema":"https://github.com/citation-style-language/schema/raw/master/csl-citation.json"}</w:instrText>
      </w:r>
      <w:r w:rsidR="008F52FA">
        <w:rPr>
          <w:rFonts w:ascii="Times New Roman" w:hAnsi="Times New Roman" w:cs="Times New Roman"/>
          <w:sz w:val="24"/>
          <w:szCs w:val="24"/>
        </w:rPr>
        <w:fldChar w:fldCharType="separate"/>
      </w:r>
      <w:r w:rsidR="0073394E" w:rsidRPr="0073394E">
        <w:rPr>
          <w:rFonts w:ascii="Times New Roman" w:hAnsi="Times New Roman" w:cs="Times New Roman"/>
          <w:noProof/>
          <w:sz w:val="24"/>
          <w:szCs w:val="24"/>
        </w:rPr>
        <w:t>(Cejudo, 2006, p. 365)</w:t>
      </w:r>
      <w:r w:rsidR="008F52FA">
        <w:rPr>
          <w:rFonts w:ascii="Times New Roman" w:hAnsi="Times New Roman" w:cs="Times New Roman"/>
          <w:sz w:val="24"/>
          <w:szCs w:val="24"/>
        </w:rPr>
        <w:fldChar w:fldCharType="end"/>
      </w:r>
    </w:p>
    <w:p w14:paraId="4FE4CA71" w14:textId="77777777" w:rsidR="0071748D" w:rsidRDefault="0071748D"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Cejudo afirma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 pesar de la importancia</w:t>
      </w:r>
      <w:r w:rsidR="00057A0A">
        <w:rPr>
          <w:rFonts w:ascii="Times New Roman" w:hAnsi="Times New Roman" w:cs="Times New Roman"/>
          <w:sz w:val="24"/>
          <w:szCs w:val="24"/>
        </w:rPr>
        <w:t xml:space="preserve"> de los conceptos de funcionalidad y capacidades, Sen no es muy claro en sus diferencias y por ello propone la siguiente distinción:</w:t>
      </w:r>
    </w:p>
    <w:p w14:paraId="1737274C" w14:textId="63930908" w:rsidR="00057A0A" w:rsidRDefault="00057A0A" w:rsidP="0047127A">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La capacidad es poder lograr algo realmente y no sólo tener permiso para ello; </w:t>
      </w:r>
      <w:r w:rsidR="0076059D">
        <w:rPr>
          <w:rFonts w:ascii="Times New Roman" w:hAnsi="Times New Roman" w:cs="Times New Roman"/>
          <w:sz w:val="24"/>
          <w:szCs w:val="24"/>
        </w:rPr>
        <w:t>concretando algo más, es la capacidad de funcionar, y ´por ello hay tantas capacidades como funcionamientos, esto es, tantas como sean necesarias para evaluar el bienestar y el desarrollo humano; finalmente</w:t>
      </w:r>
      <w:r w:rsidR="006202DE">
        <w:rPr>
          <w:rFonts w:ascii="Times New Roman" w:hAnsi="Times New Roman" w:cs="Times New Roman"/>
          <w:sz w:val="24"/>
          <w:szCs w:val="24"/>
        </w:rPr>
        <w:t xml:space="preserve">, para explicar la libertad del sujeto para poder vivir de una u otra forma, hay que considerar todo el repertorio de funcionamientos a su alcance. Esta es la misión del conjunto capacidades, formado por todos los conjuntos alternativos de funcionamiento de los que la persona es capaz </w:t>
      </w:r>
      <w:r w:rsidR="008F52FA">
        <w:rPr>
          <w:rFonts w:ascii="Times New Roman" w:hAnsi="Times New Roman" w:cs="Times New Roman"/>
          <w:sz w:val="24"/>
          <w:szCs w:val="24"/>
        </w:rPr>
        <w:fldChar w:fldCharType="begin" w:fldLock="1"/>
      </w:r>
      <w:r w:rsidR="0073394E">
        <w:rPr>
          <w:rFonts w:ascii="Times New Roman" w:hAnsi="Times New Roman" w:cs="Times New Roman"/>
          <w:sz w:val="24"/>
          <w:szCs w:val="24"/>
        </w:rPr>
        <w:instrText>ADDIN CSL_CITATION {"citationItems":[{"id":"ITEM-1","itemData":{"author":[{"dropping-particle":"","family":"Cejudo","given":"R.","non-dropping-particle":"","parse-names":false,"suffix":""}],"container-title":"Revista Española de Pedagogía.","id":"ITEM-1","issue":"234","issued":{"date-parts":[["2006"]]},"page":"365-380","title":"Desarrollo humano y capacidades. Aplicación de la teoría de las capacidades de Amartya Sen a la educación.","type":"article-journal","volume":"LXIV"},"locator":"368","uris":["http://www.mendeley.com/documents/?uuid=3a6bc55f-6ba6-4abd-a3e3-5b8e6699faf8"]}],"mendeley":{"formattedCitation":"(Cejudo, 2006, p. 368)","plainTextFormattedCitation":"(Cejudo, 2006, p. 368)","previouslyFormattedCitation":"(Cejudo, 2006, p. 368)"},"properties":{"noteIndex":0},"schema":"https://github.com/citation-style-language/schema/raw/master/csl-citation.json"}</w:instrText>
      </w:r>
      <w:r w:rsidR="008F52FA">
        <w:rPr>
          <w:rFonts w:ascii="Times New Roman" w:hAnsi="Times New Roman" w:cs="Times New Roman"/>
          <w:sz w:val="24"/>
          <w:szCs w:val="24"/>
        </w:rPr>
        <w:fldChar w:fldCharType="separate"/>
      </w:r>
      <w:r w:rsidR="0073394E" w:rsidRPr="0073394E">
        <w:rPr>
          <w:rFonts w:ascii="Times New Roman" w:hAnsi="Times New Roman" w:cs="Times New Roman"/>
          <w:noProof/>
          <w:sz w:val="24"/>
          <w:szCs w:val="24"/>
        </w:rPr>
        <w:t>(Cejudo, 2006, p. 368)</w:t>
      </w:r>
      <w:r w:rsidR="008F52FA">
        <w:rPr>
          <w:rFonts w:ascii="Times New Roman" w:hAnsi="Times New Roman" w:cs="Times New Roman"/>
          <w:sz w:val="24"/>
          <w:szCs w:val="24"/>
        </w:rPr>
        <w:fldChar w:fldCharType="end"/>
      </w:r>
      <w:r w:rsidR="0073394E">
        <w:rPr>
          <w:rFonts w:ascii="Times New Roman" w:hAnsi="Times New Roman" w:cs="Times New Roman"/>
          <w:sz w:val="24"/>
          <w:szCs w:val="24"/>
        </w:rPr>
        <w:t xml:space="preserve"> </w:t>
      </w:r>
    </w:p>
    <w:p w14:paraId="39EB44B5" w14:textId="7063E460" w:rsidR="00517F04" w:rsidRDefault="00517F04" w:rsidP="0047127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Amatya</w:t>
      </w:r>
      <w:proofErr w:type="spellEnd"/>
      <w:r>
        <w:rPr>
          <w:rFonts w:ascii="Times New Roman" w:hAnsi="Times New Roman" w:cs="Times New Roman"/>
          <w:sz w:val="24"/>
          <w:szCs w:val="24"/>
        </w:rPr>
        <w:t xml:space="preserve"> Sen (1999ª) define concretamente “El desarrollo es un proceso de expansión de las capacidades de que disfrutan los individuos” </w:t>
      </w:r>
      <w:r w:rsidR="008F52FA">
        <w:rPr>
          <w:rFonts w:ascii="Times New Roman" w:hAnsi="Times New Roman" w:cs="Times New Roman"/>
          <w:sz w:val="24"/>
          <w:szCs w:val="24"/>
        </w:rPr>
        <w:fldChar w:fldCharType="begin" w:fldLock="1"/>
      </w:r>
      <w:r w:rsidR="008F52FA">
        <w:rPr>
          <w:rFonts w:ascii="Times New Roman" w:hAnsi="Times New Roman" w:cs="Times New Roman"/>
          <w:sz w:val="24"/>
          <w:szCs w:val="24"/>
        </w:rPr>
        <w:instrText>ADDIN CSL_CITATION {"citationItems":[{"id":"ITEM-1","itemData":{"author":[{"dropping-particle":"","family":"London, S. y Formichella","given":"M.","non-dropping-particle":"","parse-names":false,"suffix":""}],"id":"ITEM-1","issue":"17","issued":{"date-parts":[["2006"]]},"page":"17-32","title":"El concepto de desarrollo de Sen y su vinculación con la educación. Economía y sociedad.","type":"article-journal","volume":"XI"},"uris":["http://www.mendeley.com/documents/?uuid=e0ddbc1b-d4d3-445e-b653-2dc410dc00a7"]}],"mendeley":{"formattedCitation":"(London, S. y Formichella, 2006)","plainTextFormattedCitation":"(London, S. y Formichella, 2006)","previouslyFormattedCitation":"(London, S. y Formichella, 2006)"},"properties":{"noteIndex":0},"schema":"https://github.com/citation-style-language/schema/raw/master/csl-citation.json"}</w:instrText>
      </w:r>
      <w:r w:rsidR="008F52FA">
        <w:rPr>
          <w:rFonts w:ascii="Times New Roman" w:hAnsi="Times New Roman" w:cs="Times New Roman"/>
          <w:sz w:val="24"/>
          <w:szCs w:val="24"/>
        </w:rPr>
        <w:fldChar w:fldCharType="separate"/>
      </w:r>
      <w:r w:rsidR="008F52FA" w:rsidRPr="008F52FA">
        <w:rPr>
          <w:rFonts w:ascii="Times New Roman" w:hAnsi="Times New Roman" w:cs="Times New Roman"/>
          <w:noProof/>
          <w:sz w:val="24"/>
          <w:szCs w:val="24"/>
        </w:rPr>
        <w:t>(London, S. y Formichella, 2006)</w:t>
      </w:r>
      <w:r w:rsidR="008F52FA">
        <w:rPr>
          <w:rFonts w:ascii="Times New Roman" w:hAnsi="Times New Roman" w:cs="Times New Roman"/>
          <w:sz w:val="24"/>
          <w:szCs w:val="24"/>
        </w:rPr>
        <w:fldChar w:fldCharType="end"/>
      </w:r>
    </w:p>
    <w:p w14:paraId="11B7B324" w14:textId="6E5D73C8" w:rsidR="004F55F7" w:rsidRDefault="00517F04"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Siguiendo con </w:t>
      </w:r>
      <w:r w:rsidR="008F52FA">
        <w:rPr>
          <w:rFonts w:ascii="Times New Roman" w:hAnsi="Times New Roman" w:cs="Times New Roman"/>
          <w:sz w:val="24"/>
          <w:szCs w:val="24"/>
        </w:rPr>
        <w:t xml:space="preserve">este </w:t>
      </w:r>
      <w:proofErr w:type="gramStart"/>
      <w:r w:rsidR="008F52FA">
        <w:rPr>
          <w:rFonts w:ascii="Times New Roman" w:hAnsi="Times New Roman" w:cs="Times New Roman"/>
          <w:sz w:val="24"/>
          <w:szCs w:val="24"/>
        </w:rPr>
        <w:t xml:space="preserve">autor, </w:t>
      </w:r>
      <w:r w:rsidR="00CB5B26">
        <w:rPr>
          <w:rFonts w:ascii="Times New Roman" w:hAnsi="Times New Roman" w:cs="Times New Roman"/>
          <w:sz w:val="24"/>
          <w:szCs w:val="24"/>
        </w:rPr>
        <w:t xml:space="preserve"> le</w:t>
      </w:r>
      <w:proofErr w:type="gramEnd"/>
      <w:r w:rsidR="00CB5B26">
        <w:rPr>
          <w:rFonts w:ascii="Times New Roman" w:hAnsi="Times New Roman" w:cs="Times New Roman"/>
          <w:sz w:val="24"/>
          <w:szCs w:val="24"/>
        </w:rPr>
        <w:t xml:space="preserve"> parece relevante hacer una distinción entre capacidad y capital humano, este último referido a las posibilidades que tienen las personas para generar bienes y servicios, para ser productivos, en tanto una capacidad se refiere a las posibilidades de las personas para vivir la vida con libertad y bienestar</w:t>
      </w:r>
      <w:r w:rsidR="004F55F7">
        <w:rPr>
          <w:rFonts w:ascii="Times New Roman" w:hAnsi="Times New Roman" w:cs="Times New Roman"/>
          <w:sz w:val="24"/>
          <w:szCs w:val="24"/>
        </w:rPr>
        <w:t>.</w:t>
      </w:r>
    </w:p>
    <w:p w14:paraId="4F602852" w14:textId="7BEF474A" w:rsidR="004F3B60" w:rsidRDefault="004F55F7"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Siguiendo con este autor, se observa que cada persona, en función de factores como su origen y circunstancias </w:t>
      </w:r>
      <w:proofErr w:type="spellStart"/>
      <w:r>
        <w:rPr>
          <w:rFonts w:ascii="Times New Roman" w:hAnsi="Times New Roman" w:cs="Times New Roman"/>
          <w:sz w:val="24"/>
          <w:szCs w:val="24"/>
        </w:rPr>
        <w:t>socieconómicas</w:t>
      </w:r>
      <w:proofErr w:type="spellEnd"/>
      <w:r>
        <w:rPr>
          <w:rFonts w:ascii="Times New Roman" w:hAnsi="Times New Roman" w:cs="Times New Roman"/>
          <w:sz w:val="24"/>
          <w:szCs w:val="24"/>
        </w:rPr>
        <w:t>, algunas capacidades más que otras, y dicha valoración será directa, en la medida en que valorará aquellas que le permiten ofrecerle una mejor calidad de vida, mientras otras serán indirectas, es decir, se valorarán en tanto contribuyan a mejorar la producción</w:t>
      </w:r>
      <w:r w:rsidR="00517F04">
        <w:rPr>
          <w:rFonts w:ascii="Times New Roman" w:hAnsi="Times New Roman" w:cs="Times New Roman"/>
          <w:sz w:val="24"/>
          <w:szCs w:val="24"/>
        </w:rPr>
        <w:t xml:space="preserve"> </w:t>
      </w:r>
      <w:r w:rsidR="008F52FA">
        <w:rPr>
          <w:rFonts w:ascii="Times New Roman" w:hAnsi="Times New Roman" w:cs="Times New Roman"/>
          <w:sz w:val="24"/>
          <w:szCs w:val="24"/>
        </w:rPr>
        <w:fldChar w:fldCharType="begin" w:fldLock="1"/>
      </w:r>
      <w:r w:rsidR="0073394E">
        <w:rPr>
          <w:rFonts w:ascii="Times New Roman" w:hAnsi="Times New Roman" w:cs="Times New Roman"/>
          <w:sz w:val="24"/>
          <w:szCs w:val="24"/>
        </w:rPr>
        <w:instrText>ADDIN CSL_CITATION {"citationItems":[{"id":"ITEM-1","itemData":{"author":[{"dropping-particle":"","family":"London, S. y Formichella","given":"M.","non-dropping-particle":"","parse-names":false,"suffix":""}],"id":"ITEM-1","issue":"17","issued":{"date-parts":[["2006"]]},"page":"17-32","title":"El concepto de desarrollo de Sen y su vinculación con la educación. Economía y sociedad.","type":"article-journal","volume":"XI"},"locator":"20","uris":["http://www.mendeley.com/documents/?uuid=e0ddbc1b-d4d3-445e-b653-2dc410dc00a7"]}],"mendeley":{"formattedCitation":"(London, S. y Formichella, 2006, p. 20)","plainTextFormattedCitation":"(London, S. y Formichella, 2006, p. 20)","previouslyFormattedCitation":"(London, S. y Formichella, 2006, p. 20)"},"properties":{"noteIndex":0},"schema":"https://github.com/citation-style-language/schema/raw/master/csl-citation.json"}</w:instrText>
      </w:r>
      <w:r w:rsidR="008F52FA">
        <w:rPr>
          <w:rFonts w:ascii="Times New Roman" w:hAnsi="Times New Roman" w:cs="Times New Roman"/>
          <w:sz w:val="24"/>
          <w:szCs w:val="24"/>
        </w:rPr>
        <w:fldChar w:fldCharType="separate"/>
      </w:r>
      <w:r w:rsidR="0073394E" w:rsidRPr="0073394E">
        <w:rPr>
          <w:rFonts w:ascii="Times New Roman" w:hAnsi="Times New Roman" w:cs="Times New Roman"/>
          <w:noProof/>
          <w:sz w:val="24"/>
          <w:szCs w:val="24"/>
        </w:rPr>
        <w:t>(London, S. y Formichella, 2006, p. 20)</w:t>
      </w:r>
      <w:r w:rsidR="008F52FA">
        <w:rPr>
          <w:rFonts w:ascii="Times New Roman" w:hAnsi="Times New Roman" w:cs="Times New Roman"/>
          <w:sz w:val="24"/>
          <w:szCs w:val="24"/>
        </w:rPr>
        <w:fldChar w:fldCharType="end"/>
      </w:r>
    </w:p>
    <w:p w14:paraId="36F7AD21" w14:textId="57EA4B63" w:rsidR="00004428" w:rsidRDefault="004F55F7" w:rsidP="0047127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Peppler</w:t>
      </w:r>
      <w:proofErr w:type="spellEnd"/>
      <w:r>
        <w:rPr>
          <w:rFonts w:ascii="Times New Roman" w:hAnsi="Times New Roman" w:cs="Times New Roman"/>
          <w:sz w:val="24"/>
          <w:szCs w:val="24"/>
        </w:rPr>
        <w:t xml:space="preserve"> (2000) afirma que la noción de que un requisito previo para la calidad de vida es tener educación, además de que ayuda a ampliar las capacidades de los individuos, se relaciona directamente con la necesidad de poseer conocimientos básicos. Estas necesidades incluyen conocimientos, habilidades, valores y actitudes para que las personas desarrollen sus capacidades, vivan y trabajen con dignidad, participen integralmente en el desarrollo y mejoramiento de su calidad de vida, tomen decisiones con información suficiente, y continúen aprendiendo durante toda la vida a fin de lograr su pleno desarrollo. (Flo</w:t>
      </w:r>
      <w:r w:rsidR="00F4605D">
        <w:rPr>
          <w:rFonts w:ascii="Times New Roman" w:hAnsi="Times New Roman" w:cs="Times New Roman"/>
          <w:sz w:val="24"/>
          <w:szCs w:val="24"/>
        </w:rPr>
        <w:t>res, L. y Hernández, G. 2010:138</w:t>
      </w:r>
      <w:r>
        <w:rPr>
          <w:rFonts w:ascii="Times New Roman" w:hAnsi="Times New Roman" w:cs="Times New Roman"/>
          <w:sz w:val="24"/>
          <w:szCs w:val="24"/>
        </w:rPr>
        <w:t>)</w:t>
      </w:r>
      <w:r w:rsidR="008F52FA">
        <w:rPr>
          <w:rFonts w:ascii="Times New Roman" w:hAnsi="Times New Roman" w:cs="Times New Roman"/>
          <w:sz w:val="24"/>
          <w:szCs w:val="24"/>
        </w:rPr>
        <w:t xml:space="preserve"> </w:t>
      </w:r>
      <w:r w:rsidR="008F52FA">
        <w:rPr>
          <w:rFonts w:ascii="Times New Roman" w:hAnsi="Times New Roman" w:cs="Times New Roman"/>
          <w:sz w:val="24"/>
          <w:szCs w:val="24"/>
        </w:rPr>
        <w:fldChar w:fldCharType="begin" w:fldLock="1"/>
      </w:r>
      <w:r w:rsidR="008F52FA">
        <w:rPr>
          <w:rFonts w:ascii="Times New Roman" w:hAnsi="Times New Roman" w:cs="Times New Roman"/>
          <w:sz w:val="24"/>
          <w:szCs w:val="24"/>
        </w:rPr>
        <w:instrText>ADDIN CSL_CITATION {"citationItems":[{"id":"ITEM-1","itemData":{"author":[{"dropping-particle":"","family":"Flores, L. y Hernández","given":"G.","non-dropping-particle":"","parse-names":false,"suffix":""}],"container-title":"Espacios Públicos","id":"ITEM-1","issue":"29","issued":{"date-parts":[["2010"]]},"page":"137-157","title":"El Desarrollo Humano en México: El caso de la educación.","type":"article-journal","volume":"13"},"uris":["http://www.mendeley.com/documents/?uuid=6f754915-179d-4acc-b02f-c8642d2e17d1"]}],"mendeley":{"formattedCitation":"(Flores, L. y Hernández, 2010)","plainTextFormattedCitation":"(Flores, L. y Hernández, 2010)","previouslyFormattedCitation":"(Flores, L. y Hernández, 2010)"},"properties":{"noteIndex":0},"schema":"https://github.com/citation-style-language/schema/raw/master/csl-citation.json"}</w:instrText>
      </w:r>
      <w:r w:rsidR="008F52FA">
        <w:rPr>
          <w:rFonts w:ascii="Times New Roman" w:hAnsi="Times New Roman" w:cs="Times New Roman"/>
          <w:sz w:val="24"/>
          <w:szCs w:val="24"/>
        </w:rPr>
        <w:fldChar w:fldCharType="separate"/>
      </w:r>
      <w:r w:rsidR="008F52FA" w:rsidRPr="008F52FA">
        <w:rPr>
          <w:rFonts w:ascii="Times New Roman" w:hAnsi="Times New Roman" w:cs="Times New Roman"/>
          <w:noProof/>
          <w:sz w:val="24"/>
          <w:szCs w:val="24"/>
        </w:rPr>
        <w:t>(Flores, L. y Hernández, 2010)</w:t>
      </w:r>
      <w:r w:rsidR="008F52FA">
        <w:rPr>
          <w:rFonts w:ascii="Times New Roman" w:hAnsi="Times New Roman" w:cs="Times New Roman"/>
          <w:sz w:val="24"/>
          <w:szCs w:val="24"/>
        </w:rPr>
        <w:fldChar w:fldCharType="end"/>
      </w:r>
    </w:p>
    <w:p w14:paraId="56B98E93" w14:textId="14E136E2" w:rsidR="00D43A96" w:rsidRDefault="00D43A96"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enfoque de las capacidades – retomando a Sen</w:t>
      </w:r>
      <w:r w:rsidR="001B7346">
        <w:rPr>
          <w:rFonts w:ascii="Times New Roman" w:hAnsi="Times New Roman" w:cs="Times New Roman"/>
          <w:sz w:val="24"/>
          <w:szCs w:val="24"/>
        </w:rPr>
        <w:t xml:space="preserve"> (1999)</w:t>
      </w:r>
      <w:r>
        <w:rPr>
          <w:rFonts w:ascii="Times New Roman" w:hAnsi="Times New Roman" w:cs="Times New Roman"/>
          <w:sz w:val="24"/>
          <w:szCs w:val="24"/>
        </w:rPr>
        <w:t xml:space="preserve"> – “La educación no sólo tiene un valor instrumental, sino también importa</w:t>
      </w:r>
      <w:r w:rsidR="00BA27BD">
        <w:rPr>
          <w:rFonts w:ascii="Times New Roman" w:hAnsi="Times New Roman" w:cs="Times New Roman"/>
          <w:sz w:val="24"/>
          <w:szCs w:val="24"/>
        </w:rPr>
        <w:t xml:space="preserve">ncia intrínseca por </w:t>
      </w:r>
      <w:proofErr w:type="gramStart"/>
      <w:r w:rsidR="00BA27BD">
        <w:rPr>
          <w:rFonts w:ascii="Times New Roman" w:hAnsi="Times New Roman" w:cs="Times New Roman"/>
          <w:sz w:val="24"/>
          <w:szCs w:val="24"/>
        </w:rPr>
        <w:t>sus relació</w:t>
      </w:r>
      <w:r>
        <w:rPr>
          <w:rFonts w:ascii="Times New Roman" w:hAnsi="Times New Roman" w:cs="Times New Roman"/>
          <w:sz w:val="24"/>
          <w:szCs w:val="24"/>
        </w:rPr>
        <w:t>n causal</w:t>
      </w:r>
      <w:proofErr w:type="gramEnd"/>
      <w:r>
        <w:rPr>
          <w:rFonts w:ascii="Times New Roman" w:hAnsi="Times New Roman" w:cs="Times New Roman"/>
          <w:sz w:val="24"/>
          <w:szCs w:val="24"/>
        </w:rPr>
        <w:t xml:space="preserve"> con la libertad y la capacidad.</w:t>
      </w:r>
      <w:r w:rsidR="00BA27BD">
        <w:rPr>
          <w:rFonts w:ascii="Times New Roman" w:hAnsi="Times New Roman" w:cs="Times New Roman"/>
          <w:sz w:val="24"/>
          <w:szCs w:val="24"/>
        </w:rPr>
        <w:t xml:space="preserve"> </w:t>
      </w:r>
      <w:r>
        <w:rPr>
          <w:rFonts w:ascii="Times New Roman" w:hAnsi="Times New Roman" w:cs="Times New Roman"/>
          <w:sz w:val="24"/>
          <w:szCs w:val="24"/>
        </w:rPr>
        <w:t xml:space="preserve">La educación, al margen de su efecto positivo en la economía, redunda sobre la libertad” </w:t>
      </w:r>
      <w:r w:rsidR="008F52FA">
        <w:rPr>
          <w:rFonts w:ascii="Times New Roman" w:hAnsi="Times New Roman" w:cs="Times New Roman"/>
          <w:sz w:val="24"/>
          <w:szCs w:val="24"/>
        </w:rPr>
        <w:fldChar w:fldCharType="begin" w:fldLock="1"/>
      </w:r>
      <w:r w:rsidR="0073394E">
        <w:rPr>
          <w:rFonts w:ascii="Times New Roman" w:hAnsi="Times New Roman" w:cs="Times New Roman"/>
          <w:sz w:val="24"/>
          <w:szCs w:val="24"/>
        </w:rPr>
        <w:instrText>ADDIN CSL_CITATION {"citationItems":[{"id":"ITEM-1","itemData":{"author":[{"dropping-particle":"","family":"Cejudo","given":"R.","non-dropping-particle":"","parse-names":false,"suffix":""}],"container-title":"Revista Española de Pedagogía.","id":"ITEM-1","issue":"234","issued":{"date-parts":[["2006"]]},"page":"365-380","title":"Desarrollo humano y capacidades. Aplicación de la teoría de las capacidades de Amartya Sen a la educación.","type":"article-journal","volume":"LXIV"},"locator":"370","uris":["http://www.mendeley.com/documents/?uuid=3a6bc55f-6ba6-4abd-a3e3-5b8e6699faf8"]}],"mendeley":{"formattedCitation":"(Cejudo, 2006, p. 370)","plainTextFormattedCitation":"(Cejudo, 2006, p. 370)","previouslyFormattedCitation":"(Cejudo, 2006, p. 370)"},"properties":{"noteIndex":0},"schema":"https://github.com/citation-style-language/schema/raw/master/csl-citation.json"}</w:instrText>
      </w:r>
      <w:r w:rsidR="008F52FA">
        <w:rPr>
          <w:rFonts w:ascii="Times New Roman" w:hAnsi="Times New Roman" w:cs="Times New Roman"/>
          <w:sz w:val="24"/>
          <w:szCs w:val="24"/>
        </w:rPr>
        <w:fldChar w:fldCharType="separate"/>
      </w:r>
      <w:r w:rsidR="0073394E" w:rsidRPr="0073394E">
        <w:rPr>
          <w:rFonts w:ascii="Times New Roman" w:hAnsi="Times New Roman" w:cs="Times New Roman"/>
          <w:noProof/>
          <w:sz w:val="24"/>
          <w:szCs w:val="24"/>
        </w:rPr>
        <w:t>(Cejudo, 2006, p. 370)</w:t>
      </w:r>
      <w:r w:rsidR="008F52FA">
        <w:rPr>
          <w:rFonts w:ascii="Times New Roman" w:hAnsi="Times New Roman" w:cs="Times New Roman"/>
          <w:sz w:val="24"/>
          <w:szCs w:val="24"/>
        </w:rPr>
        <w:fldChar w:fldCharType="end"/>
      </w:r>
    </w:p>
    <w:p w14:paraId="279F7119" w14:textId="4B74BB92" w:rsidR="00D40975" w:rsidRDefault="00773C1C"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 (2004) refiere que la educación permite al individuo socializarse e intercambiar ideas y obtener un empleo, por ello ayuda a aumentar la libertad y disminuir la inseguridad </w:t>
      </w:r>
      <w:r w:rsidR="00D40975">
        <w:rPr>
          <w:rFonts w:ascii="Times New Roman" w:hAnsi="Times New Roman" w:cs="Times New Roman"/>
          <w:sz w:val="24"/>
          <w:szCs w:val="24"/>
        </w:rPr>
        <w:t xml:space="preserve"> </w:t>
      </w:r>
      <w:r w:rsidR="008F52FA">
        <w:rPr>
          <w:rFonts w:ascii="Times New Roman" w:hAnsi="Times New Roman" w:cs="Times New Roman"/>
          <w:sz w:val="24"/>
          <w:szCs w:val="24"/>
        </w:rPr>
        <w:fldChar w:fldCharType="begin" w:fldLock="1"/>
      </w:r>
      <w:r w:rsidR="0073394E">
        <w:rPr>
          <w:rFonts w:ascii="Times New Roman" w:hAnsi="Times New Roman" w:cs="Times New Roman"/>
          <w:sz w:val="24"/>
          <w:szCs w:val="24"/>
        </w:rPr>
        <w:instrText>ADDIN CSL_CITATION {"citationItems":[{"id":"ITEM-1","itemData":{"author":[{"dropping-particle":"","family":"London, S. y Formichella","given":"M.","non-dropping-particle":"","parse-names":false,"suffix":""}],"id":"ITEM-1","issue":"17","issued":{"date-parts":[["2006"]]},"page":"17-32","title":"El concepto de desarrollo de Sen y su vinculación con la educación. Economía y sociedad.","type":"article-journal","volume":"XI"},"locator":"23","uris":["http://www.mendeley.com/documents/?uuid=e0ddbc1b-d4d3-445e-b653-2dc410dc00a7"]}],"mendeley":{"formattedCitation":"(London, S. y Formichella, 2006, p. 23)","plainTextFormattedCitation":"(London, S. y Formichella, 2006, p. 23)","previouslyFormattedCitation":"(London, S. y Formichella, 2006, p. 23)"},"properties":{"noteIndex":0},"schema":"https://github.com/citation-style-language/schema/raw/master/csl-citation.json"}</w:instrText>
      </w:r>
      <w:r w:rsidR="008F52FA">
        <w:rPr>
          <w:rFonts w:ascii="Times New Roman" w:hAnsi="Times New Roman" w:cs="Times New Roman"/>
          <w:sz w:val="24"/>
          <w:szCs w:val="24"/>
        </w:rPr>
        <w:fldChar w:fldCharType="separate"/>
      </w:r>
      <w:r w:rsidR="0073394E" w:rsidRPr="0073394E">
        <w:rPr>
          <w:rFonts w:ascii="Times New Roman" w:hAnsi="Times New Roman" w:cs="Times New Roman"/>
          <w:noProof/>
          <w:sz w:val="24"/>
          <w:szCs w:val="24"/>
        </w:rPr>
        <w:t>(London, S. y Formichella, 2006, p. 23)</w:t>
      </w:r>
      <w:r w:rsidR="008F52FA">
        <w:rPr>
          <w:rFonts w:ascii="Times New Roman" w:hAnsi="Times New Roman" w:cs="Times New Roman"/>
          <w:sz w:val="24"/>
          <w:szCs w:val="24"/>
        </w:rPr>
        <w:fldChar w:fldCharType="end"/>
      </w:r>
    </w:p>
    <w:p w14:paraId="2AC2A1CD" w14:textId="77777777" w:rsidR="00CB3D2C" w:rsidRDefault="0051220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este breve marco conceptual se rescatarán dos elementos: El primero es el de las capacidades</w:t>
      </w:r>
      <w:r w:rsidR="00917365">
        <w:rPr>
          <w:rFonts w:ascii="Times New Roman" w:hAnsi="Times New Roman" w:cs="Times New Roman"/>
          <w:sz w:val="24"/>
          <w:szCs w:val="24"/>
        </w:rPr>
        <w:t xml:space="preserve">, </w:t>
      </w:r>
      <w:r>
        <w:rPr>
          <w:rFonts w:ascii="Times New Roman" w:hAnsi="Times New Roman" w:cs="Times New Roman"/>
          <w:sz w:val="24"/>
          <w:szCs w:val="24"/>
        </w:rPr>
        <w:t>pero consideramos que tanto las</w:t>
      </w:r>
      <w:r w:rsidR="002E3113">
        <w:rPr>
          <w:rFonts w:ascii="Times New Roman" w:hAnsi="Times New Roman" w:cs="Times New Roman"/>
          <w:sz w:val="24"/>
          <w:szCs w:val="24"/>
        </w:rPr>
        <w:t xml:space="preserve"> </w:t>
      </w:r>
      <w:r>
        <w:rPr>
          <w:rFonts w:ascii="Times New Roman" w:hAnsi="Times New Roman" w:cs="Times New Roman"/>
          <w:sz w:val="24"/>
          <w:szCs w:val="24"/>
        </w:rPr>
        <w:t xml:space="preserve">personas que tienen una discapacidad como las que no la tienen, tienen especificas capacidades que van desarrollando a lo largo de su vida. Por ende, </w:t>
      </w:r>
      <w:proofErr w:type="gramStart"/>
      <w:r>
        <w:rPr>
          <w:rFonts w:ascii="Times New Roman" w:hAnsi="Times New Roman" w:cs="Times New Roman"/>
          <w:sz w:val="24"/>
          <w:szCs w:val="24"/>
        </w:rPr>
        <w:t>una personas</w:t>
      </w:r>
      <w:proofErr w:type="gramEnd"/>
      <w:r>
        <w:rPr>
          <w:rFonts w:ascii="Times New Roman" w:hAnsi="Times New Roman" w:cs="Times New Roman"/>
          <w:sz w:val="24"/>
          <w:szCs w:val="24"/>
        </w:rPr>
        <w:t xml:space="preserve"> que tiene una discapacidad motora, independientemente de esto, tendrá una capacidad para </w:t>
      </w:r>
      <w:r w:rsidR="00CB3D2C">
        <w:rPr>
          <w:rFonts w:ascii="Times New Roman" w:hAnsi="Times New Roman" w:cs="Times New Roman"/>
          <w:sz w:val="24"/>
          <w:szCs w:val="24"/>
        </w:rPr>
        <w:t xml:space="preserve">los números, por ejemplo y eso le permitirá – y ese es el segundo elemento – a través de la educación estudiar contaduría o administración, mejorando el desarrollo humano de esta persona con discapacidad.  </w:t>
      </w:r>
    </w:p>
    <w:p w14:paraId="07C60786" w14:textId="01387D01" w:rsidR="001150FB" w:rsidRDefault="001150FB"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que hemos cerrado este marco conceptual con el cual hemos hecho la introducción de este trabajo, a </w:t>
      </w:r>
      <w:proofErr w:type="gramStart"/>
      <w:r>
        <w:rPr>
          <w:rFonts w:ascii="Times New Roman" w:hAnsi="Times New Roman" w:cs="Times New Roman"/>
          <w:sz w:val="24"/>
          <w:szCs w:val="24"/>
        </w:rPr>
        <w:t>continuación</w:t>
      </w:r>
      <w:proofErr w:type="gramEnd"/>
      <w:r>
        <w:rPr>
          <w:rFonts w:ascii="Times New Roman" w:hAnsi="Times New Roman" w:cs="Times New Roman"/>
          <w:sz w:val="24"/>
          <w:szCs w:val="24"/>
        </w:rPr>
        <w:t xml:space="preserve"> se referirá brevemente el método utilizado en este artículo, para posteriormente pasar a la parte central de este trabajo académico que son los resultados de nuestra indagación.</w:t>
      </w:r>
    </w:p>
    <w:p w14:paraId="6F203DD1" w14:textId="77777777" w:rsidR="0047127A" w:rsidRPr="000B6001" w:rsidRDefault="0047127A" w:rsidP="0047127A">
      <w:pPr>
        <w:spacing w:after="0" w:line="360" w:lineRule="auto"/>
        <w:jc w:val="both"/>
        <w:rPr>
          <w:rFonts w:ascii="Times New Roman" w:hAnsi="Times New Roman" w:cs="Times New Roman"/>
          <w:sz w:val="24"/>
          <w:szCs w:val="24"/>
        </w:rPr>
      </w:pPr>
    </w:p>
    <w:p w14:paraId="36CCF8E9" w14:textId="77777777" w:rsidR="00945155" w:rsidRDefault="00945155" w:rsidP="0047127A">
      <w:pPr>
        <w:spacing w:after="0" w:line="360" w:lineRule="auto"/>
        <w:jc w:val="center"/>
        <w:rPr>
          <w:rFonts w:ascii="Times New Roman" w:hAnsi="Times New Roman" w:cs="Times New Roman"/>
          <w:b/>
          <w:sz w:val="32"/>
          <w:szCs w:val="32"/>
        </w:rPr>
      </w:pPr>
    </w:p>
    <w:p w14:paraId="531B4F2F" w14:textId="2D3DCC22" w:rsidR="00AC55A2" w:rsidRPr="005721E2" w:rsidRDefault="00AC55A2" w:rsidP="0047127A">
      <w:pPr>
        <w:spacing w:after="0" w:line="360" w:lineRule="auto"/>
        <w:jc w:val="center"/>
        <w:rPr>
          <w:rFonts w:ascii="Times New Roman" w:hAnsi="Times New Roman" w:cs="Times New Roman"/>
          <w:b/>
          <w:sz w:val="32"/>
          <w:szCs w:val="32"/>
        </w:rPr>
      </w:pPr>
      <w:r w:rsidRPr="005721E2">
        <w:rPr>
          <w:rFonts w:ascii="Times New Roman" w:hAnsi="Times New Roman" w:cs="Times New Roman"/>
          <w:b/>
          <w:sz w:val="32"/>
          <w:szCs w:val="32"/>
        </w:rPr>
        <w:lastRenderedPageBreak/>
        <w:t>Método</w:t>
      </w:r>
    </w:p>
    <w:p w14:paraId="59B99E0E" w14:textId="77777777" w:rsidR="00066BA4" w:rsidRDefault="006158F1"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método usado es la investigación documental y estadística. En cuanto a la primera se tomarán los informes emitidos por la Comisión Estatal de Derechos Humanos Jalisco (CEDHJ)</w:t>
      </w:r>
      <w:r w:rsidR="00066BA4">
        <w:rPr>
          <w:rFonts w:ascii="Times New Roman" w:hAnsi="Times New Roman" w:cs="Times New Roman"/>
          <w:sz w:val="24"/>
          <w:szCs w:val="24"/>
        </w:rPr>
        <w:t xml:space="preserve"> los cuáles nos permitirán tener una evidencia jurídica que efectivamente no se ha respetado cabalmente el derecho a la inclusión educativa de las PCD en Jalisco. En cuanto a los datos estadísticos, se expondrán los datos estatales, los cuáles nos permitirán ver cuantitativamente que tanto se ha incluido a las PCD en los diversos niveles de educación, así como los niveles de alfabetización entre otros datos</w:t>
      </w:r>
      <w:r w:rsidR="007F4770">
        <w:rPr>
          <w:rFonts w:ascii="Times New Roman" w:hAnsi="Times New Roman" w:cs="Times New Roman"/>
          <w:sz w:val="24"/>
          <w:szCs w:val="24"/>
        </w:rPr>
        <w:t xml:space="preserve"> relevantes</w:t>
      </w:r>
      <w:r w:rsidR="00066BA4">
        <w:rPr>
          <w:rFonts w:ascii="Times New Roman" w:hAnsi="Times New Roman" w:cs="Times New Roman"/>
          <w:sz w:val="24"/>
          <w:szCs w:val="24"/>
        </w:rPr>
        <w:t xml:space="preserve">. </w:t>
      </w:r>
    </w:p>
    <w:p w14:paraId="40F17313" w14:textId="42F06C72" w:rsidR="00066BA4" w:rsidRDefault="00066BA4"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el apartado de la discusión se expondrán algunos de los estudios que se han generado a nivel estatal, nacional y en</w:t>
      </w:r>
      <w:r w:rsidR="007F4770">
        <w:rPr>
          <w:rFonts w:ascii="Times New Roman" w:hAnsi="Times New Roman" w:cs="Times New Roman"/>
          <w:sz w:val="24"/>
          <w:szCs w:val="24"/>
        </w:rPr>
        <w:t xml:space="preserve"> América</w:t>
      </w:r>
      <w:r>
        <w:rPr>
          <w:rFonts w:ascii="Times New Roman" w:hAnsi="Times New Roman" w:cs="Times New Roman"/>
          <w:sz w:val="24"/>
          <w:szCs w:val="24"/>
        </w:rPr>
        <w:t xml:space="preserve"> Latina, sobre la</w:t>
      </w:r>
      <w:r w:rsidR="00085E3D">
        <w:rPr>
          <w:rFonts w:ascii="Times New Roman" w:hAnsi="Times New Roman" w:cs="Times New Roman"/>
          <w:sz w:val="24"/>
          <w:szCs w:val="24"/>
        </w:rPr>
        <w:t xml:space="preserve"> inclusión educativa de las PCD,</w:t>
      </w:r>
      <w:r>
        <w:rPr>
          <w:rFonts w:ascii="Times New Roman" w:hAnsi="Times New Roman" w:cs="Times New Roman"/>
          <w:sz w:val="24"/>
          <w:szCs w:val="24"/>
        </w:rPr>
        <w:t xml:space="preserve"> para tener elementos para hacer una reflexión al respecto.</w:t>
      </w:r>
    </w:p>
    <w:p w14:paraId="1C7D17A0" w14:textId="77777777" w:rsidR="0047127A" w:rsidRDefault="0047127A" w:rsidP="0047127A">
      <w:pPr>
        <w:spacing w:after="0" w:line="360" w:lineRule="auto"/>
        <w:jc w:val="both"/>
        <w:rPr>
          <w:rFonts w:ascii="Times New Roman" w:hAnsi="Times New Roman" w:cs="Times New Roman"/>
          <w:sz w:val="24"/>
          <w:szCs w:val="24"/>
        </w:rPr>
      </w:pPr>
    </w:p>
    <w:p w14:paraId="09D880A3" w14:textId="2C5C09CD" w:rsidR="00AC55A2" w:rsidRPr="005721E2" w:rsidRDefault="00AC55A2" w:rsidP="0047127A">
      <w:pPr>
        <w:spacing w:after="0" w:line="360" w:lineRule="auto"/>
        <w:jc w:val="center"/>
        <w:rPr>
          <w:rFonts w:ascii="Times New Roman" w:hAnsi="Times New Roman" w:cs="Times New Roman"/>
          <w:b/>
          <w:sz w:val="32"/>
          <w:szCs w:val="32"/>
        </w:rPr>
      </w:pPr>
      <w:r w:rsidRPr="005721E2">
        <w:rPr>
          <w:rFonts w:ascii="Times New Roman" w:hAnsi="Times New Roman" w:cs="Times New Roman"/>
          <w:b/>
          <w:sz w:val="32"/>
          <w:szCs w:val="32"/>
        </w:rPr>
        <w:t>Resultados</w:t>
      </w:r>
    </w:p>
    <w:p w14:paraId="4B79208E" w14:textId="77777777" w:rsidR="0047127A" w:rsidRDefault="00DF09EB" w:rsidP="0047127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La exposición de los resultados de esta indagación se expondrán</w:t>
      </w:r>
      <w:proofErr w:type="gramEnd"/>
      <w:r>
        <w:rPr>
          <w:rFonts w:ascii="Times New Roman" w:hAnsi="Times New Roman" w:cs="Times New Roman"/>
          <w:sz w:val="24"/>
          <w:szCs w:val="24"/>
        </w:rPr>
        <w:t xml:space="preserve"> en los siguientes puntos: En primer lugar se realizará una</w:t>
      </w:r>
      <w:r w:rsidR="0014019B">
        <w:rPr>
          <w:rFonts w:ascii="Times New Roman" w:hAnsi="Times New Roman" w:cs="Times New Roman"/>
          <w:sz w:val="24"/>
          <w:szCs w:val="24"/>
        </w:rPr>
        <w:t xml:space="preserve"> breve</w:t>
      </w:r>
      <w:r>
        <w:rPr>
          <w:rFonts w:ascii="Times New Roman" w:hAnsi="Times New Roman" w:cs="Times New Roman"/>
          <w:sz w:val="24"/>
          <w:szCs w:val="24"/>
        </w:rPr>
        <w:t xml:space="preserve"> contextualización estadística</w:t>
      </w:r>
      <w:r w:rsidR="0014019B">
        <w:rPr>
          <w:rFonts w:ascii="Times New Roman" w:hAnsi="Times New Roman" w:cs="Times New Roman"/>
          <w:sz w:val="24"/>
          <w:szCs w:val="24"/>
        </w:rPr>
        <w:t xml:space="preserve"> de las personas con discapacidad a nivel </w:t>
      </w:r>
      <w:r w:rsidR="00421C48">
        <w:rPr>
          <w:rFonts w:ascii="Times New Roman" w:hAnsi="Times New Roman" w:cs="Times New Roman"/>
          <w:sz w:val="24"/>
          <w:szCs w:val="24"/>
        </w:rPr>
        <w:t>estatal</w:t>
      </w:r>
      <w:r>
        <w:rPr>
          <w:rFonts w:ascii="Times New Roman" w:hAnsi="Times New Roman" w:cs="Times New Roman"/>
          <w:sz w:val="24"/>
          <w:szCs w:val="24"/>
        </w:rPr>
        <w:t xml:space="preserve">. En segundo </w:t>
      </w:r>
      <w:proofErr w:type="gramStart"/>
      <w:r>
        <w:rPr>
          <w:rFonts w:ascii="Times New Roman" w:hAnsi="Times New Roman" w:cs="Times New Roman"/>
          <w:sz w:val="24"/>
          <w:szCs w:val="24"/>
        </w:rPr>
        <w:t>lugar</w:t>
      </w:r>
      <w:proofErr w:type="gramEnd"/>
      <w:r>
        <w:rPr>
          <w:rFonts w:ascii="Times New Roman" w:hAnsi="Times New Roman" w:cs="Times New Roman"/>
          <w:sz w:val="24"/>
          <w:szCs w:val="24"/>
        </w:rPr>
        <w:t xml:space="preserve"> se referirán las estadísticas que refieren los grados de inclusión educativa</w:t>
      </w:r>
      <w:r w:rsidR="00AF6819">
        <w:rPr>
          <w:rFonts w:ascii="Times New Roman" w:hAnsi="Times New Roman" w:cs="Times New Roman"/>
          <w:sz w:val="24"/>
          <w:szCs w:val="24"/>
        </w:rPr>
        <w:t xml:space="preserve"> en Jalisco.</w:t>
      </w:r>
    </w:p>
    <w:p w14:paraId="51CBB3CC" w14:textId="0600102C" w:rsidR="00DF09EB" w:rsidRPr="00DF09EB" w:rsidRDefault="00DF09EB"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EBD76FF" w14:textId="00E2C6C0" w:rsidR="00EA3085" w:rsidRPr="00EF59A7" w:rsidRDefault="00CE6370"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t>Contexto</w:t>
      </w:r>
      <w:r w:rsidR="003A623B" w:rsidRPr="00EF59A7">
        <w:rPr>
          <w:rFonts w:ascii="Times New Roman" w:hAnsi="Times New Roman" w:cs="Times New Roman"/>
          <w:b/>
          <w:sz w:val="28"/>
          <w:szCs w:val="28"/>
        </w:rPr>
        <w:t xml:space="preserve"> estadístico estatal</w:t>
      </w:r>
    </w:p>
    <w:p w14:paraId="158ADEF8" w14:textId="7F287B85" w:rsidR="006B1C22" w:rsidRPr="0047127A" w:rsidRDefault="00EA3085" w:rsidP="0047127A">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es-MX"/>
        </w:rPr>
      </w:pPr>
      <w:r w:rsidRPr="0047127A">
        <w:rPr>
          <w:rFonts w:ascii="Times New Roman" w:eastAsia="Times New Roman" w:hAnsi="Times New Roman" w:cs="Times New Roman"/>
          <w:color w:val="000000" w:themeColor="text1"/>
          <w:sz w:val="24"/>
          <w:szCs w:val="24"/>
          <w:lang w:eastAsia="es-MX"/>
        </w:rPr>
        <w:t xml:space="preserve">En el 2014, según los resultados de la Encuesta Nacional de la Dinámica Demográfica, hay en Jalisco cerca de 7 millones 857 mil 979 personas. </w:t>
      </w:r>
      <w:r w:rsidR="006B1C22" w:rsidRPr="0047127A">
        <w:rPr>
          <w:rFonts w:ascii="Times New Roman" w:eastAsia="Times New Roman" w:hAnsi="Times New Roman" w:cs="Times New Roman"/>
          <w:color w:val="000000" w:themeColor="text1"/>
          <w:sz w:val="24"/>
          <w:szCs w:val="24"/>
          <w:lang w:eastAsia="es-MX"/>
        </w:rPr>
        <w:t>Esta encuesta divide en 3 categorías a las personas encuestadas: 1) Personas sin dificultad que son 6 millones 131 mil 693; 2) Personas con dificultades leves o moderadas para realizar las mismas actividades (con limitaciones) y 3</w:t>
      </w:r>
      <w:proofErr w:type="gramStart"/>
      <w:r w:rsidR="006B1C22" w:rsidRPr="0047127A">
        <w:rPr>
          <w:rFonts w:ascii="Times New Roman" w:eastAsia="Times New Roman" w:hAnsi="Times New Roman" w:cs="Times New Roman"/>
          <w:color w:val="000000" w:themeColor="text1"/>
          <w:sz w:val="24"/>
          <w:szCs w:val="24"/>
          <w:lang w:eastAsia="es-MX"/>
        </w:rPr>
        <w:t>)  Personas</w:t>
      </w:r>
      <w:proofErr w:type="gramEnd"/>
      <w:r w:rsidR="006B1C22" w:rsidRPr="0047127A">
        <w:rPr>
          <w:rFonts w:ascii="Times New Roman" w:eastAsia="Times New Roman" w:hAnsi="Times New Roman" w:cs="Times New Roman"/>
          <w:color w:val="000000" w:themeColor="text1"/>
          <w:sz w:val="24"/>
          <w:szCs w:val="24"/>
          <w:lang w:eastAsia="es-MX"/>
        </w:rPr>
        <w:t xml:space="preserve"> con discapacidad  que son 584 mil 816 porque reportan tener mucha dificultad o no poder hacer alguna de las actividades básicas.</w:t>
      </w:r>
      <w:r w:rsidR="00A5468F" w:rsidRPr="0047127A">
        <w:rPr>
          <w:rFonts w:ascii="Times New Roman" w:eastAsia="Times New Roman" w:hAnsi="Times New Roman" w:cs="Times New Roman"/>
          <w:color w:val="000000" w:themeColor="text1"/>
          <w:sz w:val="24"/>
          <w:szCs w:val="24"/>
          <w:lang w:eastAsia="es-MX"/>
        </w:rPr>
        <w:t xml:space="preserve"> </w:t>
      </w:r>
      <w:r w:rsidR="005D6A4B" w:rsidRPr="0047127A">
        <w:rPr>
          <w:rFonts w:ascii="Times New Roman" w:eastAsia="Times New Roman" w:hAnsi="Times New Roman" w:cs="Times New Roman"/>
          <w:color w:val="000000" w:themeColor="text1"/>
          <w:sz w:val="24"/>
          <w:szCs w:val="24"/>
          <w:lang w:eastAsia="es-MX"/>
        </w:rPr>
        <w:fldChar w:fldCharType="begin" w:fldLock="1"/>
      </w:r>
      <w:r w:rsidR="005D6A4B" w:rsidRPr="0047127A">
        <w:rPr>
          <w:rFonts w:ascii="Times New Roman" w:eastAsia="Times New Roman" w:hAnsi="Times New Roman" w:cs="Times New Roman"/>
          <w:color w:val="000000" w:themeColor="text1"/>
          <w:sz w:val="24"/>
          <w:szCs w:val="24"/>
          <w:lang w:eastAsia="es-MX"/>
        </w:rPr>
        <w:instrText>ADDIN CSL_CITATION {"citationItems":[{"id":"ITEM-1","itemData":{"URL":"https://iieg.gob.mx/strategos/3-de-diciembre-dia-internacional-de-las-personas-con-discapacidad/","author":[{"dropping-particle":"","family":"Geográfica","given":"Instituto de Información estadística y","non-dropping-particle":"","parse-names":false,"suffix":""}],"container-title":"Strategos","id":"ITEM-1","issued":{"date-parts":[["2015"]]},"title":"3 de diciembre día internacional de las Personas con Discapacidad","type":"webpage"},"uris":["http://www.mendeley.com/documents/?uuid=e499c2ed-12cb-4830-bb21-d9c9261f9399"]}],"mendeley":{"formattedCitation":"(Geográfica, 2015)","plainTextFormattedCitation":"(Geográfica, 2015)","previouslyFormattedCitation":"(Geográfica, 2015)"},"properties":{"noteIndex":0},"schema":"https://github.com/citation-style-language/schema/raw/master/csl-citation.json"}</w:instrText>
      </w:r>
      <w:r w:rsidR="005D6A4B" w:rsidRPr="0047127A">
        <w:rPr>
          <w:rFonts w:ascii="Times New Roman" w:eastAsia="Times New Roman" w:hAnsi="Times New Roman" w:cs="Times New Roman"/>
          <w:color w:val="000000" w:themeColor="text1"/>
          <w:sz w:val="24"/>
          <w:szCs w:val="24"/>
          <w:lang w:eastAsia="es-MX"/>
        </w:rPr>
        <w:fldChar w:fldCharType="separate"/>
      </w:r>
      <w:r w:rsidR="005D6A4B" w:rsidRPr="0047127A">
        <w:rPr>
          <w:rFonts w:ascii="Times New Roman" w:eastAsia="Times New Roman" w:hAnsi="Times New Roman" w:cs="Times New Roman"/>
          <w:noProof/>
          <w:color w:val="000000" w:themeColor="text1"/>
          <w:sz w:val="24"/>
          <w:szCs w:val="24"/>
          <w:lang w:eastAsia="es-MX"/>
        </w:rPr>
        <w:t>(Geográfica, 2015)</w:t>
      </w:r>
      <w:r w:rsidR="005D6A4B" w:rsidRPr="0047127A">
        <w:rPr>
          <w:rFonts w:ascii="Times New Roman" w:eastAsia="Times New Roman" w:hAnsi="Times New Roman" w:cs="Times New Roman"/>
          <w:color w:val="000000" w:themeColor="text1"/>
          <w:sz w:val="24"/>
          <w:szCs w:val="24"/>
          <w:lang w:eastAsia="es-MX"/>
        </w:rPr>
        <w:fldChar w:fldCharType="end"/>
      </w:r>
    </w:p>
    <w:p w14:paraId="0B988AC4" w14:textId="7407E509" w:rsidR="006A1F95" w:rsidRPr="0047127A" w:rsidRDefault="00EA3085" w:rsidP="0047127A">
      <w:pPr>
        <w:shd w:val="clear" w:color="auto" w:fill="FFFFFF"/>
        <w:spacing w:after="0" w:line="360" w:lineRule="auto"/>
        <w:jc w:val="both"/>
        <w:textAlignment w:val="baseline"/>
        <w:rPr>
          <w:rFonts w:ascii="Arial" w:eastAsia="Times New Roman" w:hAnsi="Arial" w:cs="Arial"/>
          <w:color w:val="000000" w:themeColor="text1"/>
          <w:sz w:val="24"/>
          <w:szCs w:val="24"/>
          <w:lang w:eastAsia="es-MX"/>
        </w:rPr>
      </w:pPr>
      <w:r w:rsidRPr="0047127A">
        <w:rPr>
          <w:rFonts w:ascii="Times New Roman" w:eastAsia="Times New Roman" w:hAnsi="Times New Roman" w:cs="Times New Roman"/>
          <w:color w:val="000000" w:themeColor="text1"/>
          <w:sz w:val="24"/>
          <w:szCs w:val="24"/>
          <w:lang w:eastAsia="es-MX"/>
        </w:rPr>
        <w:t>Esto significa que la prevalencia de la discapacidad en Jalisco para 2014 es de 7.4 por ciento. Por su parte, las personas que se encuentran en mayor riesgo de experimentar restricciones en su participación o limitaciones en sus actividades representan 14.5 por ciento de la población y quienes no viven con discapacidad o limitación constituyen el 78.0 por ciento restante</w:t>
      </w:r>
      <w:r w:rsidR="009D11EE" w:rsidRPr="0047127A">
        <w:rPr>
          <w:rFonts w:ascii="Times New Roman" w:eastAsia="Times New Roman" w:hAnsi="Times New Roman" w:cs="Times New Roman"/>
          <w:color w:val="000000" w:themeColor="text1"/>
          <w:sz w:val="24"/>
          <w:szCs w:val="24"/>
          <w:lang w:eastAsia="es-MX"/>
        </w:rPr>
        <w:t xml:space="preserve"> </w:t>
      </w:r>
      <w:r w:rsidR="005D6A4B" w:rsidRPr="0047127A">
        <w:rPr>
          <w:rFonts w:ascii="Times New Roman" w:eastAsia="Times New Roman" w:hAnsi="Times New Roman" w:cs="Times New Roman"/>
          <w:color w:val="000000" w:themeColor="text1"/>
          <w:sz w:val="24"/>
          <w:szCs w:val="24"/>
          <w:lang w:eastAsia="es-MX"/>
        </w:rPr>
        <w:fldChar w:fldCharType="begin" w:fldLock="1"/>
      </w:r>
      <w:r w:rsidR="005D6A4B" w:rsidRPr="0047127A">
        <w:rPr>
          <w:rFonts w:ascii="Times New Roman" w:eastAsia="Times New Roman" w:hAnsi="Times New Roman" w:cs="Times New Roman"/>
          <w:color w:val="000000" w:themeColor="text1"/>
          <w:sz w:val="24"/>
          <w:szCs w:val="24"/>
          <w:lang w:eastAsia="es-MX"/>
        </w:rPr>
        <w:instrText>ADDIN CSL_CITATION {"citationItems":[{"id":"ITEM-1","itemData":{"URL":"https://iieg.gob.mx/strategos/3-de-diciembre-dia-internacional-de-las-personas-con-discapacidad/","author":[{"dropping-particle":"","family":"Geográfica","given":"Instituto de Información estadística y","non-dropping-particle":"","parse-names":false,"suffix":""}],"container-title":"Strategos","id":"ITEM-1","issued":{"date-parts":[["2015"]]},"title":"3 de diciembre día internacional de las Personas con Discapacidad","type":"webpage"},"uris":["http://www.mendeley.com/documents/?uuid=e499c2ed-12cb-4830-bb21-d9c9261f9399"]}],"mendeley":{"formattedCitation":"(Geográfica, 2015)","plainTextFormattedCitation":"(Geográfica, 2015)","previouslyFormattedCitation":"(Geográfica, 2015)"},"properties":{"noteIndex":0},"schema":"https://github.com/citation-style-language/schema/raw/master/csl-citation.json"}</w:instrText>
      </w:r>
      <w:r w:rsidR="005D6A4B" w:rsidRPr="0047127A">
        <w:rPr>
          <w:rFonts w:ascii="Times New Roman" w:eastAsia="Times New Roman" w:hAnsi="Times New Roman" w:cs="Times New Roman"/>
          <w:color w:val="000000" w:themeColor="text1"/>
          <w:sz w:val="24"/>
          <w:szCs w:val="24"/>
          <w:lang w:eastAsia="es-MX"/>
        </w:rPr>
        <w:fldChar w:fldCharType="separate"/>
      </w:r>
      <w:r w:rsidR="005D6A4B" w:rsidRPr="0047127A">
        <w:rPr>
          <w:rFonts w:ascii="Times New Roman" w:eastAsia="Times New Roman" w:hAnsi="Times New Roman" w:cs="Times New Roman"/>
          <w:noProof/>
          <w:color w:val="000000" w:themeColor="text1"/>
          <w:sz w:val="24"/>
          <w:szCs w:val="24"/>
          <w:lang w:eastAsia="es-MX"/>
        </w:rPr>
        <w:t>(Geográfica, 2015)</w:t>
      </w:r>
      <w:r w:rsidR="005D6A4B" w:rsidRPr="0047127A">
        <w:rPr>
          <w:rFonts w:ascii="Times New Roman" w:eastAsia="Times New Roman" w:hAnsi="Times New Roman" w:cs="Times New Roman"/>
          <w:color w:val="000000" w:themeColor="text1"/>
          <w:sz w:val="24"/>
          <w:szCs w:val="24"/>
          <w:lang w:eastAsia="es-MX"/>
        </w:rPr>
        <w:fldChar w:fldCharType="end"/>
      </w:r>
    </w:p>
    <w:p w14:paraId="76103D4B" w14:textId="72B9F04E" w:rsidR="006A1F95" w:rsidRPr="0047127A" w:rsidRDefault="006A1F95" w:rsidP="0047127A">
      <w:pPr>
        <w:shd w:val="clear" w:color="auto" w:fill="FFFFFF"/>
        <w:spacing w:after="0" w:line="360" w:lineRule="auto"/>
        <w:jc w:val="both"/>
        <w:textAlignment w:val="baseline"/>
        <w:rPr>
          <w:rFonts w:ascii="Arial" w:eastAsia="Times New Roman" w:hAnsi="Arial" w:cs="Arial"/>
          <w:color w:val="000000" w:themeColor="text1"/>
          <w:sz w:val="24"/>
          <w:szCs w:val="24"/>
          <w:lang w:eastAsia="es-MX"/>
        </w:rPr>
      </w:pPr>
      <w:r w:rsidRPr="0047127A">
        <w:rPr>
          <w:rFonts w:ascii="Times New Roman" w:eastAsia="Times New Roman" w:hAnsi="Times New Roman" w:cs="Times New Roman"/>
          <w:color w:val="000000" w:themeColor="text1"/>
          <w:sz w:val="24"/>
          <w:szCs w:val="24"/>
          <w:lang w:eastAsia="es-MX"/>
        </w:rPr>
        <w:t xml:space="preserve">De acuerdo con los datos de la ENADID 2014, los tipos de discapacidad más frecuentes a nivel estatal son: caminar, subir o bajar usando sus piernas (55.8%) y ver, aunque use lentes </w:t>
      </w:r>
      <w:r w:rsidRPr="0047127A">
        <w:rPr>
          <w:rFonts w:ascii="Times New Roman" w:eastAsia="Times New Roman" w:hAnsi="Times New Roman" w:cs="Times New Roman"/>
          <w:color w:val="000000" w:themeColor="text1"/>
          <w:sz w:val="24"/>
          <w:szCs w:val="24"/>
          <w:lang w:eastAsia="es-MX"/>
        </w:rPr>
        <w:lastRenderedPageBreak/>
        <w:t>(38.0%) y en el extremo opuesto se ubica la dificultad p</w:t>
      </w:r>
      <w:r w:rsidR="005D6A4B" w:rsidRPr="0047127A">
        <w:rPr>
          <w:rFonts w:ascii="Times New Roman" w:eastAsia="Times New Roman" w:hAnsi="Times New Roman" w:cs="Times New Roman"/>
          <w:color w:val="000000" w:themeColor="text1"/>
          <w:sz w:val="24"/>
          <w:szCs w:val="24"/>
          <w:lang w:eastAsia="es-MX"/>
        </w:rPr>
        <w:t xml:space="preserve">ara hablar o comunicarse (8.9%) </w:t>
      </w:r>
      <w:r w:rsidR="005D6A4B" w:rsidRPr="0047127A">
        <w:rPr>
          <w:rFonts w:ascii="Times New Roman" w:eastAsia="Times New Roman" w:hAnsi="Times New Roman" w:cs="Times New Roman"/>
          <w:color w:val="000000" w:themeColor="text1"/>
          <w:sz w:val="24"/>
          <w:szCs w:val="24"/>
          <w:lang w:eastAsia="es-MX"/>
        </w:rPr>
        <w:fldChar w:fldCharType="begin" w:fldLock="1"/>
      </w:r>
      <w:r w:rsidR="005D6A4B" w:rsidRPr="0047127A">
        <w:rPr>
          <w:rFonts w:ascii="Times New Roman" w:eastAsia="Times New Roman" w:hAnsi="Times New Roman" w:cs="Times New Roman"/>
          <w:color w:val="000000" w:themeColor="text1"/>
          <w:sz w:val="24"/>
          <w:szCs w:val="24"/>
          <w:lang w:eastAsia="es-MX"/>
        </w:rPr>
        <w:instrText>ADDIN CSL_CITATION {"citationItems":[{"id":"ITEM-1","itemData":{"URL":"https://iieg.gob.mx/strategos/3-de-diciembre-dia-internacional-de-las-personas-con-discapacidad/","author":[{"dropping-particle":"","family":"Geográfica","given":"Instituto de Información estadística y","non-dropping-particle":"","parse-names":false,"suffix":""}],"container-title":"Strategos","id":"ITEM-1","issued":{"date-parts":[["2015"]]},"title":"3 de diciembre día internacional de las Personas con Discapacidad","type":"webpage"},"uris":["http://www.mendeley.com/documents/?uuid=e499c2ed-12cb-4830-bb21-d9c9261f9399"]}],"mendeley":{"formattedCitation":"(Geográfica, 2015)","plainTextFormattedCitation":"(Geográfica, 2015)","previouslyFormattedCitation":"(Geográfica, 2015)"},"properties":{"noteIndex":0},"schema":"https://github.com/citation-style-language/schema/raw/master/csl-citation.json"}</w:instrText>
      </w:r>
      <w:r w:rsidR="005D6A4B" w:rsidRPr="0047127A">
        <w:rPr>
          <w:rFonts w:ascii="Times New Roman" w:eastAsia="Times New Roman" w:hAnsi="Times New Roman" w:cs="Times New Roman"/>
          <w:color w:val="000000" w:themeColor="text1"/>
          <w:sz w:val="24"/>
          <w:szCs w:val="24"/>
          <w:lang w:eastAsia="es-MX"/>
        </w:rPr>
        <w:fldChar w:fldCharType="separate"/>
      </w:r>
      <w:r w:rsidR="005D6A4B" w:rsidRPr="0047127A">
        <w:rPr>
          <w:rFonts w:ascii="Times New Roman" w:eastAsia="Times New Roman" w:hAnsi="Times New Roman" w:cs="Times New Roman"/>
          <w:noProof/>
          <w:color w:val="000000" w:themeColor="text1"/>
          <w:sz w:val="24"/>
          <w:szCs w:val="24"/>
          <w:lang w:eastAsia="es-MX"/>
        </w:rPr>
        <w:t>(Geográfica, 2015)</w:t>
      </w:r>
      <w:r w:rsidR="005D6A4B" w:rsidRPr="0047127A">
        <w:rPr>
          <w:rFonts w:ascii="Times New Roman" w:eastAsia="Times New Roman" w:hAnsi="Times New Roman" w:cs="Times New Roman"/>
          <w:color w:val="000000" w:themeColor="text1"/>
          <w:sz w:val="24"/>
          <w:szCs w:val="24"/>
          <w:lang w:eastAsia="es-MX"/>
        </w:rPr>
        <w:fldChar w:fldCharType="end"/>
      </w:r>
    </w:p>
    <w:p w14:paraId="680C5A02" w14:textId="393C509A" w:rsidR="006A1F95" w:rsidRPr="0047127A" w:rsidRDefault="006A1F95" w:rsidP="0047127A">
      <w:pPr>
        <w:shd w:val="clear" w:color="auto" w:fill="FFFFFF"/>
        <w:spacing w:after="0" w:line="360" w:lineRule="auto"/>
        <w:jc w:val="both"/>
        <w:textAlignment w:val="baseline"/>
        <w:rPr>
          <w:rFonts w:ascii="Arial" w:eastAsia="Times New Roman" w:hAnsi="Arial" w:cs="Arial"/>
          <w:color w:val="000000" w:themeColor="text1"/>
          <w:sz w:val="24"/>
          <w:szCs w:val="24"/>
          <w:lang w:eastAsia="es-MX"/>
        </w:rPr>
      </w:pPr>
      <w:r w:rsidRPr="0047127A">
        <w:rPr>
          <w:rFonts w:ascii="Times New Roman" w:eastAsia="Times New Roman" w:hAnsi="Times New Roman" w:cs="Times New Roman"/>
          <w:color w:val="000000" w:themeColor="text1"/>
          <w:sz w:val="24"/>
          <w:szCs w:val="24"/>
          <w:lang w:eastAsia="es-MX"/>
        </w:rPr>
        <w:t>La posibilidad de padecer alguna limitación física o mental aumenta con la edad, por ejemplo de los 584 mil 816 jaliscienses que tienen una discapacidad, el grupo de 60 años y más es el que más alto porcentaje concentra con el 46.4%; mientras que en el grupo de edad de 30 a 59 años la frecuencia de discapacidad es del 36.4 %, en la figura 4 se resaltar que hay 48 mil 356 niños (0-14 años) con alguna discapacidad y 51 mil 799 jóvenes (15-29 años)</w:t>
      </w:r>
      <w:r w:rsidR="009D11EE" w:rsidRPr="0047127A">
        <w:rPr>
          <w:rFonts w:ascii="Times New Roman" w:eastAsia="Times New Roman" w:hAnsi="Times New Roman" w:cs="Times New Roman"/>
          <w:color w:val="000000" w:themeColor="text1"/>
          <w:sz w:val="24"/>
          <w:szCs w:val="24"/>
          <w:lang w:eastAsia="es-MX"/>
        </w:rPr>
        <w:t xml:space="preserve"> </w:t>
      </w:r>
      <w:r w:rsidR="005D6A4B" w:rsidRPr="0047127A">
        <w:rPr>
          <w:rFonts w:ascii="Times New Roman" w:eastAsia="Times New Roman" w:hAnsi="Times New Roman" w:cs="Times New Roman"/>
          <w:color w:val="000000" w:themeColor="text1"/>
          <w:sz w:val="24"/>
          <w:szCs w:val="24"/>
          <w:lang w:eastAsia="es-MX"/>
        </w:rPr>
        <w:fldChar w:fldCharType="begin" w:fldLock="1"/>
      </w:r>
      <w:r w:rsidR="005D6A4B" w:rsidRPr="0047127A">
        <w:rPr>
          <w:rFonts w:ascii="Times New Roman" w:eastAsia="Times New Roman" w:hAnsi="Times New Roman" w:cs="Times New Roman"/>
          <w:color w:val="000000" w:themeColor="text1"/>
          <w:sz w:val="24"/>
          <w:szCs w:val="24"/>
          <w:lang w:eastAsia="es-MX"/>
        </w:rPr>
        <w:instrText>ADDIN CSL_CITATION {"citationItems":[{"id":"ITEM-1","itemData":{"URL":"https://iieg.gob.mx/strategos/3-de-diciembre-dia-internacional-de-las-personas-con-discapacidad/","author":[{"dropping-particle":"","family":"Geográfica","given":"Instituto de Información estadística y","non-dropping-particle":"","parse-names":false,"suffix":""}],"container-title":"Strategos","id":"ITEM-1","issued":{"date-parts":[["2015"]]},"title":"3 de diciembre día internacional de las Personas con Discapacidad","type":"webpage"},"uris":["http://www.mendeley.com/documents/?uuid=e499c2ed-12cb-4830-bb21-d9c9261f9399"]}],"mendeley":{"formattedCitation":"(Geográfica, 2015)","plainTextFormattedCitation":"(Geográfica, 2015)","previouslyFormattedCitation":"(Geográfica, 2015)"},"properties":{"noteIndex":0},"schema":"https://github.com/citation-style-language/schema/raw/master/csl-citation.json"}</w:instrText>
      </w:r>
      <w:r w:rsidR="005D6A4B" w:rsidRPr="0047127A">
        <w:rPr>
          <w:rFonts w:ascii="Times New Roman" w:eastAsia="Times New Roman" w:hAnsi="Times New Roman" w:cs="Times New Roman"/>
          <w:color w:val="000000" w:themeColor="text1"/>
          <w:sz w:val="24"/>
          <w:szCs w:val="24"/>
          <w:lang w:eastAsia="es-MX"/>
        </w:rPr>
        <w:fldChar w:fldCharType="separate"/>
      </w:r>
      <w:r w:rsidR="005D6A4B" w:rsidRPr="0047127A">
        <w:rPr>
          <w:rFonts w:ascii="Times New Roman" w:eastAsia="Times New Roman" w:hAnsi="Times New Roman" w:cs="Times New Roman"/>
          <w:noProof/>
          <w:color w:val="000000" w:themeColor="text1"/>
          <w:sz w:val="24"/>
          <w:szCs w:val="24"/>
          <w:lang w:eastAsia="es-MX"/>
        </w:rPr>
        <w:t>(Geográfica, 2015)</w:t>
      </w:r>
      <w:r w:rsidR="005D6A4B" w:rsidRPr="0047127A">
        <w:rPr>
          <w:rFonts w:ascii="Times New Roman" w:eastAsia="Times New Roman" w:hAnsi="Times New Roman" w:cs="Times New Roman"/>
          <w:color w:val="000000" w:themeColor="text1"/>
          <w:sz w:val="24"/>
          <w:szCs w:val="24"/>
          <w:lang w:eastAsia="es-MX"/>
        </w:rPr>
        <w:fldChar w:fldCharType="end"/>
      </w:r>
    </w:p>
    <w:p w14:paraId="3CE5F0FE" w14:textId="77777777" w:rsidR="00421C48" w:rsidRPr="0047127A" w:rsidRDefault="00421C48" w:rsidP="0047127A">
      <w:pPr>
        <w:spacing w:after="0" w:line="360" w:lineRule="auto"/>
        <w:jc w:val="both"/>
        <w:rPr>
          <w:rFonts w:ascii="Times New Roman" w:hAnsi="Times New Roman" w:cs="Times New Roman"/>
          <w:color w:val="000000" w:themeColor="text1"/>
          <w:sz w:val="24"/>
          <w:szCs w:val="24"/>
        </w:rPr>
      </w:pPr>
      <w:r w:rsidRPr="0047127A">
        <w:rPr>
          <w:rFonts w:ascii="Times New Roman" w:hAnsi="Times New Roman" w:cs="Times New Roman"/>
          <w:color w:val="000000" w:themeColor="text1"/>
          <w:sz w:val="24"/>
          <w:szCs w:val="24"/>
        </w:rPr>
        <w:t xml:space="preserve">Recapitulando, se observa que el 7.4% de la población (584 mil 816) en Jalisco tiene una discapacidad. </w:t>
      </w:r>
      <w:r w:rsidR="00937863" w:rsidRPr="0047127A">
        <w:rPr>
          <w:rFonts w:ascii="Times New Roman" w:hAnsi="Times New Roman" w:cs="Times New Roman"/>
          <w:color w:val="000000" w:themeColor="text1"/>
          <w:sz w:val="24"/>
          <w:szCs w:val="24"/>
        </w:rPr>
        <w:t>Así mismo, encontramos:</w:t>
      </w:r>
      <w:r w:rsidRPr="0047127A">
        <w:rPr>
          <w:rFonts w:ascii="Times New Roman" w:hAnsi="Times New Roman" w:cs="Times New Roman"/>
          <w:color w:val="000000" w:themeColor="text1"/>
          <w:sz w:val="24"/>
          <w:szCs w:val="24"/>
        </w:rPr>
        <w:t xml:space="preserve"> a: La discapacidad más frecuente es la motora, seguida de la visual y;</w:t>
      </w:r>
      <w:r w:rsidR="00085E3D" w:rsidRPr="0047127A">
        <w:rPr>
          <w:rFonts w:ascii="Times New Roman" w:hAnsi="Times New Roman" w:cs="Times New Roman"/>
          <w:color w:val="000000" w:themeColor="text1"/>
          <w:sz w:val="24"/>
          <w:szCs w:val="24"/>
        </w:rPr>
        <w:t xml:space="preserve"> </w:t>
      </w:r>
      <w:r w:rsidRPr="0047127A">
        <w:rPr>
          <w:rFonts w:ascii="Times New Roman" w:hAnsi="Times New Roman" w:cs="Times New Roman"/>
          <w:color w:val="000000" w:themeColor="text1"/>
          <w:sz w:val="24"/>
          <w:szCs w:val="24"/>
        </w:rPr>
        <w:t xml:space="preserve">b) El mayor porcentaje de PCD se da de los 29 años en adelante. </w:t>
      </w:r>
    </w:p>
    <w:p w14:paraId="5C5B1A30" w14:textId="0E046F60" w:rsidR="00421C48" w:rsidRDefault="00D65BBA" w:rsidP="0047127A">
      <w:pPr>
        <w:spacing w:after="0" w:line="360" w:lineRule="auto"/>
        <w:jc w:val="both"/>
        <w:rPr>
          <w:rFonts w:ascii="Times New Roman" w:hAnsi="Times New Roman" w:cs="Times New Roman"/>
          <w:color w:val="000000" w:themeColor="text1"/>
          <w:sz w:val="24"/>
          <w:szCs w:val="24"/>
        </w:rPr>
      </w:pPr>
      <w:r w:rsidRPr="0047127A">
        <w:rPr>
          <w:rFonts w:ascii="Times New Roman" w:hAnsi="Times New Roman" w:cs="Times New Roman"/>
          <w:color w:val="000000" w:themeColor="text1"/>
          <w:sz w:val="24"/>
          <w:szCs w:val="24"/>
        </w:rPr>
        <w:t xml:space="preserve">Una vez que se ha realizado este contexto estadístico, a </w:t>
      </w:r>
      <w:proofErr w:type="gramStart"/>
      <w:r w:rsidRPr="0047127A">
        <w:rPr>
          <w:rFonts w:ascii="Times New Roman" w:hAnsi="Times New Roman" w:cs="Times New Roman"/>
          <w:color w:val="000000" w:themeColor="text1"/>
          <w:sz w:val="24"/>
          <w:szCs w:val="24"/>
        </w:rPr>
        <w:t>continuación</w:t>
      </w:r>
      <w:proofErr w:type="gramEnd"/>
      <w:r w:rsidRPr="0047127A">
        <w:rPr>
          <w:rFonts w:ascii="Times New Roman" w:hAnsi="Times New Roman" w:cs="Times New Roman"/>
          <w:color w:val="000000" w:themeColor="text1"/>
          <w:sz w:val="24"/>
          <w:szCs w:val="24"/>
        </w:rPr>
        <w:t xml:space="preserve"> se expondrá</w:t>
      </w:r>
      <w:r w:rsidR="00416345" w:rsidRPr="0047127A">
        <w:rPr>
          <w:rFonts w:ascii="Times New Roman" w:hAnsi="Times New Roman" w:cs="Times New Roman"/>
          <w:color w:val="000000" w:themeColor="text1"/>
          <w:sz w:val="24"/>
          <w:szCs w:val="24"/>
        </w:rPr>
        <w:t xml:space="preserve"> – de acuerdo a los datos de la Secretaria de Educación Jalisco – que tantos niños con discapacidad están estudiando en Jalisco.</w:t>
      </w:r>
    </w:p>
    <w:p w14:paraId="5B315CB0" w14:textId="77777777" w:rsidR="0047127A" w:rsidRPr="0047127A" w:rsidRDefault="0047127A" w:rsidP="0047127A">
      <w:pPr>
        <w:spacing w:after="0" w:line="360" w:lineRule="auto"/>
        <w:jc w:val="both"/>
        <w:rPr>
          <w:rFonts w:ascii="Times New Roman" w:hAnsi="Times New Roman" w:cs="Times New Roman"/>
          <w:color w:val="000000" w:themeColor="text1"/>
          <w:sz w:val="24"/>
          <w:szCs w:val="24"/>
        </w:rPr>
      </w:pPr>
    </w:p>
    <w:p w14:paraId="2E087C14" w14:textId="28829D53" w:rsidR="00FB607B" w:rsidRPr="00EF59A7" w:rsidRDefault="00FB607B"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t>Inclusión educativa por CAM y USAER en educación especial ciclo</w:t>
      </w:r>
      <w:r w:rsidR="00BA27BD" w:rsidRPr="00EF59A7">
        <w:rPr>
          <w:rFonts w:ascii="Times New Roman" w:hAnsi="Times New Roman" w:cs="Times New Roman"/>
          <w:b/>
          <w:sz w:val="28"/>
          <w:szCs w:val="28"/>
        </w:rPr>
        <w:t xml:space="preserve"> 2000-2001, 2009-2010 y 2013-2014.</w:t>
      </w:r>
    </w:p>
    <w:p w14:paraId="168CE089" w14:textId="77777777" w:rsidR="00486944" w:rsidRDefault="007E489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Jalisco las estadísticas sobre la inclusión educativa de las</w:t>
      </w:r>
      <w:r w:rsidR="00085E3D">
        <w:rPr>
          <w:rFonts w:ascii="Times New Roman" w:hAnsi="Times New Roman" w:cs="Times New Roman"/>
          <w:sz w:val="24"/>
          <w:szCs w:val="24"/>
        </w:rPr>
        <w:t xml:space="preserve"> niñas, niños y adolescentes con discapacidad</w:t>
      </w:r>
      <w:r>
        <w:rPr>
          <w:rFonts w:ascii="Times New Roman" w:hAnsi="Times New Roman" w:cs="Times New Roman"/>
          <w:sz w:val="24"/>
          <w:szCs w:val="24"/>
        </w:rPr>
        <w:t xml:space="preserve"> solamente tienen un seguimiento puntual en la educación básica – hasta la secundaria y capacitación para el trabajo</w:t>
      </w:r>
      <w:r w:rsidR="00BD3647">
        <w:rPr>
          <w:rFonts w:ascii="Times New Roman" w:hAnsi="Times New Roman" w:cs="Times New Roman"/>
          <w:sz w:val="24"/>
          <w:szCs w:val="24"/>
        </w:rPr>
        <w:t>-</w:t>
      </w:r>
      <w:r>
        <w:rPr>
          <w:rFonts w:ascii="Times New Roman" w:hAnsi="Times New Roman" w:cs="Times New Roman"/>
          <w:sz w:val="24"/>
          <w:szCs w:val="24"/>
        </w:rPr>
        <w:t xml:space="preserve"> cuando ya terminaron este último nivel de estudio y que por sus características cognitivas ya no pueden estudiar y solamente reciben una capacitación técnica para trabajar en algún oficio como carpintería, electricidad, fontanería etc.</w:t>
      </w:r>
      <w:r w:rsidR="007F3292">
        <w:rPr>
          <w:rFonts w:ascii="Times New Roman" w:hAnsi="Times New Roman" w:cs="Times New Roman"/>
          <w:sz w:val="24"/>
          <w:szCs w:val="24"/>
        </w:rPr>
        <w:t xml:space="preserve"> Cabe aclarar que los alumnos que por su nivel de discapacidad no pueden incorporarse a una escuela regular, son atendidos por los Centros de Atención Múltiple (CAM en adelante) mientras que los alumnos </w:t>
      </w:r>
      <w:proofErr w:type="gramStart"/>
      <w:r w:rsidR="007F3292">
        <w:rPr>
          <w:rFonts w:ascii="Times New Roman" w:hAnsi="Times New Roman" w:cs="Times New Roman"/>
          <w:sz w:val="24"/>
          <w:szCs w:val="24"/>
        </w:rPr>
        <w:t>que</w:t>
      </w:r>
      <w:proofErr w:type="gramEnd"/>
      <w:r w:rsidR="007F3292">
        <w:rPr>
          <w:rFonts w:ascii="Times New Roman" w:hAnsi="Times New Roman" w:cs="Times New Roman"/>
          <w:sz w:val="24"/>
          <w:szCs w:val="24"/>
        </w:rPr>
        <w:t xml:space="preserve"> si pueden acceder a una escuel</w:t>
      </w:r>
      <w:r w:rsidR="00C81B22">
        <w:rPr>
          <w:rFonts w:ascii="Times New Roman" w:hAnsi="Times New Roman" w:cs="Times New Roman"/>
          <w:sz w:val="24"/>
          <w:szCs w:val="24"/>
        </w:rPr>
        <w:t>a regular, son atendidos por la Unidad de Servicios de Apoyo a la Educación Regular</w:t>
      </w:r>
      <w:r w:rsidR="007F3292">
        <w:rPr>
          <w:rFonts w:ascii="Times New Roman" w:hAnsi="Times New Roman" w:cs="Times New Roman"/>
          <w:sz w:val="24"/>
          <w:szCs w:val="24"/>
        </w:rPr>
        <w:t xml:space="preserve"> </w:t>
      </w:r>
      <w:r w:rsidR="00C81B22">
        <w:rPr>
          <w:rFonts w:ascii="Times New Roman" w:hAnsi="Times New Roman" w:cs="Times New Roman"/>
          <w:sz w:val="24"/>
          <w:szCs w:val="24"/>
        </w:rPr>
        <w:t>(USAER en adelante)</w:t>
      </w:r>
      <w:r w:rsidR="00737A19">
        <w:rPr>
          <w:rFonts w:ascii="Times New Roman" w:hAnsi="Times New Roman" w:cs="Times New Roman"/>
          <w:sz w:val="24"/>
          <w:szCs w:val="24"/>
        </w:rPr>
        <w:t xml:space="preserve"> </w:t>
      </w:r>
    </w:p>
    <w:p w14:paraId="358EB65F" w14:textId="0821BB7A" w:rsidR="007F3292" w:rsidRDefault="00486944"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la Dirección de Educación Especial de la Secretaria de Educación Jalisco (2018), los municipios que no cuentan con </w:t>
      </w:r>
      <w:proofErr w:type="gramStart"/>
      <w:r>
        <w:rPr>
          <w:rFonts w:ascii="Times New Roman" w:hAnsi="Times New Roman" w:cs="Times New Roman"/>
          <w:sz w:val="24"/>
          <w:szCs w:val="24"/>
        </w:rPr>
        <w:t>ninguna  Unidad</w:t>
      </w:r>
      <w:proofErr w:type="gramEnd"/>
      <w:r>
        <w:rPr>
          <w:rFonts w:ascii="Times New Roman" w:hAnsi="Times New Roman" w:cs="Times New Roman"/>
          <w:sz w:val="24"/>
          <w:szCs w:val="24"/>
        </w:rPr>
        <w:t xml:space="preserve"> o Centro de este tipo son 9 en total: Cabo corrientes, Guachinango, </w:t>
      </w:r>
      <w:proofErr w:type="spellStart"/>
      <w:r>
        <w:rPr>
          <w:rFonts w:ascii="Times New Roman" w:hAnsi="Times New Roman" w:cs="Times New Roman"/>
          <w:sz w:val="24"/>
          <w:szCs w:val="24"/>
        </w:rPr>
        <w:t>Jilotlán</w:t>
      </w:r>
      <w:proofErr w:type="spellEnd"/>
      <w:r>
        <w:rPr>
          <w:rFonts w:ascii="Times New Roman" w:hAnsi="Times New Roman" w:cs="Times New Roman"/>
          <w:sz w:val="24"/>
          <w:szCs w:val="24"/>
        </w:rPr>
        <w:t xml:space="preserve"> de los Dolores, Santa María del Oro,  San </w:t>
      </w:r>
      <w:proofErr w:type="spellStart"/>
      <w:r>
        <w:rPr>
          <w:rFonts w:ascii="Times New Roman" w:hAnsi="Times New Roman" w:cs="Times New Roman"/>
          <w:sz w:val="24"/>
          <w:szCs w:val="24"/>
        </w:rPr>
        <w:t>Cristobal</w:t>
      </w:r>
      <w:proofErr w:type="spellEnd"/>
      <w:r>
        <w:rPr>
          <w:rFonts w:ascii="Times New Roman" w:hAnsi="Times New Roman" w:cs="Times New Roman"/>
          <w:sz w:val="24"/>
          <w:szCs w:val="24"/>
        </w:rPr>
        <w:t xml:space="preserve"> de la Barranca, San Martin de Bolaños, San Sebastián del Oeste y Totatiche. Sólo 38.4% de los municipios de Jalisco ofertan los dos tipos de sistema. </w:t>
      </w:r>
      <w:r w:rsidR="005D6A4B">
        <w:rPr>
          <w:rFonts w:ascii="Times New Roman" w:hAnsi="Times New Roman" w:cs="Times New Roman"/>
          <w:sz w:val="24"/>
          <w:szCs w:val="24"/>
        </w:rPr>
        <w:fldChar w:fldCharType="begin" w:fldLock="1"/>
      </w:r>
      <w:r w:rsidR="005D6A4B">
        <w:rPr>
          <w:rFonts w:ascii="Times New Roman" w:hAnsi="Times New Roman" w:cs="Times New Roman"/>
          <w:sz w:val="24"/>
          <w:szCs w:val="24"/>
        </w:rPr>
        <w:instrText>ADDIN CSL_CITATION {"citationItems":[{"id":"ITEM-1","itemData":{"author":[{"dropping-particle":"","family":"CEDHJ","given":"","non-dropping-particle":"","parse-names":false,"suffix":""}],"editor":[{"dropping-particle":"","family":"CEDHJ","given":"","non-dropping-particle":"","parse-names":false,"suffix":""}],"id":"ITEM-1","issued":{"date-parts":[["2019"]]},"number-of-pages":"138","title":"Informe especial sobre el cumplimiento a la Recomendación general 1/2018 sobre la accesibilidad, inclusión, igualdad y no discriminación de las PCD en el Estado de Jalisco 2019","type":"book"},"uris":["http://www.mendeley.com/documents/?uuid=a032760b-d989-4902-81c1-adba6b028883"]}],"mendeley":{"formattedCitation":"(CEDHJ, 2019)","plainTextFormattedCitation":"(CEDHJ, 2019)","previouslyFormattedCitation":"(CEDHJ, 2019)"},"properties":{"noteIndex":0},"schema":"https://github.com/citation-style-language/schema/raw/master/csl-citation.json"}</w:instrText>
      </w:r>
      <w:r w:rsidR="005D6A4B">
        <w:rPr>
          <w:rFonts w:ascii="Times New Roman" w:hAnsi="Times New Roman" w:cs="Times New Roman"/>
          <w:sz w:val="24"/>
          <w:szCs w:val="24"/>
        </w:rPr>
        <w:fldChar w:fldCharType="separate"/>
      </w:r>
      <w:r w:rsidR="005D6A4B" w:rsidRPr="005D6A4B">
        <w:rPr>
          <w:rFonts w:ascii="Times New Roman" w:hAnsi="Times New Roman" w:cs="Times New Roman"/>
          <w:noProof/>
          <w:sz w:val="24"/>
          <w:szCs w:val="24"/>
        </w:rPr>
        <w:t>(CEDHJ, 2019)</w:t>
      </w:r>
      <w:r w:rsidR="005D6A4B">
        <w:rPr>
          <w:rFonts w:ascii="Times New Roman" w:hAnsi="Times New Roman" w:cs="Times New Roman"/>
          <w:sz w:val="24"/>
          <w:szCs w:val="24"/>
        </w:rPr>
        <w:fldChar w:fldCharType="end"/>
      </w:r>
      <w:r w:rsidR="00737A19">
        <w:rPr>
          <w:rFonts w:ascii="Times New Roman" w:hAnsi="Times New Roman" w:cs="Times New Roman"/>
          <w:sz w:val="24"/>
          <w:szCs w:val="24"/>
        </w:rPr>
        <w:t xml:space="preserve">  </w:t>
      </w:r>
    </w:p>
    <w:p w14:paraId="3EF722BE" w14:textId="7B099D1F" w:rsidR="007F3292" w:rsidRDefault="007E489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Por ende, no hay una estadística</w:t>
      </w:r>
      <w:r w:rsidR="009D2FD9">
        <w:rPr>
          <w:rFonts w:ascii="Times New Roman" w:hAnsi="Times New Roman" w:cs="Times New Roman"/>
          <w:sz w:val="24"/>
          <w:szCs w:val="24"/>
        </w:rPr>
        <w:t xml:space="preserve"> precisa</w:t>
      </w:r>
      <w:r>
        <w:rPr>
          <w:rFonts w:ascii="Times New Roman" w:hAnsi="Times New Roman" w:cs="Times New Roman"/>
          <w:sz w:val="24"/>
          <w:szCs w:val="24"/>
        </w:rPr>
        <w:t xml:space="preserve"> sobre los alumnos con discapacidad que estudian la educación media (preparatorias y bachillerat</w:t>
      </w:r>
      <w:r w:rsidR="00BD3647">
        <w:rPr>
          <w:rFonts w:ascii="Times New Roman" w:hAnsi="Times New Roman" w:cs="Times New Roman"/>
          <w:sz w:val="24"/>
          <w:szCs w:val="24"/>
        </w:rPr>
        <w:t xml:space="preserve">os) y superior (Licenciatura) En cuanto a éste </w:t>
      </w:r>
      <w:r w:rsidR="00BD3647">
        <w:rPr>
          <w:rFonts w:ascii="Times New Roman" w:hAnsi="Times New Roman" w:cs="Times New Roman"/>
          <w:sz w:val="24"/>
          <w:szCs w:val="24"/>
        </w:rPr>
        <w:lastRenderedPageBreak/>
        <w:t>último nivel de estudios, en Jalisco</w:t>
      </w:r>
      <w:r w:rsidR="00D47545">
        <w:rPr>
          <w:rFonts w:ascii="Times New Roman" w:hAnsi="Times New Roman" w:cs="Times New Roman"/>
          <w:sz w:val="24"/>
          <w:szCs w:val="24"/>
        </w:rPr>
        <w:t>, este vacío ha</w:t>
      </w:r>
      <w:r w:rsidR="00BD3647">
        <w:rPr>
          <w:rFonts w:ascii="Times New Roman" w:hAnsi="Times New Roman" w:cs="Times New Roman"/>
          <w:sz w:val="24"/>
          <w:szCs w:val="24"/>
        </w:rPr>
        <w:t xml:space="preserve"> sido confirmado por</w:t>
      </w:r>
      <w:r w:rsidR="005D6A4B">
        <w:rPr>
          <w:rFonts w:ascii="Times New Roman" w:hAnsi="Times New Roman" w:cs="Times New Roman"/>
          <w:sz w:val="24"/>
          <w:szCs w:val="24"/>
        </w:rPr>
        <w:t xml:space="preserve"> estos investigadores </w:t>
      </w:r>
      <w:r w:rsidR="005D6A4B">
        <w:rPr>
          <w:rFonts w:ascii="Times New Roman" w:hAnsi="Times New Roman" w:cs="Times New Roman"/>
          <w:sz w:val="24"/>
          <w:szCs w:val="24"/>
        </w:rPr>
        <w:fldChar w:fldCharType="begin" w:fldLock="1"/>
      </w:r>
      <w:r w:rsidR="005D6A4B">
        <w:rPr>
          <w:rFonts w:ascii="Times New Roman" w:hAnsi="Times New Roman" w:cs="Times New Roman"/>
          <w:sz w:val="24"/>
          <w:szCs w:val="24"/>
        </w:rPr>
        <w:instrText>ADDIN CSL_CITATION {"citationItems":[{"id":"ITEM-1","itemData":{"author":[{"dropping-particle":"","family":"Velasco Jáuregui, L; Govela Espinosa, R y González Enríquez","given":"J L H","non-dropping-particle":"","parse-names":false,"suffix":""}],"chapter-number":"La inclusi","container-title":"La construcción de comunidades juveniles desde la tecnología, la cultura y el desarrollo","editor":[{"dropping-particle":"","family":"Red Internacional de Investigadores en Estudios sobre Juventud","given":"Universidad Autónoma de Baja California (UAC) y UdeG","non-dropping-particle":"","parse-names":false,"suffix":""}],"id":"ITEM-1","issued":{"date-parts":[["2016"]]},"publisher-place":"Guadalajara Jalisco","title":"La inclusión de los jóvenes con discapacidad en la universidad. Experiencias y retos","type":"chapter"},"uris":["http://www.mendeley.com/documents/?uuid=79ae8c83-9fbf-4321-843e-5e4ff63fcfe7"]}],"mendeley":{"formattedCitation":"(Velasco Jáuregui, L; Govela Espinosa, R y González Enríquez, 2016)","plainTextFormattedCitation":"(Velasco Jáuregui, L; Govela Espinosa, R y González Enríquez, 2016)","previouslyFormattedCitation":"(Velasco Jáuregui, L; Govela Espinosa, R y González Enríquez, 2016)"},"properties":{"noteIndex":0},"schema":"https://github.com/citation-style-language/schema/raw/master/csl-citation.json"}</w:instrText>
      </w:r>
      <w:r w:rsidR="005D6A4B">
        <w:rPr>
          <w:rFonts w:ascii="Times New Roman" w:hAnsi="Times New Roman" w:cs="Times New Roman"/>
          <w:sz w:val="24"/>
          <w:szCs w:val="24"/>
        </w:rPr>
        <w:fldChar w:fldCharType="separate"/>
      </w:r>
      <w:r w:rsidR="005D6A4B" w:rsidRPr="005D6A4B">
        <w:rPr>
          <w:rFonts w:ascii="Times New Roman" w:hAnsi="Times New Roman" w:cs="Times New Roman"/>
          <w:noProof/>
          <w:sz w:val="24"/>
          <w:szCs w:val="24"/>
        </w:rPr>
        <w:t>(Velasco Jáuregui, L; Govela Espinosa, R y González Enríquez, 2016)</w:t>
      </w:r>
      <w:r w:rsidR="005D6A4B">
        <w:rPr>
          <w:rFonts w:ascii="Times New Roman" w:hAnsi="Times New Roman" w:cs="Times New Roman"/>
          <w:sz w:val="24"/>
          <w:szCs w:val="24"/>
        </w:rPr>
        <w:fldChar w:fldCharType="end"/>
      </w:r>
      <w:r w:rsidR="004A4A12">
        <w:rPr>
          <w:rFonts w:ascii="Times New Roman" w:hAnsi="Times New Roman" w:cs="Times New Roman"/>
          <w:sz w:val="24"/>
          <w:szCs w:val="24"/>
        </w:rPr>
        <w:t xml:space="preserve"> los cuáles han hecho las</w:t>
      </w:r>
      <w:r w:rsidR="00BD3647">
        <w:rPr>
          <w:rFonts w:ascii="Times New Roman" w:hAnsi="Times New Roman" w:cs="Times New Roman"/>
          <w:sz w:val="24"/>
          <w:szCs w:val="24"/>
        </w:rPr>
        <w:t xml:space="preserve"> pr</w:t>
      </w:r>
      <w:r w:rsidR="004A4A12">
        <w:rPr>
          <w:rFonts w:ascii="Times New Roman" w:hAnsi="Times New Roman" w:cs="Times New Roman"/>
          <w:sz w:val="24"/>
          <w:szCs w:val="24"/>
        </w:rPr>
        <w:t>imera aproximaciones</w:t>
      </w:r>
      <w:r w:rsidR="00D47545">
        <w:rPr>
          <w:rFonts w:ascii="Times New Roman" w:hAnsi="Times New Roman" w:cs="Times New Roman"/>
          <w:sz w:val="24"/>
          <w:szCs w:val="24"/>
        </w:rPr>
        <w:t xml:space="preserve"> al respecto.</w:t>
      </w:r>
      <w:r>
        <w:rPr>
          <w:rFonts w:ascii="Times New Roman" w:hAnsi="Times New Roman" w:cs="Times New Roman"/>
          <w:sz w:val="24"/>
          <w:szCs w:val="24"/>
        </w:rPr>
        <w:t xml:space="preserve"> </w:t>
      </w:r>
    </w:p>
    <w:p w14:paraId="29FCB0C3" w14:textId="58C2CEC9" w:rsidR="009D2FD9" w:rsidRDefault="009D2FD9"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ese sentido – de acuerdo a </w:t>
      </w:r>
      <w:proofErr w:type="spellStart"/>
      <w:r>
        <w:rPr>
          <w:rFonts w:ascii="Times New Roman" w:hAnsi="Times New Roman" w:cs="Times New Roman"/>
          <w:sz w:val="24"/>
          <w:szCs w:val="24"/>
        </w:rPr>
        <w:t>Mondragon</w:t>
      </w:r>
      <w:proofErr w:type="spellEnd"/>
      <w:r w:rsidR="007D7447">
        <w:rPr>
          <w:rFonts w:ascii="Times New Roman" w:hAnsi="Times New Roman" w:cs="Times New Roman"/>
          <w:sz w:val="24"/>
          <w:szCs w:val="24"/>
        </w:rPr>
        <w:t xml:space="preserve"> (</w:t>
      </w:r>
      <w:r w:rsidR="00F45BAE">
        <w:rPr>
          <w:rFonts w:ascii="Times New Roman" w:hAnsi="Times New Roman" w:cs="Times New Roman"/>
          <w:sz w:val="24"/>
          <w:szCs w:val="24"/>
        </w:rPr>
        <w:t xml:space="preserve">2018, párr.4) a partir del 2017, la preparatoria No. 7 de la Universidad de Guadalajara (UdeG) admite a estudiantes con discapacidad auditiva, después la inclusión se hizo extensiva hacia la preparatoria No. 3 y el Centro  Universitario de Ciencias Sociales y Humanidades (CUCSH) </w:t>
      </w:r>
      <w:r w:rsidR="005D6A4B">
        <w:rPr>
          <w:rFonts w:ascii="Times New Roman" w:hAnsi="Times New Roman" w:cs="Times New Roman"/>
          <w:sz w:val="24"/>
          <w:szCs w:val="24"/>
        </w:rPr>
        <w:fldChar w:fldCharType="begin" w:fldLock="1"/>
      </w:r>
      <w:r w:rsidR="005D6A4B">
        <w:rPr>
          <w:rFonts w:ascii="Times New Roman" w:hAnsi="Times New Roman" w:cs="Times New Roman"/>
          <w:sz w:val="24"/>
          <w:szCs w:val="24"/>
        </w:rPr>
        <w:instrText>ADDIN CSL_CITATION {"citationItems":[{"id":"ITEM-1","itemData":{"author":[{"dropping-particle":"","family":"CEDHJ","given":"","non-dropping-particle":"","parse-names":false,"suffix":""}],"editor":[{"dropping-particle":"","family":"CEDHJ","given":"","non-dropping-particle":"","parse-names":false,"suffix":""}],"id":"ITEM-1","issued":{"date-parts":[["2019"]]},"number-of-pages":"138","title":"Informe especial sobre el cumplimiento a la Recomendación general 1/2018 sobre la accesibilidad, inclusión, igualdad y no discriminación de las PCD en el Estado de Jalisco 2019","type":"book"},"uris":["http://www.mendeley.com/documents/?uuid=a032760b-d989-4902-81c1-adba6b028883"]}],"mendeley":{"formattedCitation":"(CEDHJ, 2019)","plainTextFormattedCitation":"(CEDHJ, 2019)","previouslyFormattedCitation":"(CEDHJ, 2019)"},"properties":{"noteIndex":0},"schema":"https://github.com/citation-style-language/schema/raw/master/csl-citation.json"}</w:instrText>
      </w:r>
      <w:r w:rsidR="005D6A4B">
        <w:rPr>
          <w:rFonts w:ascii="Times New Roman" w:hAnsi="Times New Roman" w:cs="Times New Roman"/>
          <w:sz w:val="24"/>
          <w:szCs w:val="24"/>
        </w:rPr>
        <w:fldChar w:fldCharType="separate"/>
      </w:r>
      <w:r w:rsidR="005D6A4B" w:rsidRPr="005D6A4B">
        <w:rPr>
          <w:rFonts w:ascii="Times New Roman" w:hAnsi="Times New Roman" w:cs="Times New Roman"/>
          <w:noProof/>
          <w:sz w:val="24"/>
          <w:szCs w:val="24"/>
        </w:rPr>
        <w:t>(CEDHJ, 2019)</w:t>
      </w:r>
      <w:r w:rsidR="005D6A4B">
        <w:rPr>
          <w:rFonts w:ascii="Times New Roman" w:hAnsi="Times New Roman" w:cs="Times New Roman"/>
          <w:sz w:val="24"/>
          <w:szCs w:val="24"/>
        </w:rPr>
        <w:fldChar w:fldCharType="end"/>
      </w:r>
    </w:p>
    <w:p w14:paraId="5E15E53B" w14:textId="7C065D4A" w:rsidR="007D7447" w:rsidRDefault="007D7447"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los datos de la Federación de Estudiantes Universitarios (2019) de la UdeG y de su encuesta “Cómo somos, cómo estamos” el 4% de la población estudiantil de nivel medio superior y superior (hasta licenciatura) tienen una discapacidad </w:t>
      </w:r>
      <w:r w:rsidR="005D6A4B">
        <w:rPr>
          <w:rFonts w:ascii="Times New Roman" w:hAnsi="Times New Roman" w:cs="Times New Roman"/>
          <w:sz w:val="24"/>
          <w:szCs w:val="24"/>
        </w:rPr>
        <w:fldChar w:fldCharType="begin" w:fldLock="1"/>
      </w:r>
      <w:r w:rsidR="005D6A4B">
        <w:rPr>
          <w:rFonts w:ascii="Times New Roman" w:hAnsi="Times New Roman" w:cs="Times New Roman"/>
          <w:sz w:val="24"/>
          <w:szCs w:val="24"/>
        </w:rPr>
        <w:instrText>ADDIN CSL_CITATION {"citationItems":[{"id":"ITEM-1","itemData":{"author":[{"dropping-particle":"","family":"CEDHJ","given":"","non-dropping-particle":"","parse-names":false,"suffix":""}],"editor":[{"dropping-particle":"","family":"CEDHJ","given":"","non-dropping-particle":"","parse-names":false,"suffix":""}],"id":"ITEM-1","issued":{"date-parts":[["2019"]]},"number-of-pages":"138","title":"Informe especial sobre el cumplimiento a la Recomendación general 1/2018 sobre la accesibilidad, inclusión, igualdad y no discriminación de las PCD en el Estado de Jalisco 2019","type":"book"},"uris":["http://www.mendeley.com/documents/?uuid=a032760b-d989-4902-81c1-adba6b028883"]}],"mendeley":{"formattedCitation":"(CEDHJ, 2019)","plainTextFormattedCitation":"(CEDHJ, 2019)","previouslyFormattedCitation":"(CEDHJ, 2019)"},"properties":{"noteIndex":0},"schema":"https://github.com/citation-style-language/schema/raw/master/csl-citation.json"}</w:instrText>
      </w:r>
      <w:r w:rsidR="005D6A4B">
        <w:rPr>
          <w:rFonts w:ascii="Times New Roman" w:hAnsi="Times New Roman" w:cs="Times New Roman"/>
          <w:sz w:val="24"/>
          <w:szCs w:val="24"/>
        </w:rPr>
        <w:fldChar w:fldCharType="separate"/>
      </w:r>
      <w:r w:rsidR="005D6A4B" w:rsidRPr="005D6A4B">
        <w:rPr>
          <w:rFonts w:ascii="Times New Roman" w:hAnsi="Times New Roman" w:cs="Times New Roman"/>
          <w:noProof/>
          <w:sz w:val="24"/>
          <w:szCs w:val="24"/>
        </w:rPr>
        <w:t>(CEDHJ, 2019)</w:t>
      </w:r>
      <w:r w:rsidR="005D6A4B">
        <w:rPr>
          <w:rFonts w:ascii="Times New Roman" w:hAnsi="Times New Roman" w:cs="Times New Roman"/>
          <w:sz w:val="24"/>
          <w:szCs w:val="24"/>
        </w:rPr>
        <w:fldChar w:fldCharType="end"/>
      </w:r>
    </w:p>
    <w:p w14:paraId="0907F1B6" w14:textId="77777777" w:rsidR="00825782" w:rsidRDefault="00825782"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resto de las universidades privadas de Jalisco, sólo se refiere algunos programas que atienden a sus estudiantes con </w:t>
      </w:r>
      <w:proofErr w:type="gramStart"/>
      <w:r>
        <w:rPr>
          <w:rFonts w:ascii="Times New Roman" w:hAnsi="Times New Roman" w:cs="Times New Roman"/>
          <w:sz w:val="24"/>
          <w:szCs w:val="24"/>
        </w:rPr>
        <w:t>discapacidad</w:t>
      </w:r>
      <w:proofErr w:type="gramEnd"/>
      <w:r>
        <w:rPr>
          <w:rFonts w:ascii="Times New Roman" w:hAnsi="Times New Roman" w:cs="Times New Roman"/>
          <w:sz w:val="24"/>
          <w:szCs w:val="24"/>
        </w:rPr>
        <w:t xml:space="preserve"> pero no refieren cuantos alumnos tienen con esta condición</w:t>
      </w:r>
    </w:p>
    <w:p w14:paraId="10D08E77" w14:textId="77777777" w:rsidR="007E489A" w:rsidRDefault="00825782"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Dado que en la oferta</w:t>
      </w:r>
      <w:r w:rsidR="007D7447">
        <w:rPr>
          <w:rFonts w:ascii="Times New Roman" w:hAnsi="Times New Roman" w:cs="Times New Roman"/>
          <w:sz w:val="24"/>
          <w:szCs w:val="24"/>
        </w:rPr>
        <w:t xml:space="preserve"> educativa brindada por los CAM y USAER es donde hay un seguimiento más puntual, a</w:t>
      </w:r>
      <w:r w:rsidR="00C762EF">
        <w:rPr>
          <w:rFonts w:ascii="Times New Roman" w:hAnsi="Times New Roman" w:cs="Times New Roman"/>
          <w:sz w:val="24"/>
          <w:szCs w:val="24"/>
        </w:rPr>
        <w:t xml:space="preserve"> </w:t>
      </w:r>
      <w:proofErr w:type="gramStart"/>
      <w:r w:rsidR="00C762EF">
        <w:rPr>
          <w:rFonts w:ascii="Times New Roman" w:hAnsi="Times New Roman" w:cs="Times New Roman"/>
          <w:sz w:val="24"/>
          <w:szCs w:val="24"/>
        </w:rPr>
        <w:t>continuación</w:t>
      </w:r>
      <w:proofErr w:type="gramEnd"/>
      <w:r w:rsidR="00C762EF">
        <w:rPr>
          <w:rFonts w:ascii="Times New Roman" w:hAnsi="Times New Roman" w:cs="Times New Roman"/>
          <w:sz w:val="24"/>
          <w:szCs w:val="24"/>
        </w:rPr>
        <w:t xml:space="preserve"> se mostrará como </w:t>
      </w:r>
      <w:r w:rsidR="007E489A">
        <w:rPr>
          <w:rFonts w:ascii="Times New Roman" w:hAnsi="Times New Roman" w:cs="Times New Roman"/>
          <w:sz w:val="24"/>
          <w:szCs w:val="24"/>
        </w:rPr>
        <w:t>ha evolucionado cuantitativamente la inclusión educativa</w:t>
      </w:r>
      <w:r w:rsidR="00C762EF">
        <w:rPr>
          <w:rFonts w:ascii="Times New Roman" w:hAnsi="Times New Roman" w:cs="Times New Roman"/>
          <w:sz w:val="24"/>
          <w:szCs w:val="24"/>
        </w:rPr>
        <w:t xml:space="preserve"> a nivel básico</w:t>
      </w:r>
      <w:r w:rsidR="007E489A">
        <w:rPr>
          <w:rFonts w:ascii="Times New Roman" w:hAnsi="Times New Roman" w:cs="Times New Roman"/>
          <w:sz w:val="24"/>
          <w:szCs w:val="24"/>
        </w:rPr>
        <w:t xml:space="preserve"> tanto de los que se quedan en los CAM como los que se incorporan a las escuelas regulares por medio del </w:t>
      </w:r>
      <w:r w:rsidR="00F572E6">
        <w:rPr>
          <w:rFonts w:ascii="Times New Roman" w:hAnsi="Times New Roman" w:cs="Times New Roman"/>
          <w:sz w:val="24"/>
          <w:szCs w:val="24"/>
        </w:rPr>
        <w:t xml:space="preserve">apoyo de los USAER. </w:t>
      </w:r>
      <w:r w:rsidR="00C762EF">
        <w:rPr>
          <w:rFonts w:ascii="Times New Roman" w:hAnsi="Times New Roman" w:cs="Times New Roman"/>
          <w:sz w:val="24"/>
          <w:szCs w:val="24"/>
        </w:rPr>
        <w:t xml:space="preserve"> </w:t>
      </w:r>
      <w:r w:rsidR="00F572E6">
        <w:rPr>
          <w:rFonts w:ascii="Times New Roman" w:hAnsi="Times New Roman" w:cs="Times New Roman"/>
          <w:sz w:val="24"/>
          <w:szCs w:val="24"/>
        </w:rPr>
        <w:t>Para ello,</w:t>
      </w:r>
      <w:r w:rsidR="007E489A">
        <w:rPr>
          <w:rFonts w:ascii="Times New Roman" w:hAnsi="Times New Roman" w:cs="Times New Roman"/>
          <w:sz w:val="24"/>
          <w:szCs w:val="24"/>
        </w:rPr>
        <w:t xml:space="preserve"> por un </w:t>
      </w:r>
      <w:proofErr w:type="gramStart"/>
      <w:r w:rsidR="007E489A">
        <w:rPr>
          <w:rFonts w:ascii="Times New Roman" w:hAnsi="Times New Roman" w:cs="Times New Roman"/>
          <w:sz w:val="24"/>
          <w:szCs w:val="24"/>
        </w:rPr>
        <w:t xml:space="preserve">lado, </w:t>
      </w:r>
      <w:r w:rsidR="00F572E6">
        <w:rPr>
          <w:rFonts w:ascii="Times New Roman" w:hAnsi="Times New Roman" w:cs="Times New Roman"/>
          <w:sz w:val="24"/>
          <w:szCs w:val="24"/>
        </w:rPr>
        <w:t xml:space="preserve"> se</w:t>
      </w:r>
      <w:proofErr w:type="gramEnd"/>
      <w:r w:rsidR="00F572E6">
        <w:rPr>
          <w:rFonts w:ascii="Times New Roman" w:hAnsi="Times New Roman" w:cs="Times New Roman"/>
          <w:sz w:val="24"/>
          <w:szCs w:val="24"/>
        </w:rPr>
        <w:t xml:space="preserve"> comparará los datos de la inclusión educativa en estas instancias de los siguientes periodos: 2000-2001, 2009-2010 y 2019 y 2020 para con esto tener una visión temporal de cada 10 años. Por el otro, se contrastará</w:t>
      </w:r>
      <w:r w:rsidR="004353C6">
        <w:rPr>
          <w:rFonts w:ascii="Times New Roman" w:hAnsi="Times New Roman" w:cs="Times New Roman"/>
          <w:sz w:val="24"/>
          <w:szCs w:val="24"/>
        </w:rPr>
        <w:t xml:space="preserve"> con el número de menores de 14 años que tienen discapacidad y establecer cuántos de estos quedan fuera del sistema de educación básica.</w:t>
      </w:r>
    </w:p>
    <w:p w14:paraId="77FD01C6" w14:textId="77777777" w:rsidR="000E11D5" w:rsidRDefault="000E11D5" w:rsidP="0047127A">
      <w:pPr>
        <w:spacing w:after="0" w:line="360" w:lineRule="auto"/>
        <w:jc w:val="both"/>
        <w:rPr>
          <w:rFonts w:ascii="Times New Roman" w:hAnsi="Times New Roman" w:cs="Times New Roman"/>
          <w:sz w:val="24"/>
          <w:szCs w:val="24"/>
        </w:rPr>
      </w:pPr>
    </w:p>
    <w:p w14:paraId="1B35E0BD" w14:textId="183FA818" w:rsidR="000F5B44" w:rsidRDefault="005D6A4B" w:rsidP="0047127A">
      <w:pPr>
        <w:spacing w:after="0" w:line="360" w:lineRule="auto"/>
        <w:jc w:val="center"/>
        <w:rPr>
          <w:rFonts w:ascii="Times New Roman" w:hAnsi="Times New Roman" w:cs="Times New Roman"/>
          <w:sz w:val="24"/>
          <w:szCs w:val="24"/>
        </w:rPr>
      </w:pPr>
      <w:r w:rsidRPr="0047127A">
        <w:rPr>
          <w:rFonts w:ascii="Times New Roman" w:hAnsi="Times New Roman" w:cs="Times New Roman"/>
          <w:b/>
          <w:bCs/>
          <w:sz w:val="24"/>
          <w:szCs w:val="24"/>
        </w:rPr>
        <w:t>Tabla 2</w:t>
      </w:r>
      <w:r w:rsidR="0047127A" w:rsidRPr="0047127A">
        <w:rPr>
          <w:rFonts w:ascii="Times New Roman" w:hAnsi="Times New Roman" w:cs="Times New Roman"/>
          <w:b/>
          <w:bCs/>
          <w:sz w:val="24"/>
          <w:szCs w:val="24"/>
        </w:rPr>
        <w:t>.</w:t>
      </w:r>
      <w:r w:rsidR="0047127A">
        <w:rPr>
          <w:rFonts w:ascii="Times New Roman" w:hAnsi="Times New Roman" w:cs="Times New Roman"/>
          <w:sz w:val="24"/>
          <w:szCs w:val="24"/>
        </w:rPr>
        <w:t xml:space="preserve"> </w:t>
      </w:r>
      <w:r w:rsidR="000F5B44">
        <w:rPr>
          <w:rFonts w:ascii="Times New Roman" w:hAnsi="Times New Roman" w:cs="Times New Roman"/>
          <w:sz w:val="24"/>
          <w:szCs w:val="24"/>
        </w:rPr>
        <w:t>Evolución histórica de la inclusión educativa de niñas, niños y adolesce</w:t>
      </w:r>
      <w:r w:rsidR="00CE0A71">
        <w:rPr>
          <w:rFonts w:ascii="Times New Roman" w:hAnsi="Times New Roman" w:cs="Times New Roman"/>
          <w:sz w:val="24"/>
          <w:szCs w:val="24"/>
        </w:rPr>
        <w:t>ntes con discapacidad en los CAM</w:t>
      </w:r>
      <w:r w:rsidR="000F5B44">
        <w:rPr>
          <w:rFonts w:ascii="Times New Roman" w:hAnsi="Times New Roman" w:cs="Times New Roman"/>
          <w:sz w:val="24"/>
          <w:szCs w:val="24"/>
        </w:rPr>
        <w:t xml:space="preserve"> en Jalisco</w:t>
      </w:r>
    </w:p>
    <w:tbl>
      <w:tblPr>
        <w:tblStyle w:val="Tablaconcuadrcula"/>
        <w:tblW w:w="0" w:type="auto"/>
        <w:tblLook w:val="04A0" w:firstRow="1" w:lastRow="0" w:firstColumn="1" w:lastColumn="0" w:noHBand="0" w:noVBand="1"/>
      </w:tblPr>
      <w:tblGrid>
        <w:gridCol w:w="2205"/>
        <w:gridCol w:w="2204"/>
        <w:gridCol w:w="2209"/>
        <w:gridCol w:w="2210"/>
      </w:tblGrid>
      <w:tr w:rsidR="000F5B44" w14:paraId="02020CCE" w14:textId="77777777" w:rsidTr="000F5B44">
        <w:tc>
          <w:tcPr>
            <w:tcW w:w="2244" w:type="dxa"/>
          </w:tcPr>
          <w:p w14:paraId="7CFB81DB" w14:textId="77777777" w:rsidR="000F5B44" w:rsidRDefault="000F5B44"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Periodo</w:t>
            </w:r>
          </w:p>
        </w:tc>
        <w:tc>
          <w:tcPr>
            <w:tcW w:w="2244" w:type="dxa"/>
          </w:tcPr>
          <w:p w14:paraId="57B1AE89" w14:textId="77777777" w:rsidR="000F5B44" w:rsidRDefault="000F5B44"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Centros CAM</w:t>
            </w:r>
          </w:p>
        </w:tc>
        <w:tc>
          <w:tcPr>
            <w:tcW w:w="2245" w:type="dxa"/>
          </w:tcPr>
          <w:p w14:paraId="5681A0E6" w14:textId="77777777" w:rsidR="000F5B44" w:rsidRDefault="000F5B44"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Alumnos</w:t>
            </w:r>
          </w:p>
        </w:tc>
        <w:tc>
          <w:tcPr>
            <w:tcW w:w="2245" w:type="dxa"/>
          </w:tcPr>
          <w:p w14:paraId="46067D4F" w14:textId="77777777" w:rsidR="000F5B44" w:rsidRDefault="000F5B44"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Docentes</w:t>
            </w:r>
          </w:p>
        </w:tc>
      </w:tr>
      <w:tr w:rsidR="000F5B44" w14:paraId="54665FF9" w14:textId="77777777" w:rsidTr="000F5B44">
        <w:tc>
          <w:tcPr>
            <w:tcW w:w="2244" w:type="dxa"/>
          </w:tcPr>
          <w:p w14:paraId="23B1EACB" w14:textId="77777777" w:rsidR="000F5B44" w:rsidRDefault="000F5B44"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2000- 2001</w:t>
            </w:r>
          </w:p>
        </w:tc>
        <w:tc>
          <w:tcPr>
            <w:tcW w:w="2244" w:type="dxa"/>
          </w:tcPr>
          <w:p w14:paraId="7B892AD0"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144</w:t>
            </w:r>
          </w:p>
        </w:tc>
        <w:tc>
          <w:tcPr>
            <w:tcW w:w="2245" w:type="dxa"/>
          </w:tcPr>
          <w:p w14:paraId="583C5FD4"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8,497</w:t>
            </w:r>
          </w:p>
        </w:tc>
        <w:tc>
          <w:tcPr>
            <w:tcW w:w="2245" w:type="dxa"/>
          </w:tcPr>
          <w:p w14:paraId="1F352202"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820</w:t>
            </w:r>
          </w:p>
        </w:tc>
      </w:tr>
      <w:tr w:rsidR="000F5B44" w14:paraId="51029AB9" w14:textId="77777777" w:rsidTr="000F5B44">
        <w:tc>
          <w:tcPr>
            <w:tcW w:w="2244" w:type="dxa"/>
          </w:tcPr>
          <w:p w14:paraId="767CA49A" w14:textId="77777777" w:rsidR="000F5B44" w:rsidRDefault="000F5B44"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2009-2010</w:t>
            </w:r>
          </w:p>
        </w:tc>
        <w:tc>
          <w:tcPr>
            <w:tcW w:w="2244" w:type="dxa"/>
          </w:tcPr>
          <w:p w14:paraId="26C39D49"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2245" w:type="dxa"/>
          </w:tcPr>
          <w:p w14:paraId="3975BE61"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10,500</w:t>
            </w:r>
          </w:p>
        </w:tc>
        <w:tc>
          <w:tcPr>
            <w:tcW w:w="2245" w:type="dxa"/>
          </w:tcPr>
          <w:p w14:paraId="7515664D"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1003</w:t>
            </w:r>
          </w:p>
        </w:tc>
      </w:tr>
      <w:tr w:rsidR="000F5B44" w14:paraId="44527CB9" w14:textId="77777777" w:rsidTr="000F5B44">
        <w:tc>
          <w:tcPr>
            <w:tcW w:w="2244" w:type="dxa"/>
          </w:tcPr>
          <w:p w14:paraId="6BF683B2" w14:textId="77777777" w:rsidR="000F5B44" w:rsidRDefault="000F5B44"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2019-2020</w:t>
            </w:r>
          </w:p>
        </w:tc>
        <w:tc>
          <w:tcPr>
            <w:tcW w:w="2244" w:type="dxa"/>
          </w:tcPr>
          <w:p w14:paraId="6B27315B"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155</w:t>
            </w:r>
          </w:p>
        </w:tc>
        <w:tc>
          <w:tcPr>
            <w:tcW w:w="2245" w:type="dxa"/>
          </w:tcPr>
          <w:p w14:paraId="599D6D43"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10,763</w:t>
            </w:r>
          </w:p>
        </w:tc>
        <w:tc>
          <w:tcPr>
            <w:tcW w:w="2245" w:type="dxa"/>
          </w:tcPr>
          <w:p w14:paraId="07759143" w14:textId="77777777" w:rsidR="000F5B44"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1191</w:t>
            </w:r>
          </w:p>
        </w:tc>
      </w:tr>
    </w:tbl>
    <w:p w14:paraId="2B87A6B1" w14:textId="77777777" w:rsidR="00CE0A71" w:rsidRPr="0047127A" w:rsidRDefault="00CE0A71" w:rsidP="0047127A">
      <w:pPr>
        <w:spacing w:after="0" w:line="360" w:lineRule="auto"/>
        <w:jc w:val="center"/>
        <w:rPr>
          <w:rFonts w:ascii="Times New Roman" w:hAnsi="Times New Roman" w:cs="Times New Roman"/>
          <w:sz w:val="24"/>
          <w:szCs w:val="24"/>
        </w:rPr>
      </w:pPr>
      <w:r w:rsidRPr="0047127A">
        <w:rPr>
          <w:rFonts w:ascii="Times New Roman" w:hAnsi="Times New Roman" w:cs="Times New Roman"/>
          <w:sz w:val="24"/>
          <w:szCs w:val="24"/>
        </w:rPr>
        <w:t>Fuente: Elaboración propia en base a los datos de indicadores de la SEJ de la inclusión educativa en CAM y</w:t>
      </w:r>
      <w:r w:rsidR="00C07517" w:rsidRPr="0047127A">
        <w:rPr>
          <w:rFonts w:ascii="Times New Roman" w:hAnsi="Times New Roman" w:cs="Times New Roman"/>
          <w:sz w:val="24"/>
          <w:szCs w:val="24"/>
        </w:rPr>
        <w:t xml:space="preserve"> escuelas regulares con los apoyos de</w:t>
      </w:r>
      <w:r w:rsidRPr="0047127A">
        <w:rPr>
          <w:rFonts w:ascii="Times New Roman" w:hAnsi="Times New Roman" w:cs="Times New Roman"/>
          <w:sz w:val="24"/>
          <w:szCs w:val="24"/>
        </w:rPr>
        <w:t xml:space="preserve"> USAER</w:t>
      </w:r>
    </w:p>
    <w:p w14:paraId="0E1293D8" w14:textId="5D2059E3" w:rsidR="003701D2" w:rsidRDefault="003701D2"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tabla se observa un claro crecimiento en las 2 décadas observadas tanto en el número de CAM, como en el número de alumnos con discapacidad y maestros. Este crecimiento es natural ya que – como se referirá en los comentarios del cuadro 3 – el número de menores </w:t>
      </w:r>
      <w:r>
        <w:rPr>
          <w:rFonts w:ascii="Times New Roman" w:hAnsi="Times New Roman" w:cs="Times New Roman"/>
          <w:sz w:val="24"/>
          <w:szCs w:val="24"/>
        </w:rPr>
        <w:lastRenderedPageBreak/>
        <w:t xml:space="preserve">con discapacidad va aumentando. No hay que olvidar que los alumnos atendidos por los CAM son aquellos que por la gravedad de su discapacidad no pueden incorporarse a una escuela regular. </w:t>
      </w:r>
    </w:p>
    <w:p w14:paraId="3D254A02" w14:textId="77777777" w:rsidR="0047127A" w:rsidRPr="003701D2" w:rsidRDefault="0047127A" w:rsidP="0047127A">
      <w:pPr>
        <w:spacing w:after="0" w:line="360" w:lineRule="auto"/>
        <w:jc w:val="both"/>
        <w:rPr>
          <w:rFonts w:ascii="Times New Roman" w:hAnsi="Times New Roman" w:cs="Times New Roman"/>
          <w:sz w:val="24"/>
          <w:szCs w:val="24"/>
        </w:rPr>
      </w:pPr>
    </w:p>
    <w:p w14:paraId="79BE7A24" w14:textId="7099198F" w:rsidR="000F5B44" w:rsidRDefault="005D6A4B" w:rsidP="0047127A">
      <w:pPr>
        <w:spacing w:after="0" w:line="360" w:lineRule="auto"/>
        <w:jc w:val="center"/>
        <w:rPr>
          <w:rFonts w:ascii="Times New Roman" w:hAnsi="Times New Roman" w:cs="Times New Roman"/>
          <w:sz w:val="24"/>
          <w:szCs w:val="24"/>
        </w:rPr>
      </w:pPr>
      <w:r w:rsidRPr="0047127A">
        <w:rPr>
          <w:rFonts w:ascii="Times New Roman" w:hAnsi="Times New Roman" w:cs="Times New Roman"/>
          <w:b/>
          <w:bCs/>
          <w:sz w:val="24"/>
          <w:szCs w:val="24"/>
        </w:rPr>
        <w:t>Tabla 3</w:t>
      </w:r>
      <w:r w:rsidR="0047127A" w:rsidRPr="0047127A">
        <w:rPr>
          <w:rFonts w:ascii="Times New Roman" w:hAnsi="Times New Roman" w:cs="Times New Roman"/>
          <w:b/>
          <w:bCs/>
          <w:sz w:val="24"/>
          <w:szCs w:val="24"/>
        </w:rPr>
        <w:t>.</w:t>
      </w:r>
      <w:r w:rsidR="0047127A">
        <w:rPr>
          <w:rFonts w:ascii="Times New Roman" w:hAnsi="Times New Roman" w:cs="Times New Roman"/>
          <w:sz w:val="24"/>
          <w:szCs w:val="24"/>
        </w:rPr>
        <w:t xml:space="preserve"> </w:t>
      </w:r>
      <w:r w:rsidR="00CE0A71">
        <w:rPr>
          <w:rFonts w:ascii="Times New Roman" w:hAnsi="Times New Roman" w:cs="Times New Roman"/>
          <w:sz w:val="24"/>
          <w:szCs w:val="24"/>
        </w:rPr>
        <w:t>Evolución histórica de la inclusión educativa de niñas, niños y adolescentes con discapacidad en las escuelas regulares con los apoyos de USAER en Jalisco</w:t>
      </w:r>
    </w:p>
    <w:tbl>
      <w:tblPr>
        <w:tblStyle w:val="Tablaconcuadrcula"/>
        <w:tblW w:w="0" w:type="auto"/>
        <w:tblLook w:val="04A0" w:firstRow="1" w:lastRow="0" w:firstColumn="1" w:lastColumn="0" w:noHBand="0" w:noVBand="1"/>
      </w:tblPr>
      <w:tblGrid>
        <w:gridCol w:w="2204"/>
        <w:gridCol w:w="2205"/>
        <w:gridCol w:w="2209"/>
        <w:gridCol w:w="2210"/>
      </w:tblGrid>
      <w:tr w:rsidR="00CE0A71" w14:paraId="26FC73F4" w14:textId="77777777" w:rsidTr="00CE0A71">
        <w:tc>
          <w:tcPr>
            <w:tcW w:w="2244" w:type="dxa"/>
          </w:tcPr>
          <w:p w14:paraId="1B60AB85"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Periodo</w:t>
            </w:r>
          </w:p>
        </w:tc>
        <w:tc>
          <w:tcPr>
            <w:tcW w:w="2244" w:type="dxa"/>
          </w:tcPr>
          <w:p w14:paraId="66A0CB48"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Centros USAER</w:t>
            </w:r>
          </w:p>
        </w:tc>
        <w:tc>
          <w:tcPr>
            <w:tcW w:w="2245" w:type="dxa"/>
          </w:tcPr>
          <w:p w14:paraId="41A36B50"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Alumnos</w:t>
            </w:r>
          </w:p>
        </w:tc>
        <w:tc>
          <w:tcPr>
            <w:tcW w:w="2245" w:type="dxa"/>
          </w:tcPr>
          <w:p w14:paraId="3558B3F4"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Docentes</w:t>
            </w:r>
          </w:p>
        </w:tc>
      </w:tr>
      <w:tr w:rsidR="00CE0A71" w14:paraId="0A2FF7CB" w14:textId="77777777" w:rsidTr="00CE0A71">
        <w:tc>
          <w:tcPr>
            <w:tcW w:w="2244" w:type="dxa"/>
          </w:tcPr>
          <w:p w14:paraId="3DF92917"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2000- 2001</w:t>
            </w:r>
          </w:p>
        </w:tc>
        <w:tc>
          <w:tcPr>
            <w:tcW w:w="2244" w:type="dxa"/>
          </w:tcPr>
          <w:p w14:paraId="1AAA1BD8"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2245" w:type="dxa"/>
          </w:tcPr>
          <w:p w14:paraId="0AFAE1B3"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11,076</w:t>
            </w:r>
          </w:p>
        </w:tc>
        <w:tc>
          <w:tcPr>
            <w:tcW w:w="2245" w:type="dxa"/>
          </w:tcPr>
          <w:p w14:paraId="55B1344B"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511</w:t>
            </w:r>
          </w:p>
        </w:tc>
      </w:tr>
      <w:tr w:rsidR="00CE0A71" w14:paraId="43D27A61" w14:textId="77777777" w:rsidTr="00CE0A71">
        <w:tc>
          <w:tcPr>
            <w:tcW w:w="2244" w:type="dxa"/>
          </w:tcPr>
          <w:p w14:paraId="6D41D25A"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2009-2010</w:t>
            </w:r>
          </w:p>
        </w:tc>
        <w:tc>
          <w:tcPr>
            <w:tcW w:w="2244" w:type="dxa"/>
          </w:tcPr>
          <w:p w14:paraId="112FBBF6"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2245" w:type="dxa"/>
          </w:tcPr>
          <w:p w14:paraId="6F4A8A2E"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15,894</w:t>
            </w:r>
          </w:p>
        </w:tc>
        <w:tc>
          <w:tcPr>
            <w:tcW w:w="2245" w:type="dxa"/>
          </w:tcPr>
          <w:p w14:paraId="19A4014C"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873</w:t>
            </w:r>
          </w:p>
        </w:tc>
      </w:tr>
      <w:tr w:rsidR="00CE0A71" w14:paraId="6139F367" w14:textId="77777777" w:rsidTr="00CE0A71">
        <w:tc>
          <w:tcPr>
            <w:tcW w:w="2244" w:type="dxa"/>
          </w:tcPr>
          <w:p w14:paraId="7CADB6CC"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2019-2020</w:t>
            </w:r>
          </w:p>
        </w:tc>
        <w:tc>
          <w:tcPr>
            <w:tcW w:w="2244" w:type="dxa"/>
          </w:tcPr>
          <w:p w14:paraId="2F4AAEF7"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2245" w:type="dxa"/>
          </w:tcPr>
          <w:p w14:paraId="5F270123"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22,660</w:t>
            </w:r>
          </w:p>
        </w:tc>
        <w:tc>
          <w:tcPr>
            <w:tcW w:w="2245" w:type="dxa"/>
          </w:tcPr>
          <w:p w14:paraId="76637986" w14:textId="77777777" w:rsidR="00CE0A71" w:rsidRDefault="00CE0A71"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1117</w:t>
            </w:r>
          </w:p>
        </w:tc>
      </w:tr>
    </w:tbl>
    <w:p w14:paraId="073B9BA6" w14:textId="77777777" w:rsidR="00CE0A71" w:rsidRPr="0047127A" w:rsidRDefault="00CE0A71" w:rsidP="0047127A">
      <w:pPr>
        <w:spacing w:after="0" w:line="360" w:lineRule="auto"/>
        <w:jc w:val="center"/>
        <w:rPr>
          <w:rFonts w:ascii="Times New Roman" w:hAnsi="Times New Roman" w:cs="Times New Roman"/>
          <w:sz w:val="24"/>
          <w:szCs w:val="24"/>
        </w:rPr>
      </w:pPr>
      <w:r w:rsidRPr="0047127A">
        <w:rPr>
          <w:rFonts w:ascii="Times New Roman" w:hAnsi="Times New Roman" w:cs="Times New Roman"/>
          <w:sz w:val="24"/>
          <w:szCs w:val="24"/>
        </w:rPr>
        <w:t>Fuente: Elaboración propia en base a los datos de indicadores de la SEJ de la inclusión educativa en CAM y</w:t>
      </w:r>
      <w:r w:rsidR="00C07517" w:rsidRPr="0047127A">
        <w:rPr>
          <w:rFonts w:ascii="Times New Roman" w:hAnsi="Times New Roman" w:cs="Times New Roman"/>
          <w:sz w:val="24"/>
          <w:szCs w:val="24"/>
        </w:rPr>
        <w:t xml:space="preserve"> escuelas regulares con los apoyos de</w:t>
      </w:r>
      <w:r w:rsidRPr="0047127A">
        <w:rPr>
          <w:rFonts w:ascii="Times New Roman" w:hAnsi="Times New Roman" w:cs="Times New Roman"/>
          <w:sz w:val="24"/>
          <w:szCs w:val="24"/>
        </w:rPr>
        <w:t xml:space="preserve"> USAER</w:t>
      </w:r>
    </w:p>
    <w:p w14:paraId="14CEF1FE" w14:textId="77777777" w:rsidR="00802725" w:rsidRPr="00802725" w:rsidRDefault="00802725"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igual forma como se observó en el caso de los CAM, el número de centros USAER, el número de alumnos con discapacidad que son incluidos en escuelas regulares y el número de docentes aumentó, por lo cual se nota que han un seguimiento a esta población.</w:t>
      </w:r>
    </w:p>
    <w:p w14:paraId="31ECF449" w14:textId="77777777" w:rsidR="0047127A" w:rsidRDefault="0047127A" w:rsidP="0047127A">
      <w:pPr>
        <w:spacing w:after="0" w:line="360" w:lineRule="auto"/>
        <w:jc w:val="both"/>
        <w:rPr>
          <w:rFonts w:ascii="Times New Roman" w:hAnsi="Times New Roman" w:cs="Times New Roman"/>
          <w:sz w:val="24"/>
          <w:szCs w:val="24"/>
        </w:rPr>
      </w:pPr>
    </w:p>
    <w:p w14:paraId="76C03BB5" w14:textId="6F7B3E80" w:rsidR="00CE0A71" w:rsidRDefault="005D6A4B" w:rsidP="0047127A">
      <w:pPr>
        <w:spacing w:after="0" w:line="360" w:lineRule="auto"/>
        <w:jc w:val="center"/>
        <w:rPr>
          <w:rFonts w:ascii="Times New Roman" w:hAnsi="Times New Roman" w:cs="Times New Roman"/>
          <w:sz w:val="24"/>
          <w:szCs w:val="24"/>
        </w:rPr>
      </w:pPr>
      <w:r w:rsidRPr="0047127A">
        <w:rPr>
          <w:rFonts w:ascii="Times New Roman" w:hAnsi="Times New Roman" w:cs="Times New Roman"/>
          <w:b/>
          <w:bCs/>
          <w:sz w:val="24"/>
          <w:szCs w:val="24"/>
        </w:rPr>
        <w:t>Tabla 4</w:t>
      </w:r>
      <w:r w:rsidR="0047127A" w:rsidRPr="0047127A">
        <w:rPr>
          <w:rFonts w:ascii="Times New Roman" w:hAnsi="Times New Roman" w:cs="Times New Roman"/>
          <w:b/>
          <w:bCs/>
          <w:sz w:val="24"/>
          <w:szCs w:val="24"/>
        </w:rPr>
        <w:t>.</w:t>
      </w:r>
      <w:r w:rsidR="0047127A">
        <w:rPr>
          <w:rFonts w:ascii="Times New Roman" w:hAnsi="Times New Roman" w:cs="Times New Roman"/>
          <w:sz w:val="24"/>
          <w:szCs w:val="24"/>
        </w:rPr>
        <w:t xml:space="preserve"> </w:t>
      </w:r>
      <w:r w:rsidR="00CE0A71">
        <w:rPr>
          <w:rFonts w:ascii="Times New Roman" w:hAnsi="Times New Roman" w:cs="Times New Roman"/>
          <w:sz w:val="24"/>
          <w:szCs w:val="24"/>
        </w:rPr>
        <w:t xml:space="preserve">Evolución histórica de la inclusión educativa de niñas, niños y adolescentes con discapacidad tanto en los CAM como en las escuelas regulares con </w:t>
      </w:r>
      <w:proofErr w:type="gramStart"/>
      <w:r w:rsidR="00CE0A71">
        <w:rPr>
          <w:rFonts w:ascii="Times New Roman" w:hAnsi="Times New Roman" w:cs="Times New Roman"/>
          <w:sz w:val="24"/>
          <w:szCs w:val="24"/>
        </w:rPr>
        <w:t>los apoyo</w:t>
      </w:r>
      <w:proofErr w:type="gramEnd"/>
      <w:r w:rsidR="00CE0A71">
        <w:rPr>
          <w:rFonts w:ascii="Times New Roman" w:hAnsi="Times New Roman" w:cs="Times New Roman"/>
          <w:sz w:val="24"/>
          <w:szCs w:val="24"/>
        </w:rPr>
        <w:t xml:space="preserve"> de USAER en Jalisco.</w:t>
      </w:r>
    </w:p>
    <w:tbl>
      <w:tblPr>
        <w:tblStyle w:val="Tablaconcuadrcula"/>
        <w:tblW w:w="0" w:type="auto"/>
        <w:tblLook w:val="04A0" w:firstRow="1" w:lastRow="0" w:firstColumn="1" w:lastColumn="0" w:noHBand="0" w:noVBand="1"/>
      </w:tblPr>
      <w:tblGrid>
        <w:gridCol w:w="2204"/>
        <w:gridCol w:w="2205"/>
        <w:gridCol w:w="2209"/>
        <w:gridCol w:w="2210"/>
      </w:tblGrid>
      <w:tr w:rsidR="00C07517" w14:paraId="5B9EEF67" w14:textId="77777777" w:rsidTr="00C07517">
        <w:tc>
          <w:tcPr>
            <w:tcW w:w="2244" w:type="dxa"/>
          </w:tcPr>
          <w:p w14:paraId="47BF82AB"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Periodo</w:t>
            </w:r>
          </w:p>
        </w:tc>
        <w:tc>
          <w:tcPr>
            <w:tcW w:w="2244" w:type="dxa"/>
          </w:tcPr>
          <w:p w14:paraId="1904B3F6" w14:textId="77777777" w:rsidR="00C07517" w:rsidRDefault="00C07517" w:rsidP="0047127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Total</w:t>
            </w:r>
            <w:proofErr w:type="gramEnd"/>
            <w:r>
              <w:rPr>
                <w:rFonts w:ascii="Times New Roman" w:hAnsi="Times New Roman" w:cs="Times New Roman"/>
                <w:sz w:val="24"/>
                <w:szCs w:val="24"/>
              </w:rPr>
              <w:t xml:space="preserve"> CAM y USAER</w:t>
            </w:r>
          </w:p>
        </w:tc>
        <w:tc>
          <w:tcPr>
            <w:tcW w:w="2245" w:type="dxa"/>
          </w:tcPr>
          <w:p w14:paraId="6478B60A"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Alumnos</w:t>
            </w:r>
          </w:p>
        </w:tc>
        <w:tc>
          <w:tcPr>
            <w:tcW w:w="2245" w:type="dxa"/>
          </w:tcPr>
          <w:p w14:paraId="05EC7707"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Docentes</w:t>
            </w:r>
          </w:p>
        </w:tc>
      </w:tr>
      <w:tr w:rsidR="00C07517" w14:paraId="58EA5611" w14:textId="77777777" w:rsidTr="00C07517">
        <w:tc>
          <w:tcPr>
            <w:tcW w:w="2244" w:type="dxa"/>
          </w:tcPr>
          <w:p w14:paraId="7B533488"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2000-2001</w:t>
            </w:r>
          </w:p>
        </w:tc>
        <w:tc>
          <w:tcPr>
            <w:tcW w:w="2244" w:type="dxa"/>
          </w:tcPr>
          <w:p w14:paraId="421337BF"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242</w:t>
            </w:r>
          </w:p>
        </w:tc>
        <w:tc>
          <w:tcPr>
            <w:tcW w:w="2245" w:type="dxa"/>
          </w:tcPr>
          <w:p w14:paraId="764E7B6A"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19,576</w:t>
            </w:r>
          </w:p>
        </w:tc>
        <w:tc>
          <w:tcPr>
            <w:tcW w:w="2245" w:type="dxa"/>
          </w:tcPr>
          <w:p w14:paraId="3BE19A54"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1331</w:t>
            </w:r>
          </w:p>
        </w:tc>
      </w:tr>
      <w:tr w:rsidR="00C07517" w14:paraId="61EAFA98" w14:textId="77777777" w:rsidTr="00C07517">
        <w:tc>
          <w:tcPr>
            <w:tcW w:w="2244" w:type="dxa"/>
          </w:tcPr>
          <w:p w14:paraId="30F4A3F1"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2009-2010</w:t>
            </w:r>
          </w:p>
        </w:tc>
        <w:tc>
          <w:tcPr>
            <w:tcW w:w="2244" w:type="dxa"/>
          </w:tcPr>
          <w:p w14:paraId="34421F41"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2245" w:type="dxa"/>
          </w:tcPr>
          <w:p w14:paraId="67B5DE1F"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26,394</w:t>
            </w:r>
          </w:p>
        </w:tc>
        <w:tc>
          <w:tcPr>
            <w:tcW w:w="2245" w:type="dxa"/>
          </w:tcPr>
          <w:p w14:paraId="47173F7A"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1876</w:t>
            </w:r>
          </w:p>
        </w:tc>
      </w:tr>
      <w:tr w:rsidR="00C07517" w14:paraId="2644FE28" w14:textId="77777777" w:rsidTr="00C07517">
        <w:tc>
          <w:tcPr>
            <w:tcW w:w="2244" w:type="dxa"/>
          </w:tcPr>
          <w:p w14:paraId="0E9C79CE"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2019-2020</w:t>
            </w:r>
          </w:p>
        </w:tc>
        <w:tc>
          <w:tcPr>
            <w:tcW w:w="2244" w:type="dxa"/>
          </w:tcPr>
          <w:p w14:paraId="23F98C7C"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346</w:t>
            </w:r>
          </w:p>
        </w:tc>
        <w:tc>
          <w:tcPr>
            <w:tcW w:w="2245" w:type="dxa"/>
          </w:tcPr>
          <w:p w14:paraId="378F30D0"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33,423</w:t>
            </w:r>
          </w:p>
        </w:tc>
        <w:tc>
          <w:tcPr>
            <w:tcW w:w="2245" w:type="dxa"/>
          </w:tcPr>
          <w:p w14:paraId="0B506525" w14:textId="77777777" w:rsidR="00C07517" w:rsidRDefault="00C07517" w:rsidP="0047127A">
            <w:pPr>
              <w:spacing w:line="360" w:lineRule="auto"/>
              <w:jc w:val="both"/>
              <w:rPr>
                <w:rFonts w:ascii="Times New Roman" w:hAnsi="Times New Roman" w:cs="Times New Roman"/>
                <w:sz w:val="24"/>
                <w:szCs w:val="24"/>
              </w:rPr>
            </w:pPr>
            <w:r>
              <w:rPr>
                <w:rFonts w:ascii="Times New Roman" w:hAnsi="Times New Roman" w:cs="Times New Roman"/>
                <w:sz w:val="24"/>
                <w:szCs w:val="24"/>
              </w:rPr>
              <w:t>2308</w:t>
            </w:r>
          </w:p>
        </w:tc>
      </w:tr>
    </w:tbl>
    <w:p w14:paraId="3FD70379" w14:textId="77777777" w:rsidR="00C07517" w:rsidRPr="0047127A" w:rsidRDefault="00C07517" w:rsidP="0047127A">
      <w:pPr>
        <w:spacing w:after="0" w:line="360" w:lineRule="auto"/>
        <w:jc w:val="center"/>
        <w:rPr>
          <w:rFonts w:ascii="Times New Roman" w:hAnsi="Times New Roman" w:cs="Times New Roman"/>
          <w:sz w:val="24"/>
          <w:szCs w:val="24"/>
        </w:rPr>
      </w:pPr>
      <w:r w:rsidRPr="0047127A">
        <w:rPr>
          <w:rFonts w:ascii="Times New Roman" w:hAnsi="Times New Roman" w:cs="Times New Roman"/>
          <w:sz w:val="24"/>
          <w:szCs w:val="24"/>
        </w:rPr>
        <w:t>Fuente: Elaboración propia en base a los datos de indicadores de la SEJ de la inclusión educativa en CAM y escuelas regulares con los apoyos de USAER</w:t>
      </w:r>
    </w:p>
    <w:p w14:paraId="36AD029D" w14:textId="6F2A4260" w:rsidR="00386938" w:rsidRDefault="003774E7" w:rsidP="0047127A">
      <w:pPr>
        <w:spacing w:after="0" w:line="360" w:lineRule="auto"/>
        <w:jc w:val="both"/>
        <w:rPr>
          <w:rFonts w:ascii="Times New Roman" w:hAnsi="Times New Roman" w:cs="Times New Roman"/>
          <w:sz w:val="24"/>
          <w:szCs w:val="24"/>
        </w:rPr>
      </w:pPr>
      <w:proofErr w:type="gramStart"/>
      <w:r w:rsidRPr="00F3030C">
        <w:rPr>
          <w:rFonts w:ascii="Times New Roman" w:hAnsi="Times New Roman" w:cs="Times New Roman"/>
          <w:sz w:val="24"/>
          <w:szCs w:val="24"/>
        </w:rPr>
        <w:t>De acuerdo al</w:t>
      </w:r>
      <w:proofErr w:type="gramEnd"/>
      <w:r w:rsidRPr="00F3030C">
        <w:rPr>
          <w:rFonts w:ascii="Times New Roman" w:hAnsi="Times New Roman" w:cs="Times New Roman"/>
          <w:sz w:val="24"/>
          <w:szCs w:val="24"/>
        </w:rPr>
        <w:t xml:space="preserve"> Censo del 2000 había 17,856 menores con discapacidad en el estado de Jalisco (</w:t>
      </w:r>
      <w:proofErr w:type="spellStart"/>
      <w:r w:rsidRPr="00F3030C">
        <w:rPr>
          <w:rFonts w:ascii="Times New Roman" w:hAnsi="Times New Roman" w:cs="Times New Roman"/>
          <w:sz w:val="24"/>
          <w:szCs w:val="24"/>
        </w:rPr>
        <w:t>Gutierrez</w:t>
      </w:r>
      <w:proofErr w:type="spellEnd"/>
      <w:r w:rsidRPr="00F3030C">
        <w:rPr>
          <w:rFonts w:ascii="Times New Roman" w:hAnsi="Times New Roman" w:cs="Times New Roman"/>
          <w:sz w:val="24"/>
          <w:szCs w:val="24"/>
        </w:rPr>
        <w:t xml:space="preserve"> Pulido, H. </w:t>
      </w:r>
      <w:r w:rsidRPr="003701D2">
        <w:rPr>
          <w:rFonts w:ascii="Times New Roman" w:hAnsi="Times New Roman" w:cs="Times New Roman"/>
          <w:i/>
          <w:sz w:val="24"/>
          <w:szCs w:val="24"/>
        </w:rPr>
        <w:t>et al.</w:t>
      </w:r>
      <w:r w:rsidRPr="00F3030C">
        <w:rPr>
          <w:rFonts w:ascii="Times New Roman" w:hAnsi="Times New Roman" w:cs="Times New Roman"/>
          <w:sz w:val="24"/>
          <w:szCs w:val="24"/>
        </w:rPr>
        <w:t xml:space="preserve"> 2010:116).</w:t>
      </w:r>
      <w:r w:rsidR="005D6A4B">
        <w:rPr>
          <w:rFonts w:ascii="Times New Roman" w:hAnsi="Times New Roman" w:cs="Times New Roman"/>
          <w:sz w:val="24"/>
          <w:szCs w:val="24"/>
        </w:rPr>
        <w:t xml:space="preserve"> </w:t>
      </w:r>
      <w:r w:rsidR="005D6A4B">
        <w:rPr>
          <w:rFonts w:ascii="Times New Roman" w:hAnsi="Times New Roman" w:cs="Times New Roman"/>
          <w:sz w:val="24"/>
          <w:szCs w:val="24"/>
        </w:rPr>
        <w:fldChar w:fldCharType="begin" w:fldLock="1"/>
      </w:r>
      <w:r w:rsidR="005D6A4B">
        <w:rPr>
          <w:rFonts w:ascii="Times New Roman" w:hAnsi="Times New Roman" w:cs="Times New Roman"/>
          <w:sz w:val="24"/>
          <w:szCs w:val="24"/>
        </w:rPr>
        <w:instrText>ADDIN CSL_CITATION {"citationItems":[{"id":"ITEM-1","itemData":{"ISBN":"968-832-005-6","author":[{"dropping-particle":"al","family":"Gutiérrez Pulido","given":"H et","non-dropping-particle":"","parse-names":false,"suffix":""}],"edition":"primera","editor":[{"dropping-particle":"","family":"COEPO y Secretaría General de Gobierno.","given":"","non-dropping-particle":"","parse-names":false,"suffix":""}],"id":"ITEM-1","issued":{"date-parts":[["2010"]]},"number-of-pages":"122","publisher-place":"Guadalajara Jalisco","title":"Desarrollo humano y demografía de grupos vulnerables en Jalisco","type":"book"},"uris":["http://www.mendeley.com/documents/?uuid=9f1bd3bc-bd0b-4e27-b320-cb6af9f558ba"]}],"mendeley":{"formattedCitation":"(Gutiérrez Pulido, 2010)","plainTextFormattedCitation":"(Gutiérrez Pulido, 2010)","previouslyFormattedCitation":"(Gutiérrez Pulido, 2010)"},"properties":{"noteIndex":0},"schema":"https://github.com/citation-style-language/schema/raw/master/csl-citation.json"}</w:instrText>
      </w:r>
      <w:r w:rsidR="005D6A4B">
        <w:rPr>
          <w:rFonts w:ascii="Times New Roman" w:hAnsi="Times New Roman" w:cs="Times New Roman"/>
          <w:sz w:val="24"/>
          <w:szCs w:val="24"/>
        </w:rPr>
        <w:fldChar w:fldCharType="separate"/>
      </w:r>
      <w:r w:rsidR="005D6A4B" w:rsidRPr="005D6A4B">
        <w:rPr>
          <w:rFonts w:ascii="Times New Roman" w:hAnsi="Times New Roman" w:cs="Times New Roman"/>
          <w:noProof/>
          <w:sz w:val="24"/>
          <w:szCs w:val="24"/>
        </w:rPr>
        <w:t>(Gutiérrez Pulido, 2010)</w:t>
      </w:r>
      <w:r w:rsidR="005D6A4B">
        <w:rPr>
          <w:rFonts w:ascii="Times New Roman" w:hAnsi="Times New Roman" w:cs="Times New Roman"/>
          <w:sz w:val="24"/>
          <w:szCs w:val="24"/>
        </w:rPr>
        <w:fldChar w:fldCharType="end"/>
      </w:r>
      <w:r w:rsidRPr="00F3030C">
        <w:rPr>
          <w:rFonts w:ascii="Times New Roman" w:hAnsi="Times New Roman" w:cs="Times New Roman"/>
          <w:sz w:val="24"/>
          <w:szCs w:val="24"/>
        </w:rPr>
        <w:t xml:space="preserve">  Aquí observamos una discrepancia</w:t>
      </w:r>
      <w:r w:rsidR="00A43080" w:rsidRPr="00F3030C">
        <w:rPr>
          <w:rFonts w:ascii="Times New Roman" w:hAnsi="Times New Roman" w:cs="Times New Roman"/>
          <w:sz w:val="24"/>
          <w:szCs w:val="24"/>
        </w:rPr>
        <w:t xml:space="preserve"> numérica</w:t>
      </w:r>
      <w:r w:rsidRPr="00F3030C">
        <w:rPr>
          <w:rFonts w:ascii="Times New Roman" w:hAnsi="Times New Roman" w:cs="Times New Roman"/>
          <w:sz w:val="24"/>
          <w:szCs w:val="24"/>
        </w:rPr>
        <w:t>, ya que supuestamente 19,576</w:t>
      </w:r>
      <w:r w:rsidR="008E74BF">
        <w:rPr>
          <w:rFonts w:ascii="Times New Roman" w:hAnsi="Times New Roman" w:cs="Times New Roman"/>
          <w:sz w:val="24"/>
          <w:szCs w:val="24"/>
        </w:rPr>
        <w:t xml:space="preserve"> niñas, niños y adolescentes con discapacidad</w:t>
      </w:r>
      <w:r w:rsidRPr="00F3030C">
        <w:rPr>
          <w:rFonts w:ascii="Times New Roman" w:hAnsi="Times New Roman" w:cs="Times New Roman"/>
          <w:sz w:val="24"/>
          <w:szCs w:val="24"/>
        </w:rPr>
        <w:t xml:space="preserve"> </w:t>
      </w:r>
      <w:r w:rsidR="008E74BF">
        <w:rPr>
          <w:rFonts w:ascii="Times New Roman" w:hAnsi="Times New Roman" w:cs="Times New Roman"/>
          <w:sz w:val="24"/>
          <w:szCs w:val="24"/>
        </w:rPr>
        <w:t xml:space="preserve">estaban estudiando ya sea en un </w:t>
      </w:r>
      <w:proofErr w:type="gramStart"/>
      <w:r w:rsidR="008E74BF">
        <w:rPr>
          <w:rFonts w:ascii="Times New Roman" w:hAnsi="Times New Roman" w:cs="Times New Roman"/>
          <w:sz w:val="24"/>
          <w:szCs w:val="24"/>
        </w:rPr>
        <w:t>CAM</w:t>
      </w:r>
      <w:r w:rsidRPr="00F3030C">
        <w:rPr>
          <w:rFonts w:ascii="Times New Roman" w:hAnsi="Times New Roman" w:cs="Times New Roman"/>
          <w:sz w:val="24"/>
          <w:szCs w:val="24"/>
        </w:rPr>
        <w:t xml:space="preserve"> </w:t>
      </w:r>
      <w:r w:rsidR="008E74BF">
        <w:rPr>
          <w:rFonts w:ascii="Times New Roman" w:hAnsi="Times New Roman" w:cs="Times New Roman"/>
          <w:sz w:val="24"/>
          <w:szCs w:val="24"/>
        </w:rPr>
        <w:t xml:space="preserve"> </w:t>
      </w:r>
      <w:r w:rsidRPr="00F3030C">
        <w:rPr>
          <w:rFonts w:ascii="Times New Roman" w:hAnsi="Times New Roman" w:cs="Times New Roman"/>
          <w:sz w:val="24"/>
          <w:szCs w:val="24"/>
        </w:rPr>
        <w:t>como</w:t>
      </w:r>
      <w:proofErr w:type="gramEnd"/>
      <w:r w:rsidRPr="00F3030C">
        <w:rPr>
          <w:rFonts w:ascii="Times New Roman" w:hAnsi="Times New Roman" w:cs="Times New Roman"/>
          <w:sz w:val="24"/>
          <w:szCs w:val="24"/>
        </w:rPr>
        <w:t xml:space="preserve"> en una escuela regular por medio del apoyo de USAER</w:t>
      </w:r>
      <w:r w:rsidR="00A43080" w:rsidRPr="00F3030C">
        <w:rPr>
          <w:rFonts w:ascii="Times New Roman" w:hAnsi="Times New Roman" w:cs="Times New Roman"/>
          <w:sz w:val="24"/>
          <w:szCs w:val="24"/>
        </w:rPr>
        <w:t xml:space="preserve"> y esto supera los menores con discapacidad de acuerdo al censo</w:t>
      </w:r>
      <w:r w:rsidRPr="00F3030C">
        <w:rPr>
          <w:rFonts w:ascii="Times New Roman" w:hAnsi="Times New Roman" w:cs="Times New Roman"/>
          <w:sz w:val="24"/>
          <w:szCs w:val="24"/>
        </w:rPr>
        <w:t xml:space="preserve">. Aunque no tengo datos para establecer esto, se </w:t>
      </w:r>
      <w:proofErr w:type="gramStart"/>
      <w:r w:rsidRPr="00F3030C">
        <w:rPr>
          <w:rFonts w:ascii="Times New Roman" w:hAnsi="Times New Roman" w:cs="Times New Roman"/>
          <w:sz w:val="24"/>
          <w:szCs w:val="24"/>
        </w:rPr>
        <w:t>pondría</w:t>
      </w:r>
      <w:proofErr w:type="gramEnd"/>
      <w:r w:rsidRPr="00F3030C">
        <w:rPr>
          <w:rFonts w:ascii="Times New Roman" w:hAnsi="Times New Roman" w:cs="Times New Roman"/>
          <w:sz w:val="24"/>
          <w:szCs w:val="24"/>
        </w:rPr>
        <w:t xml:space="preserve"> plantear hipotéticamente que probablemente varios de los niños que en un principio estaban en los CAM</w:t>
      </w:r>
      <w:r w:rsidR="003701D2">
        <w:rPr>
          <w:rFonts w:ascii="Times New Roman" w:hAnsi="Times New Roman" w:cs="Times New Roman"/>
          <w:sz w:val="24"/>
          <w:szCs w:val="24"/>
        </w:rPr>
        <w:t xml:space="preserve"> no fueron </w:t>
      </w:r>
      <w:r w:rsidR="003701D2">
        <w:rPr>
          <w:rFonts w:ascii="Times New Roman" w:hAnsi="Times New Roman" w:cs="Times New Roman"/>
          <w:sz w:val="24"/>
          <w:szCs w:val="24"/>
        </w:rPr>
        <w:lastRenderedPageBreak/>
        <w:t>diagno</w:t>
      </w:r>
      <w:r w:rsidR="00A43080" w:rsidRPr="00F3030C">
        <w:rPr>
          <w:rFonts w:ascii="Times New Roman" w:hAnsi="Times New Roman" w:cs="Times New Roman"/>
          <w:sz w:val="24"/>
          <w:szCs w:val="24"/>
        </w:rPr>
        <w:t>sticados correctamente, ya que el problema de los diagnósticos certeros es uno de los graves rezagos</w:t>
      </w:r>
      <w:r w:rsidR="00386938">
        <w:rPr>
          <w:rFonts w:ascii="Times New Roman" w:hAnsi="Times New Roman" w:cs="Times New Roman"/>
          <w:sz w:val="24"/>
          <w:szCs w:val="24"/>
        </w:rPr>
        <w:t xml:space="preserve"> que se tiene, en especial si hay una discapacidad intelectual. En ese sentido, </w:t>
      </w:r>
      <w:proofErr w:type="gramStart"/>
      <w:r w:rsidR="00386938">
        <w:rPr>
          <w:rFonts w:ascii="Times New Roman" w:hAnsi="Times New Roman" w:cs="Times New Roman"/>
          <w:sz w:val="24"/>
          <w:szCs w:val="24"/>
        </w:rPr>
        <w:t>de acuerdo a</w:t>
      </w:r>
      <w:proofErr w:type="gramEnd"/>
      <w:r w:rsidR="00386938">
        <w:rPr>
          <w:rFonts w:ascii="Times New Roman" w:hAnsi="Times New Roman" w:cs="Times New Roman"/>
          <w:sz w:val="24"/>
          <w:szCs w:val="24"/>
        </w:rPr>
        <w:t xml:space="preserve"> </w:t>
      </w:r>
      <w:r w:rsidR="006D3DC6">
        <w:rPr>
          <w:rFonts w:ascii="Times New Roman" w:hAnsi="Times New Roman" w:cs="Times New Roman"/>
          <w:sz w:val="24"/>
          <w:szCs w:val="24"/>
        </w:rPr>
        <w:t>Peredo (2016) “la discapacidad intelectual se ubica como uno de los problemas de mayor incidencia dentro de las dificultades generales o globales del desarrollo y el aprendizaje. Sin embargo, su evaluación y diagnóstico no siempre ha sido preciso y acorde a la verdadera magnitud de la problemática“</w:t>
      </w:r>
      <w:r w:rsidR="005D6A4B">
        <w:rPr>
          <w:rFonts w:ascii="Times New Roman" w:hAnsi="Times New Roman" w:cs="Times New Roman"/>
          <w:sz w:val="24"/>
          <w:szCs w:val="24"/>
        </w:rPr>
        <w:fldChar w:fldCharType="begin" w:fldLock="1"/>
      </w:r>
      <w:r w:rsidR="00911A40">
        <w:rPr>
          <w:rFonts w:ascii="Times New Roman" w:hAnsi="Times New Roman" w:cs="Times New Roman"/>
          <w:sz w:val="24"/>
          <w:szCs w:val="24"/>
        </w:rPr>
        <w:instrText>ADDIN CSL_CITATION {"citationItems":[{"id":"ITEM-1","itemData":{"author":[{"dropping-particle":"","family":"Peredo Videa","given":"R A.","non-dropping-particle":"","parse-names":false,"suffix":""}],"container-title":"RIP: Reflexiones en Psicología","id":"ITEM-1","issue":"15","issued":{"date-parts":[["2016"]]},"page":"101-122","title":"Comprendiendo la discapacidad intelectual: datos, criterios y reflexiones","type":"article-journal"},"locator":"101","uris":["http://www.mendeley.com/documents/?uuid=5c670871-a5b1-4ea9-aa82-8d9381d9c13f"]}],"mendeley":{"formattedCitation":"(Peredo Videa, 2016, p. 101)","plainTextFormattedCitation":"(Peredo Videa, 2016, p. 101)","previouslyFormattedCitation":"(Peredo Videa, 2016, p. 101)"},"properties":{"noteIndex":0},"schema":"https://github.com/citation-style-language/schema/raw/master/csl-citation.json"}</w:instrText>
      </w:r>
      <w:r w:rsidR="005D6A4B">
        <w:rPr>
          <w:rFonts w:ascii="Times New Roman" w:hAnsi="Times New Roman" w:cs="Times New Roman"/>
          <w:sz w:val="24"/>
          <w:szCs w:val="24"/>
        </w:rPr>
        <w:fldChar w:fldCharType="separate"/>
      </w:r>
      <w:r w:rsidR="0073394E" w:rsidRPr="0073394E">
        <w:rPr>
          <w:rFonts w:ascii="Times New Roman" w:hAnsi="Times New Roman" w:cs="Times New Roman"/>
          <w:noProof/>
          <w:sz w:val="24"/>
          <w:szCs w:val="24"/>
        </w:rPr>
        <w:t>(Peredo Videa, 2016, p. 101)</w:t>
      </w:r>
      <w:r w:rsidR="005D6A4B">
        <w:rPr>
          <w:rFonts w:ascii="Times New Roman" w:hAnsi="Times New Roman" w:cs="Times New Roman"/>
          <w:sz w:val="24"/>
          <w:szCs w:val="24"/>
        </w:rPr>
        <w:fldChar w:fldCharType="end"/>
      </w:r>
    </w:p>
    <w:p w14:paraId="264A09B8" w14:textId="77777777" w:rsidR="003774E7" w:rsidRPr="00F3030C" w:rsidRDefault="00A43080" w:rsidP="0047127A">
      <w:pPr>
        <w:spacing w:after="0" w:line="360" w:lineRule="auto"/>
        <w:jc w:val="both"/>
        <w:rPr>
          <w:rFonts w:ascii="Times New Roman" w:hAnsi="Times New Roman" w:cs="Times New Roman"/>
          <w:sz w:val="24"/>
          <w:szCs w:val="24"/>
        </w:rPr>
      </w:pPr>
      <w:r w:rsidRPr="00F3030C">
        <w:rPr>
          <w:rFonts w:ascii="Times New Roman" w:hAnsi="Times New Roman" w:cs="Times New Roman"/>
          <w:sz w:val="24"/>
          <w:szCs w:val="24"/>
        </w:rPr>
        <w:t xml:space="preserve"> Siguiendo con esta hipótesis, este excedente se debe a que estos niños estaban dentro de lo que se considera necesidades educativas especiales, al ser menores que tienen TDHA, problemas de aprendizaje, dislexia etc. que pueden provocar en sus primeros años de vida</w:t>
      </w:r>
      <w:r w:rsidR="003701D2">
        <w:rPr>
          <w:rFonts w:ascii="Times New Roman" w:hAnsi="Times New Roman" w:cs="Times New Roman"/>
          <w:sz w:val="24"/>
          <w:szCs w:val="24"/>
        </w:rPr>
        <w:t>, tuvieran</w:t>
      </w:r>
      <w:r w:rsidRPr="00F3030C">
        <w:rPr>
          <w:rFonts w:ascii="Times New Roman" w:hAnsi="Times New Roman" w:cs="Times New Roman"/>
          <w:sz w:val="24"/>
          <w:szCs w:val="24"/>
        </w:rPr>
        <w:t xml:space="preserve"> una discapacidad leve y temporal, pero que al ser atendidos la superan.</w:t>
      </w:r>
    </w:p>
    <w:p w14:paraId="016392AB" w14:textId="499E0E42" w:rsidR="003774E7" w:rsidRDefault="003774E7" w:rsidP="0047127A">
      <w:pPr>
        <w:spacing w:after="0" w:line="360" w:lineRule="auto"/>
        <w:jc w:val="both"/>
        <w:rPr>
          <w:rFonts w:ascii="Times New Roman" w:hAnsi="Times New Roman" w:cs="Times New Roman"/>
          <w:sz w:val="24"/>
          <w:szCs w:val="24"/>
        </w:rPr>
      </w:pPr>
      <w:r w:rsidRPr="00F3030C">
        <w:rPr>
          <w:rFonts w:ascii="Times New Roman" w:hAnsi="Times New Roman" w:cs="Times New Roman"/>
          <w:sz w:val="24"/>
          <w:szCs w:val="24"/>
        </w:rPr>
        <w:t xml:space="preserve">Tomando de nuevo los datos censales, observamos que en el 2010 había 29,000 niños y adolescentes (hasta los 14 años) con una discapacidad. Lo primero que observamos que en una década hubo 11,144 menores más con discapacidad en Jalisco </w:t>
      </w:r>
      <w:r w:rsidR="005D6A4B">
        <w:rPr>
          <w:rFonts w:ascii="Times New Roman" w:hAnsi="Times New Roman" w:cs="Times New Roman"/>
          <w:sz w:val="24"/>
          <w:szCs w:val="24"/>
        </w:rPr>
        <w:fldChar w:fldCharType="begin" w:fldLock="1"/>
      </w:r>
      <w:r w:rsidR="005D6A4B">
        <w:rPr>
          <w:rFonts w:ascii="Times New Roman" w:hAnsi="Times New Roman" w:cs="Times New Roman"/>
          <w:sz w:val="24"/>
          <w:szCs w:val="24"/>
        </w:rPr>
        <w:instrText>ADDIN CSL_CITATION {"citationItems":[{"id":"ITEM-1","itemData":{"author":[{"dropping-particle":"","family":"COEPO","given":"","non-dropping-particle":"","parse-names":false,"suffix":""}],"id":"ITEM-1","issued":{"date-parts":[["2011"]]},"title":"Población con discapacidad en Jalisco en 2010.","type":"report"},"uris":["http://www.mendeley.com/documents/?uuid=9f93e403-281d-4827-b68b-9577becf1db0"]}],"mendeley":{"formattedCitation":"(COEPO, 2011)","plainTextFormattedCitation":"(COEPO, 2011)","previouslyFormattedCitation":"(COEPO, 2011)"},"properties":{"noteIndex":0},"schema":"https://github.com/citation-style-language/schema/raw/master/csl-citation.json"}</w:instrText>
      </w:r>
      <w:r w:rsidR="005D6A4B">
        <w:rPr>
          <w:rFonts w:ascii="Times New Roman" w:hAnsi="Times New Roman" w:cs="Times New Roman"/>
          <w:sz w:val="24"/>
          <w:szCs w:val="24"/>
        </w:rPr>
        <w:fldChar w:fldCharType="separate"/>
      </w:r>
      <w:r w:rsidR="005D6A4B" w:rsidRPr="005D6A4B">
        <w:rPr>
          <w:rFonts w:ascii="Times New Roman" w:hAnsi="Times New Roman" w:cs="Times New Roman"/>
          <w:noProof/>
          <w:sz w:val="24"/>
          <w:szCs w:val="24"/>
        </w:rPr>
        <w:t>(COEPO, 2011)</w:t>
      </w:r>
      <w:r w:rsidR="005D6A4B">
        <w:rPr>
          <w:rFonts w:ascii="Times New Roman" w:hAnsi="Times New Roman" w:cs="Times New Roman"/>
          <w:sz w:val="24"/>
          <w:szCs w:val="24"/>
        </w:rPr>
        <w:fldChar w:fldCharType="end"/>
      </w:r>
      <w:r w:rsidRPr="00F3030C">
        <w:rPr>
          <w:rFonts w:ascii="Times New Roman" w:hAnsi="Times New Roman" w:cs="Times New Roman"/>
          <w:sz w:val="24"/>
          <w:szCs w:val="24"/>
        </w:rPr>
        <w:t xml:space="preserve"> Si consideramos la gráfica anterior veríamos que del total de niñas, niños y adolescentes (hasta los 14 años) que potencialmente pudieran estar estudiando, únicamente</w:t>
      </w:r>
      <w:r w:rsidR="00A43080" w:rsidRPr="00F3030C">
        <w:rPr>
          <w:rFonts w:ascii="Times New Roman" w:hAnsi="Times New Roman" w:cs="Times New Roman"/>
          <w:sz w:val="24"/>
          <w:szCs w:val="24"/>
        </w:rPr>
        <w:t xml:space="preserve"> 26,394, por lo cual 2,606 quedaron fuera del sistema de educación formal. </w:t>
      </w:r>
      <w:proofErr w:type="gramStart"/>
      <w:r w:rsidR="00A43080" w:rsidRPr="00F3030C">
        <w:rPr>
          <w:rFonts w:ascii="Times New Roman" w:hAnsi="Times New Roman" w:cs="Times New Roman"/>
          <w:sz w:val="24"/>
          <w:szCs w:val="24"/>
        </w:rPr>
        <w:t>Una variable a considerar</w:t>
      </w:r>
      <w:proofErr w:type="gramEnd"/>
      <w:r w:rsidR="00A43080" w:rsidRPr="00F3030C">
        <w:rPr>
          <w:rFonts w:ascii="Times New Roman" w:hAnsi="Times New Roman" w:cs="Times New Roman"/>
          <w:sz w:val="24"/>
          <w:szCs w:val="24"/>
        </w:rPr>
        <w:t xml:space="preserve"> es que algunos de estos niños pudieran estar en escuelas privadas, pero seguramente es un número muy pequeño porque como ya se refirió un porcentaje importante de familias que tienen integrantes con discapacidad están en situaciones de pobreza</w:t>
      </w:r>
      <w:r w:rsidR="00F3030C" w:rsidRPr="00F3030C">
        <w:rPr>
          <w:rFonts w:ascii="Times New Roman" w:hAnsi="Times New Roman" w:cs="Times New Roman"/>
          <w:sz w:val="24"/>
          <w:szCs w:val="24"/>
        </w:rPr>
        <w:t xml:space="preserve"> (un impresionante 98.8%)</w:t>
      </w:r>
      <w:r w:rsidRPr="00F3030C">
        <w:rPr>
          <w:rFonts w:ascii="Times New Roman" w:hAnsi="Times New Roman" w:cs="Times New Roman"/>
          <w:sz w:val="24"/>
          <w:szCs w:val="24"/>
        </w:rPr>
        <w:t xml:space="preserve"> </w:t>
      </w:r>
    </w:p>
    <w:p w14:paraId="63FE4DC9" w14:textId="77777777" w:rsidR="001A0FB3" w:rsidRDefault="001A0FB3"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w:t>
      </w:r>
      <w:r w:rsidR="007E30F7">
        <w:rPr>
          <w:rFonts w:ascii="Times New Roman" w:hAnsi="Times New Roman" w:cs="Times New Roman"/>
          <w:sz w:val="24"/>
          <w:szCs w:val="24"/>
        </w:rPr>
        <w:t>uanto a los datos del</w:t>
      </w:r>
      <w:r w:rsidR="00B56109">
        <w:rPr>
          <w:rFonts w:ascii="Times New Roman" w:hAnsi="Times New Roman" w:cs="Times New Roman"/>
          <w:sz w:val="24"/>
          <w:szCs w:val="24"/>
        </w:rPr>
        <w:t xml:space="preserve"> ciclo</w:t>
      </w:r>
      <w:r w:rsidR="007E30F7">
        <w:rPr>
          <w:rFonts w:ascii="Times New Roman" w:hAnsi="Times New Roman" w:cs="Times New Roman"/>
          <w:sz w:val="24"/>
          <w:szCs w:val="24"/>
        </w:rPr>
        <w:t xml:space="preserve"> </w:t>
      </w:r>
      <w:r w:rsidR="00B56109">
        <w:rPr>
          <w:rFonts w:ascii="Times New Roman" w:hAnsi="Times New Roman" w:cs="Times New Roman"/>
          <w:sz w:val="24"/>
          <w:szCs w:val="24"/>
        </w:rPr>
        <w:t>2019-</w:t>
      </w:r>
      <w:r w:rsidR="007E30F7">
        <w:rPr>
          <w:rFonts w:ascii="Times New Roman" w:hAnsi="Times New Roman" w:cs="Times New Roman"/>
          <w:sz w:val="24"/>
          <w:szCs w:val="24"/>
        </w:rPr>
        <w:t>2020 no podemos hacer un comparativo exacto ya que todavía no tenemos los datos del censo del 2020, por lo cual se hará un comparati</w:t>
      </w:r>
      <w:r w:rsidR="00B56109">
        <w:rPr>
          <w:rFonts w:ascii="Times New Roman" w:hAnsi="Times New Roman" w:cs="Times New Roman"/>
          <w:sz w:val="24"/>
          <w:szCs w:val="24"/>
        </w:rPr>
        <w:t>vo con los datos de la inclusió</w:t>
      </w:r>
      <w:r w:rsidR="007E30F7">
        <w:rPr>
          <w:rFonts w:ascii="Times New Roman" w:hAnsi="Times New Roman" w:cs="Times New Roman"/>
          <w:sz w:val="24"/>
          <w:szCs w:val="24"/>
        </w:rPr>
        <w:t>n educativa del 2014</w:t>
      </w:r>
      <w:r w:rsidR="00917365">
        <w:rPr>
          <w:rFonts w:ascii="Times New Roman" w:hAnsi="Times New Roman" w:cs="Times New Roman"/>
          <w:sz w:val="24"/>
          <w:szCs w:val="24"/>
        </w:rPr>
        <w:t>.</w:t>
      </w:r>
      <w:r w:rsidR="007E30F7">
        <w:rPr>
          <w:rFonts w:ascii="Times New Roman" w:hAnsi="Times New Roman" w:cs="Times New Roman"/>
          <w:sz w:val="24"/>
          <w:szCs w:val="24"/>
        </w:rPr>
        <w:t xml:space="preserve"> En ese sentido, </w:t>
      </w:r>
      <w:proofErr w:type="gramStart"/>
      <w:r w:rsidR="007E30F7">
        <w:rPr>
          <w:rFonts w:ascii="Times New Roman" w:hAnsi="Times New Roman" w:cs="Times New Roman"/>
          <w:sz w:val="24"/>
          <w:szCs w:val="24"/>
        </w:rPr>
        <w:t>de acuerdo a</w:t>
      </w:r>
      <w:proofErr w:type="gramEnd"/>
      <w:r w:rsidR="007E30F7">
        <w:rPr>
          <w:rFonts w:ascii="Times New Roman" w:hAnsi="Times New Roman" w:cs="Times New Roman"/>
          <w:sz w:val="24"/>
          <w:szCs w:val="24"/>
        </w:rPr>
        <w:t xml:space="preserve"> la actualización del INEGI, en ese año, se contabilizaron 48,356 menores de 14 años con discapacidad en Jalisco. En ese sentido, en el </w:t>
      </w:r>
      <w:r w:rsidR="00B56109">
        <w:rPr>
          <w:rFonts w:ascii="Times New Roman" w:hAnsi="Times New Roman" w:cs="Times New Roman"/>
          <w:sz w:val="24"/>
          <w:szCs w:val="24"/>
        </w:rPr>
        <w:t>periodo escolar 2013-2014</w:t>
      </w:r>
      <w:r w:rsidR="007E30F7">
        <w:rPr>
          <w:rFonts w:ascii="Times New Roman" w:hAnsi="Times New Roman" w:cs="Times New Roman"/>
          <w:sz w:val="24"/>
          <w:szCs w:val="24"/>
        </w:rPr>
        <w:t xml:space="preserve"> se atendieron tanto en los CAM como en los USAER</w:t>
      </w:r>
      <w:r w:rsidR="005E41EE">
        <w:rPr>
          <w:rFonts w:ascii="Times New Roman" w:hAnsi="Times New Roman" w:cs="Times New Roman"/>
          <w:sz w:val="24"/>
          <w:szCs w:val="24"/>
        </w:rPr>
        <w:t xml:space="preserve"> </w:t>
      </w:r>
      <w:proofErr w:type="gramStart"/>
      <w:r w:rsidR="005E41EE">
        <w:rPr>
          <w:rFonts w:ascii="Times New Roman" w:hAnsi="Times New Roman" w:cs="Times New Roman"/>
          <w:sz w:val="24"/>
          <w:szCs w:val="24"/>
        </w:rPr>
        <w:t>32,911</w:t>
      </w:r>
      <w:r w:rsidR="007E30F7">
        <w:rPr>
          <w:rFonts w:ascii="Times New Roman" w:hAnsi="Times New Roman" w:cs="Times New Roman"/>
          <w:sz w:val="24"/>
          <w:szCs w:val="24"/>
        </w:rPr>
        <w:t xml:space="preserve">  niñas</w:t>
      </w:r>
      <w:proofErr w:type="gramEnd"/>
      <w:r w:rsidR="007E30F7">
        <w:rPr>
          <w:rFonts w:ascii="Times New Roman" w:hAnsi="Times New Roman" w:cs="Times New Roman"/>
          <w:sz w:val="24"/>
          <w:szCs w:val="24"/>
        </w:rPr>
        <w:t>, niños y adolescentes con algún tipo de discapacidad, por lo cual  menores se quedaron fuera del sistema de educación básica.</w:t>
      </w:r>
    </w:p>
    <w:p w14:paraId="2DFB038B" w14:textId="77777777" w:rsidR="000F5B44" w:rsidRPr="007E489A" w:rsidRDefault="005E41EE"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dato crítico es que mientras en el ciclo escolar 2009-2010 se quedaron fuera de las aulas 2606 menores con discapacidad, para el ciclo 2013-2014 hubo un crecimiento de 15,445 niñas, niños y adolescentes con discapacidad fuera de la escuela. Este es un crecimiento muy fuerte, considerando que sólo pasaron 4 años entre el 2010 y el 2014.  </w:t>
      </w:r>
    </w:p>
    <w:p w14:paraId="012B06AE" w14:textId="7075E433" w:rsidR="0047127A" w:rsidRDefault="0047127A" w:rsidP="0047127A">
      <w:pPr>
        <w:spacing w:after="0" w:line="360" w:lineRule="auto"/>
        <w:jc w:val="center"/>
        <w:rPr>
          <w:rFonts w:ascii="Times New Roman" w:hAnsi="Times New Roman" w:cs="Times New Roman"/>
          <w:b/>
          <w:sz w:val="28"/>
          <w:szCs w:val="28"/>
        </w:rPr>
      </w:pPr>
    </w:p>
    <w:p w14:paraId="75C06565" w14:textId="77777777" w:rsidR="00945155" w:rsidRDefault="00945155" w:rsidP="0047127A">
      <w:pPr>
        <w:spacing w:after="0" w:line="360" w:lineRule="auto"/>
        <w:jc w:val="center"/>
        <w:rPr>
          <w:rFonts w:ascii="Times New Roman" w:hAnsi="Times New Roman" w:cs="Times New Roman"/>
          <w:b/>
          <w:sz w:val="28"/>
          <w:szCs w:val="28"/>
        </w:rPr>
      </w:pPr>
    </w:p>
    <w:p w14:paraId="11C3C38A" w14:textId="6619A710" w:rsidR="00156993" w:rsidRPr="00EF59A7" w:rsidRDefault="00E534AF"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lastRenderedPageBreak/>
        <w:t xml:space="preserve">Violación al derecho a la inclusión educativa en Jalisco </w:t>
      </w:r>
      <w:proofErr w:type="gramStart"/>
      <w:r w:rsidRPr="00EF59A7">
        <w:rPr>
          <w:rFonts w:ascii="Times New Roman" w:hAnsi="Times New Roman" w:cs="Times New Roman"/>
          <w:b/>
          <w:sz w:val="28"/>
          <w:szCs w:val="28"/>
        </w:rPr>
        <w:t>de acuerdo a</w:t>
      </w:r>
      <w:proofErr w:type="gramEnd"/>
      <w:r w:rsidRPr="00EF59A7">
        <w:rPr>
          <w:rFonts w:ascii="Times New Roman" w:hAnsi="Times New Roman" w:cs="Times New Roman"/>
          <w:b/>
          <w:sz w:val="28"/>
          <w:szCs w:val="28"/>
        </w:rPr>
        <w:t xml:space="preserve"> la CEDHJ</w:t>
      </w:r>
    </w:p>
    <w:p w14:paraId="1E314905" w14:textId="77777777" w:rsidR="004F64C4" w:rsidRDefault="004F64C4" w:rsidP="0047127A">
      <w:pPr>
        <w:tabs>
          <w:tab w:val="left" w:pos="284"/>
        </w:tabs>
        <w:spacing w:after="0" w:line="360" w:lineRule="auto"/>
        <w:jc w:val="both"/>
        <w:rPr>
          <w:rFonts w:ascii="Times New Roman" w:hAnsi="Times New Roman" w:cs="Times New Roman"/>
          <w:sz w:val="24"/>
          <w:szCs w:val="24"/>
        </w:rPr>
      </w:pPr>
      <w:r w:rsidRPr="00C55434">
        <w:rPr>
          <w:rFonts w:ascii="Times New Roman" w:hAnsi="Times New Roman" w:cs="Times New Roman"/>
          <w:sz w:val="24"/>
          <w:szCs w:val="24"/>
        </w:rPr>
        <w:t xml:space="preserve">Durante el periodo comprendido del 1 de enero de </w:t>
      </w:r>
      <w:proofErr w:type="gramStart"/>
      <w:r w:rsidRPr="00C55434">
        <w:rPr>
          <w:rFonts w:ascii="Times New Roman" w:hAnsi="Times New Roman" w:cs="Times New Roman"/>
          <w:sz w:val="24"/>
          <w:szCs w:val="24"/>
        </w:rPr>
        <w:t xml:space="preserve">2012 </w:t>
      </w:r>
      <w:r w:rsidR="00C55434">
        <w:rPr>
          <w:rFonts w:ascii="Times New Roman" w:hAnsi="Times New Roman" w:cs="Times New Roman"/>
          <w:sz w:val="24"/>
          <w:szCs w:val="24"/>
        </w:rPr>
        <w:t xml:space="preserve"> </w:t>
      </w:r>
      <w:r w:rsidRPr="00C55434">
        <w:rPr>
          <w:rFonts w:ascii="Times New Roman" w:hAnsi="Times New Roman" w:cs="Times New Roman"/>
          <w:sz w:val="24"/>
          <w:szCs w:val="24"/>
        </w:rPr>
        <w:t>a</w:t>
      </w:r>
      <w:proofErr w:type="gramEnd"/>
      <w:r w:rsidRPr="00C55434">
        <w:rPr>
          <w:rFonts w:ascii="Times New Roman" w:hAnsi="Times New Roman" w:cs="Times New Roman"/>
          <w:color w:val="FF0000"/>
          <w:sz w:val="24"/>
          <w:szCs w:val="24"/>
        </w:rPr>
        <w:t xml:space="preserve"> </w:t>
      </w:r>
      <w:r w:rsidRPr="00C55434">
        <w:rPr>
          <w:rFonts w:ascii="Times New Roman" w:hAnsi="Times New Roman" w:cs="Times New Roman"/>
          <w:sz w:val="24"/>
          <w:szCs w:val="24"/>
        </w:rPr>
        <w:t xml:space="preserve">octubre del 2018, en </w:t>
      </w:r>
      <w:r w:rsidR="00C55434">
        <w:rPr>
          <w:rFonts w:ascii="Times New Roman" w:hAnsi="Times New Roman" w:cs="Times New Roman"/>
          <w:sz w:val="24"/>
          <w:szCs w:val="24"/>
        </w:rPr>
        <w:t>l</w:t>
      </w:r>
      <w:r w:rsidRPr="00C55434">
        <w:rPr>
          <w:rFonts w:ascii="Times New Roman" w:hAnsi="Times New Roman" w:cs="Times New Roman"/>
          <w:sz w:val="24"/>
          <w:szCs w:val="24"/>
        </w:rPr>
        <w:t>a C</w:t>
      </w:r>
      <w:r w:rsidR="00C55434">
        <w:rPr>
          <w:rFonts w:ascii="Times New Roman" w:hAnsi="Times New Roman" w:cs="Times New Roman"/>
          <w:sz w:val="24"/>
          <w:szCs w:val="24"/>
        </w:rPr>
        <w:t xml:space="preserve">omisión </w:t>
      </w:r>
      <w:r w:rsidRPr="00C55434">
        <w:rPr>
          <w:rFonts w:ascii="Times New Roman" w:hAnsi="Times New Roman" w:cs="Times New Roman"/>
          <w:sz w:val="24"/>
          <w:szCs w:val="24"/>
        </w:rPr>
        <w:t>E</w:t>
      </w:r>
      <w:r w:rsidR="00C55434">
        <w:rPr>
          <w:rFonts w:ascii="Times New Roman" w:hAnsi="Times New Roman" w:cs="Times New Roman"/>
          <w:sz w:val="24"/>
          <w:szCs w:val="24"/>
        </w:rPr>
        <w:t xml:space="preserve">statal de Derechos Humanos de Jalisco (CEDHJ en adelante) </w:t>
      </w:r>
      <w:r w:rsidRPr="00C55434">
        <w:rPr>
          <w:rFonts w:ascii="Times New Roman" w:hAnsi="Times New Roman" w:cs="Times New Roman"/>
          <w:sz w:val="24"/>
          <w:szCs w:val="24"/>
        </w:rPr>
        <w:t xml:space="preserve">se recibieron 1459 inconformidades por presuntas violaciones de derechos humanos de las personas con discapacidad. </w:t>
      </w:r>
    </w:p>
    <w:p w14:paraId="28B8FCFA" w14:textId="77777777" w:rsidR="000E11D5" w:rsidRDefault="000E11D5" w:rsidP="0047127A">
      <w:pPr>
        <w:tabs>
          <w:tab w:val="left" w:pos="284"/>
        </w:tabs>
        <w:spacing w:after="0" w:line="360" w:lineRule="auto"/>
        <w:jc w:val="both"/>
        <w:rPr>
          <w:rFonts w:ascii="Times New Roman" w:hAnsi="Times New Roman" w:cs="Times New Roman"/>
          <w:sz w:val="24"/>
          <w:szCs w:val="24"/>
        </w:rPr>
      </w:pPr>
    </w:p>
    <w:p w14:paraId="63CB0E05" w14:textId="59D98241" w:rsidR="004F64C4" w:rsidRPr="00C55434" w:rsidRDefault="008F52FA" w:rsidP="0047127A">
      <w:pPr>
        <w:tabs>
          <w:tab w:val="left" w:pos="284"/>
        </w:tabs>
        <w:spacing w:after="0" w:line="360" w:lineRule="auto"/>
        <w:jc w:val="center"/>
        <w:rPr>
          <w:rFonts w:ascii="Times New Roman" w:hAnsi="Times New Roman" w:cs="Times New Roman"/>
          <w:sz w:val="24"/>
          <w:szCs w:val="24"/>
        </w:rPr>
      </w:pPr>
      <w:r w:rsidRPr="0047127A">
        <w:rPr>
          <w:rFonts w:ascii="Times New Roman" w:hAnsi="Times New Roman" w:cs="Times New Roman"/>
          <w:b/>
          <w:bCs/>
          <w:sz w:val="24"/>
          <w:szCs w:val="24"/>
        </w:rPr>
        <w:t>Tabla</w:t>
      </w:r>
      <w:r w:rsidR="000E11D5" w:rsidRPr="0047127A">
        <w:rPr>
          <w:rFonts w:ascii="Times New Roman" w:hAnsi="Times New Roman" w:cs="Times New Roman"/>
          <w:b/>
          <w:bCs/>
          <w:sz w:val="24"/>
          <w:szCs w:val="24"/>
        </w:rPr>
        <w:t xml:space="preserve"> </w:t>
      </w:r>
      <w:r w:rsidR="005D6A4B" w:rsidRPr="0047127A">
        <w:rPr>
          <w:rFonts w:ascii="Times New Roman" w:hAnsi="Times New Roman" w:cs="Times New Roman"/>
          <w:b/>
          <w:bCs/>
          <w:sz w:val="24"/>
          <w:szCs w:val="24"/>
        </w:rPr>
        <w:t>5</w:t>
      </w:r>
      <w:r w:rsidR="0047127A" w:rsidRPr="0047127A">
        <w:rPr>
          <w:rFonts w:ascii="Times New Roman" w:hAnsi="Times New Roman" w:cs="Times New Roman"/>
          <w:b/>
          <w:bCs/>
          <w:sz w:val="24"/>
          <w:szCs w:val="24"/>
        </w:rPr>
        <w:t>.</w:t>
      </w:r>
      <w:r w:rsidR="0047127A">
        <w:rPr>
          <w:rFonts w:ascii="Times New Roman" w:hAnsi="Times New Roman" w:cs="Times New Roman"/>
          <w:sz w:val="24"/>
          <w:szCs w:val="24"/>
        </w:rPr>
        <w:t xml:space="preserve"> </w:t>
      </w:r>
      <w:r>
        <w:rPr>
          <w:rFonts w:ascii="Times New Roman" w:hAnsi="Times New Roman" w:cs="Times New Roman"/>
          <w:sz w:val="24"/>
          <w:szCs w:val="24"/>
        </w:rPr>
        <w:t>Quejas recibidas de la Secretaria de Educación en Jalisco</w:t>
      </w:r>
    </w:p>
    <w:tbl>
      <w:tblPr>
        <w:tblStyle w:val="Tablaconcuadrcula"/>
        <w:tblW w:w="0" w:type="auto"/>
        <w:tblLook w:val="04A0" w:firstRow="1" w:lastRow="0" w:firstColumn="1" w:lastColumn="0" w:noHBand="0" w:noVBand="1"/>
      </w:tblPr>
      <w:tblGrid>
        <w:gridCol w:w="957"/>
        <w:gridCol w:w="7808"/>
        <w:gridCol w:w="63"/>
      </w:tblGrid>
      <w:tr w:rsidR="004F64C4" w:rsidRPr="00C55434" w14:paraId="416287F1" w14:textId="77777777" w:rsidTr="00FC3586">
        <w:trPr>
          <w:gridAfter w:val="1"/>
          <w:wAfter w:w="64" w:type="dxa"/>
        </w:trPr>
        <w:tc>
          <w:tcPr>
            <w:tcW w:w="959" w:type="dxa"/>
          </w:tcPr>
          <w:p w14:paraId="7FE5C169" w14:textId="77777777" w:rsidR="004F64C4" w:rsidRPr="00C55434" w:rsidRDefault="004F64C4" w:rsidP="0047127A">
            <w:pPr>
              <w:jc w:val="center"/>
              <w:rPr>
                <w:rFonts w:ascii="Times New Roman" w:hAnsi="Times New Roman" w:cs="Times New Roman"/>
                <w:sz w:val="24"/>
                <w:szCs w:val="24"/>
              </w:rPr>
            </w:pPr>
            <w:r w:rsidRPr="00C55434">
              <w:rPr>
                <w:rFonts w:ascii="Times New Roman" w:hAnsi="Times New Roman" w:cs="Times New Roman"/>
                <w:sz w:val="24"/>
                <w:szCs w:val="24"/>
              </w:rPr>
              <w:t>1129</w:t>
            </w:r>
          </w:p>
        </w:tc>
        <w:tc>
          <w:tcPr>
            <w:tcW w:w="7874" w:type="dxa"/>
          </w:tcPr>
          <w:p w14:paraId="2C39D30E" w14:textId="77777777" w:rsidR="004F64C4" w:rsidRPr="00C55434" w:rsidRDefault="004F64C4" w:rsidP="0047127A">
            <w:pPr>
              <w:rPr>
                <w:rFonts w:ascii="Times New Roman" w:hAnsi="Times New Roman" w:cs="Times New Roman"/>
                <w:sz w:val="24"/>
                <w:szCs w:val="24"/>
              </w:rPr>
            </w:pPr>
            <w:r w:rsidRPr="00C55434">
              <w:rPr>
                <w:rFonts w:ascii="Times New Roman" w:hAnsi="Times New Roman" w:cs="Times New Roman"/>
                <w:sz w:val="24"/>
                <w:szCs w:val="24"/>
              </w:rPr>
              <w:t>Secretaría de Educación Jalisco (en donde se incluye la queja colectiva de la Comunidad Sorda)</w:t>
            </w:r>
          </w:p>
        </w:tc>
      </w:tr>
      <w:tr w:rsidR="004F64C4" w:rsidRPr="00C55434" w14:paraId="082734A5" w14:textId="77777777" w:rsidTr="00FC3586">
        <w:trPr>
          <w:gridAfter w:val="1"/>
          <w:wAfter w:w="64" w:type="dxa"/>
        </w:trPr>
        <w:tc>
          <w:tcPr>
            <w:tcW w:w="959" w:type="dxa"/>
          </w:tcPr>
          <w:p w14:paraId="7C0609CE" w14:textId="77777777" w:rsidR="004F64C4" w:rsidRPr="00C55434" w:rsidRDefault="004F64C4" w:rsidP="0047127A">
            <w:pPr>
              <w:jc w:val="center"/>
              <w:rPr>
                <w:rFonts w:ascii="Times New Roman" w:hAnsi="Times New Roman" w:cs="Times New Roman"/>
                <w:sz w:val="24"/>
                <w:szCs w:val="24"/>
              </w:rPr>
            </w:pPr>
            <w:r w:rsidRPr="00C55434">
              <w:rPr>
                <w:rFonts w:ascii="Times New Roman" w:hAnsi="Times New Roman" w:cs="Times New Roman"/>
                <w:sz w:val="24"/>
                <w:szCs w:val="24"/>
              </w:rPr>
              <w:t>99</w:t>
            </w:r>
          </w:p>
        </w:tc>
        <w:tc>
          <w:tcPr>
            <w:tcW w:w="7874" w:type="dxa"/>
          </w:tcPr>
          <w:p w14:paraId="0EB31B33" w14:textId="77777777" w:rsidR="004F64C4" w:rsidRPr="00C55434" w:rsidRDefault="004F64C4" w:rsidP="0047127A">
            <w:pPr>
              <w:rPr>
                <w:rFonts w:ascii="Times New Roman" w:hAnsi="Times New Roman" w:cs="Times New Roman"/>
                <w:sz w:val="24"/>
                <w:szCs w:val="24"/>
              </w:rPr>
            </w:pPr>
            <w:r w:rsidRPr="00C55434">
              <w:rPr>
                <w:rFonts w:ascii="Times New Roman" w:hAnsi="Times New Roman" w:cs="Times New Roman"/>
                <w:sz w:val="24"/>
                <w:szCs w:val="24"/>
              </w:rPr>
              <w:t>Secretaría de Educación Pública</w:t>
            </w:r>
          </w:p>
        </w:tc>
      </w:tr>
      <w:tr w:rsidR="00FC3586" w14:paraId="1F7DCB87" w14:textId="77777777" w:rsidTr="00FC3586">
        <w:tc>
          <w:tcPr>
            <w:tcW w:w="959" w:type="dxa"/>
          </w:tcPr>
          <w:p w14:paraId="631B4B7F" w14:textId="77777777" w:rsidR="00FC3586" w:rsidRPr="00FC3586" w:rsidRDefault="00FC3586" w:rsidP="0047127A">
            <w:pPr>
              <w:spacing w:line="360" w:lineRule="auto"/>
              <w:jc w:val="both"/>
              <w:rPr>
                <w:rFonts w:ascii="Times New Roman" w:hAnsi="Times New Roman" w:cs="Times New Roman"/>
                <w:sz w:val="24"/>
                <w:szCs w:val="24"/>
              </w:rPr>
            </w:pPr>
            <w:r w:rsidRPr="00FC3586">
              <w:rPr>
                <w:rFonts w:ascii="Times New Roman" w:hAnsi="Times New Roman" w:cs="Times New Roman"/>
                <w:sz w:val="24"/>
                <w:szCs w:val="24"/>
              </w:rPr>
              <w:t>1228</w:t>
            </w:r>
          </w:p>
        </w:tc>
        <w:tc>
          <w:tcPr>
            <w:tcW w:w="7938" w:type="dxa"/>
            <w:gridSpan w:val="2"/>
          </w:tcPr>
          <w:p w14:paraId="292C31C3" w14:textId="77777777" w:rsidR="00FC3586" w:rsidRPr="00FC3586" w:rsidRDefault="00FC3586" w:rsidP="0047127A">
            <w:pPr>
              <w:spacing w:line="360" w:lineRule="auto"/>
              <w:jc w:val="both"/>
              <w:rPr>
                <w:rFonts w:ascii="Times New Roman" w:hAnsi="Times New Roman" w:cs="Times New Roman"/>
                <w:sz w:val="24"/>
                <w:szCs w:val="24"/>
              </w:rPr>
            </w:pPr>
            <w:proofErr w:type="gramStart"/>
            <w:r w:rsidRPr="00FC3586">
              <w:rPr>
                <w:rFonts w:ascii="Times New Roman" w:hAnsi="Times New Roman" w:cs="Times New Roman"/>
                <w:sz w:val="24"/>
                <w:szCs w:val="24"/>
              </w:rPr>
              <w:t>Total</w:t>
            </w:r>
            <w:proofErr w:type="gramEnd"/>
            <w:r w:rsidRPr="00FC3586">
              <w:rPr>
                <w:rFonts w:ascii="Times New Roman" w:hAnsi="Times New Roman" w:cs="Times New Roman"/>
                <w:sz w:val="24"/>
                <w:szCs w:val="24"/>
              </w:rPr>
              <w:t xml:space="preserve"> de quejas</w:t>
            </w:r>
          </w:p>
        </w:tc>
      </w:tr>
    </w:tbl>
    <w:p w14:paraId="37F5AAAC" w14:textId="77777777" w:rsidR="00FC3586" w:rsidRPr="0047127A" w:rsidRDefault="00C55434" w:rsidP="0047127A">
      <w:pPr>
        <w:spacing w:after="0" w:line="360" w:lineRule="auto"/>
        <w:jc w:val="center"/>
        <w:rPr>
          <w:rFonts w:ascii="Times New Roman" w:hAnsi="Times New Roman" w:cs="Times New Roman"/>
          <w:sz w:val="24"/>
          <w:szCs w:val="24"/>
        </w:rPr>
      </w:pPr>
      <w:r w:rsidRPr="0047127A">
        <w:rPr>
          <w:rFonts w:ascii="Times New Roman" w:hAnsi="Times New Roman" w:cs="Times New Roman"/>
          <w:sz w:val="24"/>
          <w:szCs w:val="24"/>
        </w:rPr>
        <w:t>Fuente: Informe Especial. Diagnóstico sobre las personas con discapacidad en Jalisco 2018. CEDHJ</w:t>
      </w:r>
    </w:p>
    <w:p w14:paraId="66A15DE7" w14:textId="68975F91" w:rsidR="00FC3586" w:rsidRPr="00FC3586" w:rsidRDefault="00FC3586" w:rsidP="0047127A">
      <w:pPr>
        <w:spacing w:after="0" w:line="360" w:lineRule="auto"/>
        <w:jc w:val="both"/>
        <w:rPr>
          <w:rFonts w:ascii="Times New Roman" w:hAnsi="Times New Roman" w:cs="Times New Roman"/>
          <w:sz w:val="24"/>
          <w:szCs w:val="24"/>
        </w:rPr>
      </w:pPr>
      <w:r w:rsidRPr="00FC3586">
        <w:rPr>
          <w:rFonts w:ascii="Times New Roman" w:hAnsi="Times New Roman" w:cs="Times New Roman"/>
          <w:sz w:val="24"/>
          <w:szCs w:val="24"/>
        </w:rPr>
        <w:t xml:space="preserve">Incluso si no se hubiese dado la queja colectiva e histórica de la comunidad </w:t>
      </w:r>
      <w:r>
        <w:rPr>
          <w:rFonts w:ascii="Times New Roman" w:hAnsi="Times New Roman" w:cs="Times New Roman"/>
          <w:sz w:val="24"/>
          <w:szCs w:val="24"/>
        </w:rPr>
        <w:t>sorda que fue de 1089 quejas, au</w:t>
      </w:r>
      <w:r w:rsidRPr="00FC3586">
        <w:rPr>
          <w:rFonts w:ascii="Times New Roman" w:hAnsi="Times New Roman" w:cs="Times New Roman"/>
          <w:sz w:val="24"/>
          <w:szCs w:val="24"/>
        </w:rPr>
        <w:t xml:space="preserve">n </w:t>
      </w:r>
      <w:proofErr w:type="gramStart"/>
      <w:r w:rsidRPr="00FC3586">
        <w:rPr>
          <w:rFonts w:ascii="Times New Roman" w:hAnsi="Times New Roman" w:cs="Times New Roman"/>
          <w:sz w:val="24"/>
          <w:szCs w:val="24"/>
        </w:rPr>
        <w:t>así</w:t>
      </w:r>
      <w:proofErr w:type="gramEnd"/>
      <w:r w:rsidRPr="00FC3586">
        <w:rPr>
          <w:rFonts w:ascii="Times New Roman" w:hAnsi="Times New Roman" w:cs="Times New Roman"/>
          <w:sz w:val="24"/>
          <w:szCs w:val="24"/>
        </w:rPr>
        <w:t xml:space="preserve"> la Secretaria de Educación Jalisco hubiese recibido 370 quejas</w:t>
      </w:r>
      <w:r>
        <w:rPr>
          <w:rFonts w:ascii="Times New Roman" w:hAnsi="Times New Roman" w:cs="Times New Roman"/>
          <w:sz w:val="24"/>
          <w:szCs w:val="24"/>
        </w:rPr>
        <w:t xml:space="preserve"> que sumadas a la 99 de la Secretaria de Educación pública federal, serían</w:t>
      </w:r>
      <w:r w:rsidR="003B03E8">
        <w:rPr>
          <w:rFonts w:ascii="Times New Roman" w:hAnsi="Times New Roman" w:cs="Times New Roman"/>
          <w:sz w:val="24"/>
          <w:szCs w:val="24"/>
        </w:rPr>
        <w:t xml:space="preserve"> 469, por lo que en ese año seguiría siendo de las instancias gubernamentales que más quejas recibieron</w:t>
      </w:r>
    </w:p>
    <w:p w14:paraId="579C4374" w14:textId="5BEF5A3E" w:rsidR="00B65B09" w:rsidRDefault="00B65B09"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Aunque la legislación es un paso importante para que se ejerza el derecho a que las niñas, niños y adolescentes con discapacidad sean incluidos en la educación, esto no siempre se aplica. Por ende, las comisiones estatales de derechos </w:t>
      </w:r>
      <w:proofErr w:type="gramStart"/>
      <w:r>
        <w:rPr>
          <w:rFonts w:ascii="Times New Roman" w:hAnsi="Times New Roman" w:cs="Times New Roman"/>
          <w:sz w:val="24"/>
          <w:szCs w:val="24"/>
        </w:rPr>
        <w:t>humanos,</w:t>
      </w:r>
      <w:proofErr w:type="gramEnd"/>
      <w:r>
        <w:rPr>
          <w:rFonts w:ascii="Times New Roman" w:hAnsi="Times New Roman" w:cs="Times New Roman"/>
          <w:sz w:val="24"/>
          <w:szCs w:val="24"/>
        </w:rPr>
        <w:t xml:space="preserve"> son un medio para protestar en caso de que el derecho a la educación no sea ejercido. Tomando como eje los artículos de la Convención Sobre los Derechos de las PCD se han tomado 2 artículos, el de la educación y el de igualdad y no discriminación.</w:t>
      </w:r>
    </w:p>
    <w:p w14:paraId="0865D937" w14:textId="77777777" w:rsidR="0047127A" w:rsidRPr="00FC3586" w:rsidRDefault="0047127A" w:rsidP="0047127A">
      <w:pPr>
        <w:spacing w:after="0" w:line="360" w:lineRule="auto"/>
        <w:jc w:val="both"/>
        <w:rPr>
          <w:rFonts w:ascii="Times New Roman" w:hAnsi="Times New Roman" w:cs="Times New Roman"/>
          <w:sz w:val="20"/>
          <w:szCs w:val="20"/>
        </w:rPr>
      </w:pPr>
    </w:p>
    <w:p w14:paraId="20D49F7F" w14:textId="0FD89057" w:rsidR="00B65B09" w:rsidRPr="00EF59A7" w:rsidRDefault="00B65B09"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t>Artículo sobre educación</w:t>
      </w:r>
    </w:p>
    <w:p w14:paraId="17F78343" w14:textId="77777777" w:rsidR="00B65B09" w:rsidRPr="0003481B" w:rsidRDefault="00B65B09" w:rsidP="0047127A">
      <w:pPr>
        <w:spacing w:after="0" w:line="360" w:lineRule="auto"/>
        <w:jc w:val="center"/>
        <w:rPr>
          <w:rFonts w:ascii="Times New Roman" w:hAnsi="Times New Roman" w:cs="Times New Roman"/>
          <w:b/>
          <w:sz w:val="24"/>
          <w:szCs w:val="24"/>
        </w:rPr>
      </w:pPr>
      <w:r w:rsidRPr="0003481B">
        <w:rPr>
          <w:rFonts w:ascii="Times New Roman" w:hAnsi="Times New Roman" w:cs="Times New Roman"/>
          <w:b/>
          <w:sz w:val="24"/>
          <w:szCs w:val="24"/>
        </w:rPr>
        <w:t>Quejas emitidas</w:t>
      </w:r>
    </w:p>
    <w:p w14:paraId="0D7356B1" w14:textId="049D633B" w:rsidR="00BA27BD" w:rsidRPr="00BA27BD" w:rsidRDefault="00BA27BD" w:rsidP="0047127A">
      <w:pPr>
        <w:spacing w:after="0" w:line="360" w:lineRule="auto"/>
        <w:jc w:val="both"/>
        <w:rPr>
          <w:rFonts w:ascii="Times New Roman" w:hAnsi="Times New Roman" w:cs="Times New Roman"/>
          <w:sz w:val="24"/>
          <w:szCs w:val="24"/>
        </w:rPr>
      </w:pPr>
      <w:proofErr w:type="gramStart"/>
      <w:r w:rsidRPr="00BA27BD">
        <w:rPr>
          <w:rFonts w:ascii="Times New Roman" w:hAnsi="Times New Roman" w:cs="Times New Roman"/>
          <w:sz w:val="24"/>
          <w:szCs w:val="24"/>
        </w:rPr>
        <w:t>De acuerdo al</w:t>
      </w:r>
      <w:proofErr w:type="gramEnd"/>
      <w:r w:rsidRPr="00BA27BD">
        <w:rPr>
          <w:rFonts w:ascii="Times New Roman" w:hAnsi="Times New Roman" w:cs="Times New Roman"/>
          <w:sz w:val="24"/>
          <w:szCs w:val="24"/>
        </w:rPr>
        <w:t xml:space="preserve"> Informe Especial. Diagnóstico sobre las personas con discapacidad en Jalisco 2018 de la CEDHJ</w:t>
      </w:r>
      <w:r>
        <w:rPr>
          <w:rFonts w:ascii="Times New Roman" w:hAnsi="Times New Roman" w:cs="Times New Roman"/>
          <w:sz w:val="24"/>
          <w:szCs w:val="24"/>
        </w:rPr>
        <w:t>, estas fueron los detalles de las quejas</w:t>
      </w:r>
      <w:r w:rsidR="005D6A4B">
        <w:rPr>
          <w:rFonts w:ascii="Times New Roman" w:hAnsi="Times New Roman" w:cs="Times New Roman"/>
          <w:sz w:val="24"/>
          <w:szCs w:val="24"/>
        </w:rPr>
        <w:t xml:space="preserve"> </w:t>
      </w:r>
      <w:r w:rsidR="005D6A4B">
        <w:rPr>
          <w:rFonts w:ascii="Times New Roman" w:hAnsi="Times New Roman" w:cs="Times New Roman"/>
          <w:sz w:val="24"/>
          <w:szCs w:val="24"/>
        </w:rPr>
        <w:fldChar w:fldCharType="begin" w:fldLock="1"/>
      </w:r>
      <w:r w:rsidR="005D6A4B">
        <w:rPr>
          <w:rFonts w:ascii="Times New Roman" w:hAnsi="Times New Roman" w:cs="Times New Roman"/>
          <w:sz w:val="24"/>
          <w:szCs w:val="24"/>
        </w:rPr>
        <w:instrText>ADDIN CSL_CITATION {"citationItems":[{"id":"ITEM-1","itemData":{"author":[{"dropping-particle":"","family":"CEDHJ","given":"","non-dropping-particle":"","parse-names":false,"suffix":""}],"editor":[{"dropping-particle":"","family":"CEDHJ","given":"","non-dropping-particle":"","parse-names":false,"suffix":""}],"id":"ITEM-1","issued":{"date-parts":[["2018"]]},"title":"Informe especial. Diagnóstico sobre las personas con discapacidad en Jalisco 2018.","type":"book"},"uris":["http://www.mendeley.com/documents/?uuid=71217aee-ac86-4603-8988-845ea1b531b0"]}],"mendeley":{"formattedCitation":"(CEDHJ, 2018)","plainTextFormattedCitation":"(CEDHJ, 2018)","previouslyFormattedCitation":"(CEDHJ, 2018)"},"properties":{"noteIndex":0},"schema":"https://github.com/citation-style-language/schema/raw/master/csl-citation.json"}</w:instrText>
      </w:r>
      <w:r w:rsidR="005D6A4B">
        <w:rPr>
          <w:rFonts w:ascii="Times New Roman" w:hAnsi="Times New Roman" w:cs="Times New Roman"/>
          <w:sz w:val="24"/>
          <w:szCs w:val="24"/>
        </w:rPr>
        <w:fldChar w:fldCharType="separate"/>
      </w:r>
      <w:r w:rsidR="005D6A4B" w:rsidRPr="005D6A4B">
        <w:rPr>
          <w:rFonts w:ascii="Times New Roman" w:hAnsi="Times New Roman" w:cs="Times New Roman"/>
          <w:noProof/>
          <w:sz w:val="24"/>
          <w:szCs w:val="24"/>
        </w:rPr>
        <w:t>(CEDHJ, 2018)</w:t>
      </w:r>
      <w:r w:rsidR="005D6A4B">
        <w:rPr>
          <w:rFonts w:ascii="Times New Roman" w:hAnsi="Times New Roman" w:cs="Times New Roman"/>
          <w:sz w:val="24"/>
          <w:szCs w:val="24"/>
        </w:rPr>
        <w:fldChar w:fldCharType="end"/>
      </w:r>
    </w:p>
    <w:p w14:paraId="1CD1845E" w14:textId="77777777" w:rsidR="00B65B09" w:rsidRPr="0090129F" w:rsidRDefault="00B65B09" w:rsidP="0047127A">
      <w:pPr>
        <w:spacing w:after="0" w:line="360" w:lineRule="auto"/>
        <w:jc w:val="both"/>
        <w:rPr>
          <w:rFonts w:ascii="Times New Roman" w:hAnsi="Times New Roman" w:cs="Times New Roman"/>
          <w:sz w:val="24"/>
          <w:szCs w:val="24"/>
        </w:rPr>
      </w:pPr>
      <w:r w:rsidRPr="0090129F">
        <w:rPr>
          <w:rFonts w:ascii="Times New Roman" w:hAnsi="Times New Roman" w:cs="Times New Roman"/>
          <w:sz w:val="24"/>
          <w:szCs w:val="24"/>
        </w:rPr>
        <w:t xml:space="preserve">El 27 de marzo del 2017 hubo la queja 1181 contra la Escuela Normal Superior por carecer de políticas de Admisión de Personas con discapacidad auditiva. El 6 de noviembre del 2017 un menor de edad con discapacidad no recibe atención adecuada en la escuela primaria No. 170 “Luis Donaldo Colosio” por lo que se generó la queja 8168. El 09 de julio del 2018 hubo </w:t>
      </w:r>
      <w:r w:rsidRPr="0090129F">
        <w:rPr>
          <w:rFonts w:ascii="Times New Roman" w:hAnsi="Times New Roman" w:cs="Times New Roman"/>
          <w:sz w:val="24"/>
          <w:szCs w:val="24"/>
        </w:rPr>
        <w:lastRenderedPageBreak/>
        <w:t>la queja 3796 por que cerraron el “Centro de Atención Múltiple No. 18 Francisco Sánchez” el cual atiende a menores de edad con discapacidad.</w:t>
      </w:r>
    </w:p>
    <w:p w14:paraId="2CCFC93D" w14:textId="77777777" w:rsidR="009F39D7" w:rsidRPr="0090129F" w:rsidRDefault="008E6D44" w:rsidP="0047127A">
      <w:pPr>
        <w:spacing w:after="0" w:line="360" w:lineRule="auto"/>
        <w:jc w:val="both"/>
        <w:rPr>
          <w:rFonts w:ascii="Times New Roman" w:hAnsi="Times New Roman" w:cs="Times New Roman"/>
          <w:sz w:val="24"/>
          <w:szCs w:val="24"/>
        </w:rPr>
      </w:pPr>
      <w:r w:rsidRPr="0090129F">
        <w:rPr>
          <w:rFonts w:ascii="Times New Roman" w:hAnsi="Times New Roman" w:cs="Times New Roman"/>
          <w:sz w:val="24"/>
          <w:szCs w:val="24"/>
        </w:rPr>
        <w:t>Una queja histórica en ese sentido fue la generada por la comunidad sorda del estado de Jalisco del 15 de junio del 2017</w:t>
      </w:r>
      <w:r w:rsidR="009F39D7" w:rsidRPr="0090129F">
        <w:rPr>
          <w:rFonts w:ascii="Times New Roman" w:hAnsi="Times New Roman" w:cs="Times New Roman"/>
          <w:sz w:val="24"/>
          <w:szCs w:val="24"/>
        </w:rPr>
        <w:t>, ya que generaron 1089 quejas relacionadas con los siguientes puntos:</w:t>
      </w:r>
    </w:p>
    <w:p w14:paraId="3A6800C1" w14:textId="77777777" w:rsidR="00B65B09" w:rsidRPr="0090129F" w:rsidRDefault="00B65B09" w:rsidP="0047127A">
      <w:pPr>
        <w:spacing w:after="0" w:line="360" w:lineRule="auto"/>
        <w:jc w:val="both"/>
        <w:rPr>
          <w:rFonts w:ascii="Times New Roman" w:hAnsi="Times New Roman" w:cs="Times New Roman"/>
          <w:sz w:val="24"/>
          <w:szCs w:val="24"/>
        </w:rPr>
      </w:pPr>
      <w:r w:rsidRPr="0090129F">
        <w:rPr>
          <w:rFonts w:ascii="Times New Roman" w:hAnsi="Times New Roman" w:cs="Times New Roman"/>
          <w:sz w:val="24"/>
          <w:szCs w:val="24"/>
        </w:rPr>
        <w:t xml:space="preserve"> a) Falta de medidas para la escolarización en inclusión educativa de los niños Sordos en la educación básica</w:t>
      </w:r>
      <w:r w:rsidR="0090129F">
        <w:rPr>
          <w:rFonts w:ascii="Times New Roman" w:hAnsi="Times New Roman" w:cs="Times New Roman"/>
          <w:sz w:val="24"/>
          <w:szCs w:val="24"/>
        </w:rPr>
        <w:t xml:space="preserve">; </w:t>
      </w:r>
      <w:r w:rsidRPr="0090129F">
        <w:rPr>
          <w:rFonts w:ascii="Times New Roman" w:hAnsi="Times New Roman" w:cs="Times New Roman"/>
          <w:sz w:val="24"/>
          <w:szCs w:val="24"/>
        </w:rPr>
        <w:t>b) Denegación de medidas y ajustes razonables para asegurar la permanencia, participación y egreso exitoso de los niños y jóvenes Sordos</w:t>
      </w:r>
      <w:r w:rsidR="0090129F">
        <w:rPr>
          <w:rFonts w:ascii="Times New Roman" w:hAnsi="Times New Roman" w:cs="Times New Roman"/>
          <w:sz w:val="24"/>
          <w:szCs w:val="24"/>
        </w:rPr>
        <w:t xml:space="preserve">; </w:t>
      </w:r>
      <w:r w:rsidRPr="0090129F">
        <w:rPr>
          <w:rFonts w:ascii="Times New Roman" w:hAnsi="Times New Roman" w:cs="Times New Roman"/>
          <w:sz w:val="24"/>
          <w:szCs w:val="24"/>
        </w:rPr>
        <w:t xml:space="preserve">c) La persistencia en el modelo de educación especial por parte de la S.E.J., modelo que es excluyente y carente de calidad educativa; mismo modelo del que han egresado generaciones de alumnos Sordos sin los conocimientos académicos y culturales de la </w:t>
      </w:r>
      <w:proofErr w:type="spellStart"/>
      <w:r w:rsidRPr="0090129F">
        <w:rPr>
          <w:rFonts w:ascii="Times New Roman" w:hAnsi="Times New Roman" w:cs="Times New Roman"/>
          <w:sz w:val="24"/>
          <w:szCs w:val="24"/>
        </w:rPr>
        <w:t>currícula</w:t>
      </w:r>
      <w:proofErr w:type="spellEnd"/>
      <w:r w:rsidRPr="0090129F">
        <w:rPr>
          <w:rFonts w:ascii="Times New Roman" w:hAnsi="Times New Roman" w:cs="Times New Roman"/>
          <w:sz w:val="24"/>
          <w:szCs w:val="24"/>
        </w:rPr>
        <w:t xml:space="preserve"> de educación básica, sin competencia lingüística en Lengua de Señas Mexicana y sin la adquisición del español en su forma escrita</w:t>
      </w:r>
      <w:r w:rsidR="0090129F">
        <w:rPr>
          <w:rFonts w:ascii="Times New Roman" w:hAnsi="Times New Roman" w:cs="Times New Roman"/>
          <w:sz w:val="24"/>
          <w:szCs w:val="24"/>
        </w:rPr>
        <w:t xml:space="preserve">; </w:t>
      </w:r>
      <w:r w:rsidRPr="0090129F">
        <w:rPr>
          <w:rFonts w:ascii="Times New Roman" w:hAnsi="Times New Roman" w:cs="Times New Roman"/>
          <w:sz w:val="24"/>
          <w:szCs w:val="24"/>
        </w:rPr>
        <w:t>d) No existe la asesoría y acompañamiento a los padres en el manejo del duelo ante la condición de discapacidad y la orientación para el seguimiento en el hogar de estrategias educativas y formativas para los niños Sordos</w:t>
      </w:r>
      <w:r w:rsidR="0090129F">
        <w:rPr>
          <w:rFonts w:ascii="Times New Roman" w:hAnsi="Times New Roman" w:cs="Times New Roman"/>
          <w:sz w:val="24"/>
          <w:szCs w:val="24"/>
        </w:rPr>
        <w:t xml:space="preserve">; </w:t>
      </w:r>
      <w:r w:rsidRPr="0090129F">
        <w:rPr>
          <w:rFonts w:ascii="Times New Roman" w:hAnsi="Times New Roman" w:cs="Times New Roman"/>
          <w:sz w:val="24"/>
          <w:szCs w:val="24"/>
        </w:rPr>
        <w:t>e) Ausencia de programas adecuados de “escuela para padres”, así como cursos y talleres de Lengua de Señas Mexicana, tanto para padres normo-oyentes de hijos Sordos, como para los padres Sordos de hijos Sordos, con la participación de docentes y psicólogos altamente capacitados, intérpretes de Lengua de Señas e instructores Sordos nativos en el uso de la LSM</w:t>
      </w:r>
      <w:r w:rsidR="0090129F">
        <w:rPr>
          <w:rFonts w:ascii="Times New Roman" w:hAnsi="Times New Roman" w:cs="Times New Roman"/>
          <w:sz w:val="24"/>
          <w:szCs w:val="24"/>
        </w:rPr>
        <w:t xml:space="preserve">; </w:t>
      </w:r>
      <w:r w:rsidRPr="0090129F">
        <w:rPr>
          <w:rFonts w:ascii="Times New Roman" w:hAnsi="Times New Roman" w:cs="Times New Roman"/>
          <w:sz w:val="24"/>
          <w:szCs w:val="24"/>
        </w:rPr>
        <w:t>f) La negación de parte de la S.E.J. para destinar recursos humanos, materiales y presupuestarios adecuados y suficientes para garantizar la educación inclusiva de calidad de niños y adolescentes Sordos, especialmente en lo referente a la solicitud de abastecer a nuestros hijos Sordos de atención y servicios profesionales de personal multidisciplinario, capacitado, cualificado y especializado en la atención educativa de alumnos Sordos</w:t>
      </w:r>
      <w:r w:rsidR="0090129F">
        <w:rPr>
          <w:rFonts w:ascii="Times New Roman" w:hAnsi="Times New Roman" w:cs="Times New Roman"/>
          <w:sz w:val="24"/>
          <w:szCs w:val="24"/>
        </w:rPr>
        <w:t xml:space="preserve">; </w:t>
      </w:r>
      <w:r w:rsidRPr="0090129F">
        <w:rPr>
          <w:rFonts w:ascii="Times New Roman" w:hAnsi="Times New Roman" w:cs="Times New Roman"/>
          <w:sz w:val="24"/>
          <w:szCs w:val="24"/>
        </w:rPr>
        <w:t>g) Por no canalizar recursos económicos destinados a la inclusión y equidad en la educación básica de parte de la Dirección de Educación Especial de la Secretaría de Educación Jalisco; favoreciendo la destinación de recursos únicamente a los Centros de Atención Múltiple y a las unidades USAER, modelos que no están mostrando resultados de combate al rezago educativo</w:t>
      </w:r>
      <w:r w:rsidR="0090129F">
        <w:rPr>
          <w:rFonts w:ascii="Times New Roman" w:hAnsi="Times New Roman" w:cs="Times New Roman"/>
          <w:sz w:val="24"/>
          <w:szCs w:val="24"/>
        </w:rPr>
        <w:t xml:space="preserve">; </w:t>
      </w:r>
      <w:r w:rsidRPr="0090129F">
        <w:rPr>
          <w:rFonts w:ascii="Times New Roman" w:hAnsi="Times New Roman" w:cs="Times New Roman"/>
          <w:sz w:val="24"/>
          <w:szCs w:val="24"/>
        </w:rPr>
        <w:t xml:space="preserve">h) Por la ausencia de docentes de educación especial altamente capacitados y cualificados en Lengua de Señas Mexicana y en el Modelo Educativo Bilingüe Bicultural para personas Sordas en los planteles regulares para trabajar con el equipo docente de los planteles escolares en el diseño y aplicación de los ajustes razonables </w:t>
      </w:r>
      <w:r w:rsidR="0090129F">
        <w:rPr>
          <w:rFonts w:ascii="Times New Roman" w:hAnsi="Times New Roman" w:cs="Times New Roman"/>
          <w:sz w:val="24"/>
          <w:szCs w:val="24"/>
        </w:rPr>
        <w:t xml:space="preserve">a los planes y diseños de clase; </w:t>
      </w:r>
      <w:r w:rsidRPr="0090129F">
        <w:rPr>
          <w:rFonts w:ascii="Times New Roman" w:hAnsi="Times New Roman" w:cs="Times New Roman"/>
          <w:sz w:val="24"/>
          <w:szCs w:val="24"/>
        </w:rPr>
        <w:t xml:space="preserve">i) Por la ausencia de intérpretes de Lengua de Señas Mexicana altamente capacitados y cualificados en la LSM en los planteles escolares regulares para brindar la accesibilidad lingüística a la </w:t>
      </w:r>
      <w:r w:rsidRPr="0090129F">
        <w:rPr>
          <w:rFonts w:ascii="Times New Roman" w:hAnsi="Times New Roman" w:cs="Times New Roman"/>
          <w:sz w:val="24"/>
          <w:szCs w:val="24"/>
        </w:rPr>
        <w:lastRenderedPageBreak/>
        <w:t>información, la comunicación y los contenidos académicos en todas las clases y en todo el horario es</w:t>
      </w:r>
      <w:r w:rsidR="0090129F">
        <w:rPr>
          <w:rFonts w:ascii="Times New Roman" w:hAnsi="Times New Roman" w:cs="Times New Roman"/>
          <w:sz w:val="24"/>
          <w:szCs w:val="24"/>
        </w:rPr>
        <w:t xml:space="preserve">colar en la inclusión educativa; </w:t>
      </w:r>
      <w:r w:rsidRPr="0090129F">
        <w:rPr>
          <w:rFonts w:ascii="Times New Roman" w:hAnsi="Times New Roman" w:cs="Times New Roman"/>
          <w:sz w:val="24"/>
          <w:szCs w:val="24"/>
        </w:rPr>
        <w:t>j) Por la ausencia de normas, reglamentos y procedimientos que garanticen el acceso a la educación inclusiva de calidad a los niños y jóvenes Sord</w:t>
      </w:r>
      <w:r w:rsidR="0090129F">
        <w:rPr>
          <w:rFonts w:ascii="Times New Roman" w:hAnsi="Times New Roman" w:cs="Times New Roman"/>
          <w:sz w:val="24"/>
          <w:szCs w:val="24"/>
        </w:rPr>
        <w:t xml:space="preserve">os en todo el Estado de Jalisco; </w:t>
      </w:r>
      <w:r w:rsidRPr="0090129F">
        <w:rPr>
          <w:rFonts w:ascii="Times New Roman" w:hAnsi="Times New Roman" w:cs="Times New Roman"/>
          <w:sz w:val="24"/>
          <w:szCs w:val="24"/>
        </w:rPr>
        <w:t>k)</w:t>
      </w:r>
      <w:r w:rsidRPr="0090129F">
        <w:rPr>
          <w:rFonts w:ascii="Times New Roman" w:hAnsi="Times New Roman" w:cs="Times New Roman"/>
          <w:b/>
          <w:sz w:val="24"/>
          <w:szCs w:val="24"/>
        </w:rPr>
        <w:t xml:space="preserve"> </w:t>
      </w:r>
      <w:r w:rsidRPr="0090129F">
        <w:rPr>
          <w:rFonts w:ascii="Times New Roman" w:hAnsi="Times New Roman" w:cs="Times New Roman"/>
          <w:sz w:val="24"/>
          <w:szCs w:val="24"/>
        </w:rPr>
        <w:t>Por la insuficiente formación, capacitación y actualización profesional de los docentes y personal de apoyo de cualquier nivel educativo, que tendrán a su cargo a alumnos con discapacidad, a fin de facilitar el proceso de su inclusión y permanencia educativa y</w:t>
      </w:r>
      <w:r w:rsidR="0090129F">
        <w:rPr>
          <w:rFonts w:ascii="Times New Roman" w:hAnsi="Times New Roman" w:cs="Times New Roman"/>
          <w:sz w:val="24"/>
          <w:szCs w:val="24"/>
        </w:rPr>
        <w:t xml:space="preserve"> </w:t>
      </w:r>
      <w:r w:rsidRPr="0090129F">
        <w:rPr>
          <w:rFonts w:ascii="Times New Roman" w:hAnsi="Times New Roman" w:cs="Times New Roman"/>
          <w:sz w:val="24"/>
          <w:szCs w:val="24"/>
        </w:rPr>
        <w:t>l) Por la falta de una política pública adecuada que garantice sistemáticamente la inclusión educativa gratuita, obligatoria y de calidad de las personas con discapacidad.</w:t>
      </w:r>
    </w:p>
    <w:p w14:paraId="42F1AC8D" w14:textId="464ABA8B" w:rsidR="008A77A2" w:rsidRDefault="008A77A2" w:rsidP="0047127A">
      <w:pPr>
        <w:spacing w:after="0" w:line="360" w:lineRule="auto"/>
        <w:jc w:val="both"/>
        <w:rPr>
          <w:rFonts w:ascii="Times New Roman" w:hAnsi="Times New Roman" w:cs="Times New Roman"/>
          <w:sz w:val="24"/>
          <w:szCs w:val="24"/>
        </w:rPr>
      </w:pPr>
      <w:r w:rsidRPr="0090129F">
        <w:rPr>
          <w:rFonts w:ascii="Times New Roman" w:hAnsi="Times New Roman" w:cs="Times New Roman"/>
          <w:sz w:val="24"/>
          <w:szCs w:val="24"/>
        </w:rPr>
        <w:t>Aunque en las quejas relacionadas con la falta de inclusión educativa de los menores con discapacidad predomina “la queja colectiva” de la comunidad sorda de Jalisco, consideramos que si las familias que tienen hijos con otro tipo de discapacidades (motora, intelectual etc.) indudablemente habrían coincidido</w:t>
      </w:r>
      <w:r w:rsidR="00E37645" w:rsidRPr="0090129F">
        <w:rPr>
          <w:rFonts w:ascii="Times New Roman" w:hAnsi="Times New Roman" w:cs="Times New Roman"/>
          <w:sz w:val="24"/>
          <w:szCs w:val="24"/>
        </w:rPr>
        <w:t xml:space="preserve"> en cuanto a los puntos presentados, ya que las necesidades para lograr la inclusión educativa de este colectivo en general son las mismas, nada más cambia los tecnicismos de necesitar, por ejemplo maestros (as) que sepan el braille (para los ciegos) o el uso de pictogramas para los que tienen una discapacidad intelectual y así se podría adaptar cada uno de l</w:t>
      </w:r>
      <w:r w:rsidR="00302B47" w:rsidRPr="0090129F">
        <w:rPr>
          <w:rFonts w:ascii="Times New Roman" w:hAnsi="Times New Roman" w:cs="Times New Roman"/>
          <w:sz w:val="24"/>
          <w:szCs w:val="24"/>
        </w:rPr>
        <w:t>os puntos de la comunidad sorda a los otros tipos de discapacidades.</w:t>
      </w:r>
      <w:r w:rsidR="00E37645" w:rsidRPr="0090129F">
        <w:rPr>
          <w:rFonts w:ascii="Times New Roman" w:hAnsi="Times New Roman" w:cs="Times New Roman"/>
          <w:sz w:val="24"/>
          <w:szCs w:val="24"/>
        </w:rPr>
        <w:t xml:space="preserve"> </w:t>
      </w:r>
    </w:p>
    <w:p w14:paraId="3BE33CBD" w14:textId="77777777" w:rsidR="0047127A" w:rsidRPr="0090129F" w:rsidRDefault="0047127A" w:rsidP="0047127A">
      <w:pPr>
        <w:spacing w:after="0" w:line="360" w:lineRule="auto"/>
        <w:jc w:val="both"/>
        <w:rPr>
          <w:rFonts w:ascii="Times New Roman" w:hAnsi="Times New Roman" w:cs="Times New Roman"/>
          <w:sz w:val="24"/>
          <w:szCs w:val="24"/>
        </w:rPr>
      </w:pPr>
    </w:p>
    <w:p w14:paraId="4C757F27" w14:textId="413AAAC7" w:rsidR="00A97C57" w:rsidRPr="00EF59A7" w:rsidRDefault="00B65B09" w:rsidP="0047127A">
      <w:pPr>
        <w:spacing w:after="0" w:line="360" w:lineRule="auto"/>
        <w:jc w:val="center"/>
        <w:rPr>
          <w:rFonts w:ascii="Times New Roman" w:hAnsi="Times New Roman" w:cs="Times New Roman"/>
          <w:b/>
          <w:sz w:val="28"/>
          <w:szCs w:val="28"/>
        </w:rPr>
      </w:pPr>
      <w:r w:rsidRPr="00EF59A7">
        <w:rPr>
          <w:rFonts w:ascii="Times New Roman" w:hAnsi="Times New Roman" w:cs="Times New Roman"/>
          <w:b/>
          <w:sz w:val="28"/>
          <w:szCs w:val="28"/>
        </w:rPr>
        <w:t>Artí</w:t>
      </w:r>
      <w:r w:rsidR="00A97C57" w:rsidRPr="00EF59A7">
        <w:rPr>
          <w:rFonts w:ascii="Times New Roman" w:hAnsi="Times New Roman" w:cs="Times New Roman"/>
          <w:b/>
          <w:sz w:val="28"/>
          <w:szCs w:val="28"/>
        </w:rPr>
        <w:t>culo sobre igualdad y no discriminación</w:t>
      </w:r>
    </w:p>
    <w:p w14:paraId="529BE484" w14:textId="77777777" w:rsidR="00A97C57" w:rsidRPr="0003481B" w:rsidRDefault="00A97C57" w:rsidP="0047127A">
      <w:pPr>
        <w:spacing w:after="0" w:line="360" w:lineRule="auto"/>
        <w:jc w:val="center"/>
        <w:rPr>
          <w:rFonts w:ascii="Times New Roman" w:hAnsi="Times New Roman" w:cs="Times New Roman"/>
          <w:b/>
          <w:sz w:val="24"/>
          <w:szCs w:val="24"/>
        </w:rPr>
      </w:pPr>
      <w:r w:rsidRPr="0003481B">
        <w:rPr>
          <w:rFonts w:ascii="Times New Roman" w:hAnsi="Times New Roman" w:cs="Times New Roman"/>
          <w:b/>
          <w:sz w:val="24"/>
          <w:szCs w:val="24"/>
        </w:rPr>
        <w:t>Quejas presentadas.</w:t>
      </w:r>
    </w:p>
    <w:p w14:paraId="419A84A1" w14:textId="146F963D" w:rsidR="008C584B" w:rsidRPr="00BA27BD" w:rsidRDefault="008C584B" w:rsidP="0047127A">
      <w:pPr>
        <w:spacing w:after="0" w:line="360" w:lineRule="auto"/>
        <w:jc w:val="both"/>
        <w:rPr>
          <w:rFonts w:ascii="Times New Roman" w:hAnsi="Times New Roman" w:cs="Times New Roman"/>
          <w:sz w:val="24"/>
          <w:szCs w:val="24"/>
        </w:rPr>
      </w:pPr>
      <w:proofErr w:type="gramStart"/>
      <w:r w:rsidRPr="00BA27BD">
        <w:rPr>
          <w:rFonts w:ascii="Times New Roman" w:hAnsi="Times New Roman" w:cs="Times New Roman"/>
          <w:sz w:val="24"/>
          <w:szCs w:val="24"/>
        </w:rPr>
        <w:t>De acuerdo al</w:t>
      </w:r>
      <w:proofErr w:type="gramEnd"/>
      <w:r w:rsidRPr="00BA27BD">
        <w:rPr>
          <w:rFonts w:ascii="Times New Roman" w:hAnsi="Times New Roman" w:cs="Times New Roman"/>
          <w:sz w:val="24"/>
          <w:szCs w:val="24"/>
        </w:rPr>
        <w:t xml:space="preserve"> Informe Especial. Diagnóstico sobre las personas con discapacidad en Jalisco </w:t>
      </w:r>
      <w:r w:rsidR="005D6A4B">
        <w:rPr>
          <w:rFonts w:ascii="Times New Roman" w:hAnsi="Times New Roman" w:cs="Times New Roman"/>
          <w:sz w:val="24"/>
          <w:szCs w:val="24"/>
        </w:rPr>
        <w:fldChar w:fldCharType="begin" w:fldLock="1"/>
      </w:r>
      <w:r w:rsidR="00D83BA9">
        <w:rPr>
          <w:rFonts w:ascii="Times New Roman" w:hAnsi="Times New Roman" w:cs="Times New Roman"/>
          <w:sz w:val="24"/>
          <w:szCs w:val="24"/>
        </w:rPr>
        <w:instrText>ADDIN CSL_CITATION {"citationItems":[{"id":"ITEM-1","itemData":{"author":[{"dropping-particle":"","family":"CEDHJ","given":"","non-dropping-particle":"","parse-names":false,"suffix":""}],"editor":[{"dropping-particle":"","family":"CEDHJ","given":"","non-dropping-particle":"","parse-names":false,"suffix":""}],"id":"ITEM-1","issued":{"date-parts":[["2018"]]},"title":"Informe especial. Diagnóstico sobre las personas con discapacidad en Jalisco 2018.","type":"book"},"uris":["http://www.mendeley.com/documents/?uuid=71217aee-ac86-4603-8988-845ea1b531b0"]}],"mendeley":{"formattedCitation":"(CEDHJ, 2018)","plainTextFormattedCitation":"(CEDHJ, 2018)","previouslyFormattedCitation":"(CEDHJ, 2018)"},"properties":{"noteIndex":0},"schema":"https://github.com/citation-style-language/schema/raw/master/csl-citation.json"}</w:instrText>
      </w:r>
      <w:r w:rsidR="005D6A4B">
        <w:rPr>
          <w:rFonts w:ascii="Times New Roman" w:hAnsi="Times New Roman" w:cs="Times New Roman"/>
          <w:sz w:val="24"/>
          <w:szCs w:val="24"/>
        </w:rPr>
        <w:fldChar w:fldCharType="separate"/>
      </w:r>
      <w:r w:rsidR="005D6A4B" w:rsidRPr="005D6A4B">
        <w:rPr>
          <w:rFonts w:ascii="Times New Roman" w:hAnsi="Times New Roman" w:cs="Times New Roman"/>
          <w:noProof/>
          <w:sz w:val="24"/>
          <w:szCs w:val="24"/>
        </w:rPr>
        <w:t>(CEDHJ, 2018)</w:t>
      </w:r>
      <w:r w:rsidR="005D6A4B">
        <w:rPr>
          <w:rFonts w:ascii="Times New Roman" w:hAnsi="Times New Roman" w:cs="Times New Roman"/>
          <w:sz w:val="24"/>
          <w:szCs w:val="24"/>
        </w:rPr>
        <w:fldChar w:fldCharType="end"/>
      </w:r>
      <w:r w:rsidR="005D6A4B">
        <w:rPr>
          <w:rFonts w:ascii="Times New Roman" w:hAnsi="Times New Roman" w:cs="Times New Roman"/>
          <w:sz w:val="24"/>
          <w:szCs w:val="24"/>
        </w:rPr>
        <w:t xml:space="preserve"> </w:t>
      </w:r>
      <w:r>
        <w:rPr>
          <w:rFonts w:ascii="Times New Roman" w:hAnsi="Times New Roman" w:cs="Times New Roman"/>
          <w:sz w:val="24"/>
          <w:szCs w:val="24"/>
        </w:rPr>
        <w:t xml:space="preserve"> estas fueron los detalles de las quejas</w:t>
      </w:r>
    </w:p>
    <w:p w14:paraId="5FDEE4CF" w14:textId="77777777" w:rsidR="00A97C57" w:rsidRPr="0090129F" w:rsidRDefault="00A97C57" w:rsidP="0047127A">
      <w:pPr>
        <w:spacing w:after="0" w:line="360" w:lineRule="auto"/>
        <w:jc w:val="both"/>
        <w:rPr>
          <w:rFonts w:ascii="Times New Roman" w:hAnsi="Times New Roman" w:cs="Times New Roman"/>
          <w:sz w:val="24"/>
          <w:szCs w:val="24"/>
        </w:rPr>
      </w:pPr>
      <w:r w:rsidRPr="0090129F">
        <w:rPr>
          <w:rFonts w:ascii="Times New Roman" w:hAnsi="Times New Roman" w:cs="Times New Roman"/>
          <w:sz w:val="24"/>
          <w:szCs w:val="24"/>
        </w:rPr>
        <w:t>Durante el 2017 y el 2018 la queja predominante fue la carencia de una cultura de igualdad y no discriminación de las PCD en especial en los entornos educativos</w:t>
      </w:r>
    </w:p>
    <w:p w14:paraId="04FCCE9E" w14:textId="77777777" w:rsidR="00A97C57" w:rsidRPr="0090129F" w:rsidRDefault="00A97C57" w:rsidP="0047127A">
      <w:pPr>
        <w:spacing w:after="0" w:line="360" w:lineRule="auto"/>
        <w:jc w:val="both"/>
        <w:rPr>
          <w:rFonts w:ascii="Times New Roman" w:hAnsi="Times New Roman" w:cs="Times New Roman"/>
          <w:b/>
          <w:sz w:val="24"/>
          <w:szCs w:val="24"/>
        </w:rPr>
      </w:pPr>
      <w:r w:rsidRPr="0090129F">
        <w:rPr>
          <w:rFonts w:ascii="Times New Roman" w:hAnsi="Times New Roman" w:cs="Times New Roman"/>
          <w:sz w:val="24"/>
          <w:szCs w:val="24"/>
        </w:rPr>
        <w:t>El 22 de marzo del 2017 en el jardín de niños “</w:t>
      </w:r>
      <w:proofErr w:type="spellStart"/>
      <w:r w:rsidRPr="0090129F">
        <w:rPr>
          <w:rFonts w:ascii="Times New Roman" w:hAnsi="Times New Roman" w:cs="Times New Roman"/>
          <w:sz w:val="24"/>
          <w:szCs w:val="24"/>
        </w:rPr>
        <w:t>Yoloxochilt</w:t>
      </w:r>
      <w:proofErr w:type="spellEnd"/>
      <w:r w:rsidRPr="0090129F">
        <w:rPr>
          <w:rFonts w:ascii="Times New Roman" w:hAnsi="Times New Roman" w:cs="Times New Roman"/>
          <w:sz w:val="24"/>
          <w:szCs w:val="24"/>
        </w:rPr>
        <w:t xml:space="preserve">” en la ZMG, las autoridades de ese plantel trataron con desprecio a un niño con autismo, por lo que se presentó la queja 988. </w:t>
      </w:r>
    </w:p>
    <w:p w14:paraId="718F28B6" w14:textId="77777777" w:rsidR="00A97C57" w:rsidRPr="0090129F" w:rsidRDefault="00A97C57" w:rsidP="0047127A">
      <w:pPr>
        <w:spacing w:after="0" w:line="360" w:lineRule="auto"/>
        <w:jc w:val="both"/>
        <w:rPr>
          <w:rFonts w:ascii="Times New Roman" w:hAnsi="Times New Roman" w:cs="Times New Roman"/>
          <w:sz w:val="24"/>
          <w:szCs w:val="24"/>
        </w:rPr>
      </w:pPr>
      <w:r w:rsidRPr="0090129F">
        <w:rPr>
          <w:rFonts w:ascii="Times New Roman" w:hAnsi="Times New Roman" w:cs="Times New Roman"/>
          <w:sz w:val="24"/>
          <w:szCs w:val="24"/>
        </w:rPr>
        <w:t>El 15 de junio del 2017, la comunidad sorda realizó la queja colectiva</w:t>
      </w:r>
      <w:r w:rsidR="0090129F">
        <w:rPr>
          <w:rFonts w:ascii="Times New Roman" w:hAnsi="Times New Roman" w:cs="Times New Roman"/>
          <w:sz w:val="24"/>
          <w:szCs w:val="24"/>
        </w:rPr>
        <w:t xml:space="preserve"> ya citada</w:t>
      </w:r>
      <w:r w:rsidR="00C03E91">
        <w:rPr>
          <w:rFonts w:ascii="Times New Roman" w:hAnsi="Times New Roman" w:cs="Times New Roman"/>
          <w:sz w:val="24"/>
          <w:szCs w:val="24"/>
        </w:rPr>
        <w:t>.</w:t>
      </w:r>
      <w:r w:rsidRPr="0090129F">
        <w:rPr>
          <w:rFonts w:ascii="Times New Roman" w:hAnsi="Times New Roman" w:cs="Times New Roman"/>
          <w:sz w:val="24"/>
          <w:szCs w:val="24"/>
        </w:rPr>
        <w:t xml:space="preserve">     </w:t>
      </w:r>
    </w:p>
    <w:p w14:paraId="1C19B97E" w14:textId="77777777" w:rsidR="00A97C57" w:rsidRPr="0090129F" w:rsidRDefault="00A97C57" w:rsidP="0047127A">
      <w:pPr>
        <w:spacing w:after="0" w:line="360" w:lineRule="auto"/>
        <w:jc w:val="both"/>
        <w:rPr>
          <w:rFonts w:ascii="Times New Roman" w:hAnsi="Times New Roman" w:cs="Times New Roman"/>
          <w:sz w:val="24"/>
          <w:szCs w:val="24"/>
        </w:rPr>
      </w:pPr>
      <w:r w:rsidRPr="0090129F">
        <w:rPr>
          <w:rFonts w:ascii="Times New Roman" w:hAnsi="Times New Roman" w:cs="Times New Roman"/>
          <w:sz w:val="24"/>
          <w:szCs w:val="24"/>
        </w:rPr>
        <w:t xml:space="preserve">El 14 de febrero del 2018, un alumno con Trastorno de Déficit de Atención con Hiperactividad (TDHA), no fue tratado </w:t>
      </w:r>
      <w:proofErr w:type="gramStart"/>
      <w:r w:rsidRPr="0090129F">
        <w:rPr>
          <w:rFonts w:ascii="Times New Roman" w:hAnsi="Times New Roman" w:cs="Times New Roman"/>
          <w:sz w:val="24"/>
          <w:szCs w:val="24"/>
        </w:rPr>
        <w:t>de acuerdo a</w:t>
      </w:r>
      <w:proofErr w:type="gramEnd"/>
      <w:r w:rsidRPr="0090129F">
        <w:rPr>
          <w:rFonts w:ascii="Times New Roman" w:hAnsi="Times New Roman" w:cs="Times New Roman"/>
          <w:sz w:val="24"/>
          <w:szCs w:val="24"/>
        </w:rPr>
        <w:t xml:space="preserve"> su condición, por autoridades del Colegio de Bachilleres del Estado de Jalisco (COBAEJ) en su sede en Tonalá, presentándose la queja 596.  El 23 de </w:t>
      </w:r>
      <w:proofErr w:type="gramStart"/>
      <w:r w:rsidRPr="0090129F">
        <w:rPr>
          <w:rFonts w:ascii="Times New Roman" w:hAnsi="Times New Roman" w:cs="Times New Roman"/>
          <w:sz w:val="24"/>
          <w:szCs w:val="24"/>
        </w:rPr>
        <w:t>febrero,  la</w:t>
      </w:r>
      <w:proofErr w:type="gramEnd"/>
      <w:r w:rsidRPr="0090129F">
        <w:rPr>
          <w:rFonts w:ascii="Times New Roman" w:hAnsi="Times New Roman" w:cs="Times New Roman"/>
          <w:sz w:val="24"/>
          <w:szCs w:val="24"/>
        </w:rPr>
        <w:t xml:space="preserve"> directora del Jardín de niños “</w:t>
      </w:r>
      <w:proofErr w:type="spellStart"/>
      <w:r w:rsidRPr="0090129F">
        <w:rPr>
          <w:rFonts w:ascii="Times New Roman" w:hAnsi="Times New Roman" w:cs="Times New Roman"/>
          <w:sz w:val="24"/>
          <w:szCs w:val="24"/>
        </w:rPr>
        <w:t>Dheni</w:t>
      </w:r>
      <w:proofErr w:type="spellEnd"/>
      <w:r w:rsidRPr="0090129F">
        <w:rPr>
          <w:rFonts w:ascii="Times New Roman" w:hAnsi="Times New Roman" w:cs="Times New Roman"/>
          <w:sz w:val="24"/>
          <w:szCs w:val="24"/>
        </w:rPr>
        <w:t xml:space="preserve">” ubicado en el AMG, discrimino a un niño por su discapacidad, diciéndole a su mamá que “Prefiere niños normales </w:t>
      </w:r>
      <w:r w:rsidRPr="0090129F">
        <w:rPr>
          <w:rFonts w:ascii="Times New Roman" w:hAnsi="Times New Roman" w:cs="Times New Roman"/>
          <w:sz w:val="24"/>
          <w:szCs w:val="24"/>
        </w:rPr>
        <w:lastRenderedPageBreak/>
        <w:t xml:space="preserve">en su plantel” presentándose la queja 855. El primero de junio un maestro del Centro de Rehabilitación Integral del DIF Guadalajara, le dio una mala atención a una PCD presentándose la queja 3288. </w:t>
      </w:r>
    </w:p>
    <w:p w14:paraId="21EDD57E" w14:textId="179DFB20" w:rsidR="001A5757" w:rsidRDefault="00302B47" w:rsidP="0047127A">
      <w:pPr>
        <w:spacing w:after="0" w:line="360" w:lineRule="auto"/>
        <w:jc w:val="both"/>
        <w:rPr>
          <w:rFonts w:ascii="Times New Roman" w:hAnsi="Times New Roman" w:cs="Times New Roman"/>
          <w:sz w:val="24"/>
          <w:szCs w:val="24"/>
        </w:rPr>
      </w:pPr>
      <w:r w:rsidRPr="0090129F">
        <w:rPr>
          <w:rFonts w:ascii="Times New Roman" w:hAnsi="Times New Roman" w:cs="Times New Roman"/>
          <w:sz w:val="24"/>
          <w:szCs w:val="24"/>
        </w:rPr>
        <w:t xml:space="preserve">Estos casos obviamente son la punta del iceberg, ya que si todas las familias que sus hijos no son aceptados en un CAM o en una escuela regular o si son aceptados las autoridades del centro donde estos se encuentran, no respetan sus derechos, se tendrían </w:t>
      </w:r>
      <w:proofErr w:type="gramStart"/>
      <w:r w:rsidRPr="0090129F">
        <w:rPr>
          <w:rFonts w:ascii="Times New Roman" w:hAnsi="Times New Roman" w:cs="Times New Roman"/>
          <w:sz w:val="24"/>
          <w:szCs w:val="24"/>
        </w:rPr>
        <w:t>mucho más casos</w:t>
      </w:r>
      <w:proofErr w:type="gramEnd"/>
      <w:r w:rsidRPr="0090129F">
        <w:rPr>
          <w:rFonts w:ascii="Times New Roman" w:hAnsi="Times New Roman" w:cs="Times New Roman"/>
          <w:sz w:val="24"/>
          <w:szCs w:val="24"/>
        </w:rPr>
        <w:t xml:space="preserve"> como estos, pero como el número de quejas es mínimo, solamente tenemos la evidencia jurídica de estos casos. </w:t>
      </w:r>
    </w:p>
    <w:p w14:paraId="22B7B3A6" w14:textId="77777777" w:rsidR="0047127A" w:rsidRDefault="0047127A" w:rsidP="0047127A">
      <w:pPr>
        <w:spacing w:after="0" w:line="360" w:lineRule="auto"/>
        <w:jc w:val="both"/>
        <w:rPr>
          <w:rFonts w:ascii="Times New Roman" w:hAnsi="Times New Roman" w:cs="Times New Roman"/>
          <w:sz w:val="24"/>
          <w:szCs w:val="24"/>
        </w:rPr>
      </w:pPr>
    </w:p>
    <w:p w14:paraId="5B7E2E18" w14:textId="77777777" w:rsidR="005721E2" w:rsidRPr="005721E2" w:rsidRDefault="00066BA4" w:rsidP="0047127A">
      <w:pPr>
        <w:spacing w:after="0" w:line="360" w:lineRule="auto"/>
        <w:jc w:val="center"/>
        <w:rPr>
          <w:rFonts w:ascii="Times New Roman" w:hAnsi="Times New Roman" w:cs="Times New Roman"/>
          <w:b/>
          <w:sz w:val="32"/>
          <w:szCs w:val="32"/>
        </w:rPr>
      </w:pPr>
      <w:r w:rsidRPr="005721E2">
        <w:rPr>
          <w:rFonts w:ascii="Times New Roman" w:hAnsi="Times New Roman" w:cs="Times New Roman"/>
          <w:b/>
          <w:sz w:val="32"/>
          <w:szCs w:val="32"/>
        </w:rPr>
        <w:t>D</w:t>
      </w:r>
      <w:r w:rsidR="005721E2" w:rsidRPr="005721E2">
        <w:rPr>
          <w:rFonts w:ascii="Times New Roman" w:hAnsi="Times New Roman" w:cs="Times New Roman"/>
          <w:b/>
          <w:sz w:val="32"/>
          <w:szCs w:val="32"/>
        </w:rPr>
        <w:t>iscusión</w:t>
      </w:r>
    </w:p>
    <w:p w14:paraId="4ADBA4B9" w14:textId="2350529E" w:rsidR="003018A1" w:rsidRDefault="00A92FFE"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verá a continuación</w:t>
      </w:r>
      <w:r w:rsidR="00C03E91">
        <w:rPr>
          <w:rFonts w:ascii="Times New Roman" w:hAnsi="Times New Roman" w:cs="Times New Roman"/>
          <w:sz w:val="24"/>
          <w:szCs w:val="24"/>
        </w:rPr>
        <w:t xml:space="preserve"> son</w:t>
      </w:r>
      <w:r>
        <w:rPr>
          <w:rFonts w:ascii="Times New Roman" w:hAnsi="Times New Roman" w:cs="Times New Roman"/>
          <w:sz w:val="24"/>
          <w:szCs w:val="24"/>
        </w:rPr>
        <w:t xml:space="preserve"> muy escasos los estudios que abordan directamente la relación entre la educación inclusiva</w:t>
      </w:r>
      <w:r w:rsidR="00DC32AE">
        <w:rPr>
          <w:rFonts w:ascii="Times New Roman" w:hAnsi="Times New Roman" w:cs="Times New Roman"/>
          <w:sz w:val="24"/>
          <w:szCs w:val="24"/>
        </w:rPr>
        <w:t xml:space="preserve"> de alumnos con discapacidad</w:t>
      </w:r>
      <w:r>
        <w:rPr>
          <w:rFonts w:ascii="Times New Roman" w:hAnsi="Times New Roman" w:cs="Times New Roman"/>
          <w:sz w:val="24"/>
          <w:szCs w:val="24"/>
        </w:rPr>
        <w:t xml:space="preserve"> y el desarrollo humano.  Un ejemplo contundente de esto es el texto de Iglesias Rodríguez y Martín González (2019) titulado “La producción científica en educación inclusiva: Avances y retrocesos” en donde se revisó la producción científica producida durante los 25 años transcurridos desde la Declaración de Salamanca, encontrándose que son escasos los estudios hechos en español sobre la educación inclusiva. </w:t>
      </w:r>
      <w:r w:rsidR="003018A1">
        <w:rPr>
          <w:rFonts w:ascii="Times New Roman" w:hAnsi="Times New Roman" w:cs="Times New Roman"/>
          <w:sz w:val="24"/>
          <w:szCs w:val="24"/>
        </w:rPr>
        <w:t xml:space="preserve">Al revisar </w:t>
      </w:r>
      <w:r>
        <w:rPr>
          <w:rFonts w:ascii="Times New Roman" w:hAnsi="Times New Roman" w:cs="Times New Roman"/>
          <w:sz w:val="24"/>
          <w:szCs w:val="24"/>
        </w:rPr>
        <w:t xml:space="preserve">las referencias bibliográficas del texto </w:t>
      </w:r>
      <w:r w:rsidR="00DC32AE">
        <w:rPr>
          <w:rFonts w:ascii="Times New Roman" w:hAnsi="Times New Roman" w:cs="Times New Roman"/>
          <w:sz w:val="24"/>
          <w:szCs w:val="24"/>
        </w:rPr>
        <w:t xml:space="preserve">de Iglesias Rodríguez </w:t>
      </w:r>
      <w:r w:rsidR="00DC32AE" w:rsidRPr="00DC32AE">
        <w:rPr>
          <w:rFonts w:ascii="Times New Roman" w:hAnsi="Times New Roman" w:cs="Times New Roman"/>
          <w:i/>
          <w:sz w:val="24"/>
          <w:szCs w:val="24"/>
        </w:rPr>
        <w:t>et al.</w:t>
      </w:r>
      <w:r w:rsidR="00DC32AE">
        <w:rPr>
          <w:rFonts w:ascii="Times New Roman" w:hAnsi="Times New Roman" w:cs="Times New Roman"/>
          <w:sz w:val="24"/>
          <w:szCs w:val="24"/>
        </w:rPr>
        <w:t>,</w:t>
      </w:r>
      <w:r>
        <w:rPr>
          <w:rFonts w:ascii="Times New Roman" w:hAnsi="Times New Roman" w:cs="Times New Roman"/>
          <w:sz w:val="24"/>
          <w:szCs w:val="24"/>
        </w:rPr>
        <w:t xml:space="preserve"> no se encontró ninguna investigación que relaciones el desarrollo humano con la inclusión educativa</w:t>
      </w:r>
      <w:r w:rsidR="003018A1">
        <w:rPr>
          <w:rFonts w:ascii="Times New Roman" w:hAnsi="Times New Roman" w:cs="Times New Roman"/>
          <w:sz w:val="24"/>
          <w:szCs w:val="24"/>
        </w:rPr>
        <w:t xml:space="preserve"> en personas con discapaci</w:t>
      </w:r>
      <w:r w:rsidR="00DC32AE">
        <w:rPr>
          <w:rFonts w:ascii="Times New Roman" w:hAnsi="Times New Roman" w:cs="Times New Roman"/>
          <w:sz w:val="24"/>
          <w:szCs w:val="24"/>
        </w:rPr>
        <w:t>d</w:t>
      </w:r>
      <w:r w:rsidR="003018A1">
        <w:rPr>
          <w:rFonts w:ascii="Times New Roman" w:hAnsi="Times New Roman" w:cs="Times New Roman"/>
          <w:sz w:val="24"/>
          <w:szCs w:val="24"/>
        </w:rPr>
        <w:t>ad</w:t>
      </w:r>
      <w:r>
        <w:rPr>
          <w:rFonts w:ascii="Times New Roman" w:hAnsi="Times New Roman" w:cs="Times New Roman"/>
          <w:sz w:val="24"/>
          <w:szCs w:val="24"/>
        </w:rPr>
        <w:t xml:space="preserve">. Asimismo, el autor de este </w:t>
      </w:r>
      <w:proofErr w:type="gramStart"/>
      <w:r>
        <w:rPr>
          <w:rFonts w:ascii="Times New Roman" w:hAnsi="Times New Roman" w:cs="Times New Roman"/>
          <w:sz w:val="24"/>
          <w:szCs w:val="24"/>
        </w:rPr>
        <w:t>texto,</w:t>
      </w:r>
      <w:proofErr w:type="gramEnd"/>
      <w:r>
        <w:rPr>
          <w:rFonts w:ascii="Times New Roman" w:hAnsi="Times New Roman" w:cs="Times New Roman"/>
          <w:sz w:val="24"/>
          <w:szCs w:val="24"/>
        </w:rPr>
        <w:t xml:space="preserve"> hizo una revisión en base de datos como</w:t>
      </w:r>
      <w:r w:rsidR="00DC32AE">
        <w:rPr>
          <w:rFonts w:ascii="Times New Roman" w:hAnsi="Times New Roman" w:cs="Times New Roman"/>
          <w:sz w:val="24"/>
          <w:szCs w:val="24"/>
        </w:rPr>
        <w:t xml:space="preserve"> Google académico, </w:t>
      </w:r>
      <w:proofErr w:type="spellStart"/>
      <w:r w:rsidR="00DC32AE">
        <w:rPr>
          <w:rFonts w:ascii="Times New Roman" w:hAnsi="Times New Roman" w:cs="Times New Roman"/>
          <w:sz w:val="24"/>
          <w:szCs w:val="24"/>
        </w:rPr>
        <w:t>Ebsco</w:t>
      </w:r>
      <w:proofErr w:type="spellEnd"/>
      <w:r w:rsidR="00DC32AE">
        <w:rPr>
          <w:rFonts w:ascii="Times New Roman" w:hAnsi="Times New Roman" w:cs="Times New Roman"/>
          <w:sz w:val="24"/>
          <w:szCs w:val="24"/>
        </w:rPr>
        <w:t>,</w:t>
      </w:r>
      <w:r>
        <w:rPr>
          <w:rFonts w:ascii="Times New Roman" w:hAnsi="Times New Roman" w:cs="Times New Roman"/>
          <w:sz w:val="24"/>
          <w:szCs w:val="24"/>
        </w:rPr>
        <w:t xml:space="preserve"> Redalyc y Scielo</w:t>
      </w:r>
      <w:r w:rsidR="00E732B9">
        <w:rPr>
          <w:rFonts w:ascii="Times New Roman" w:hAnsi="Times New Roman" w:cs="Times New Roman"/>
          <w:sz w:val="24"/>
          <w:szCs w:val="24"/>
        </w:rPr>
        <w:t xml:space="preserve"> y</w:t>
      </w:r>
      <w:r w:rsidR="00DC32AE">
        <w:rPr>
          <w:rFonts w:ascii="Times New Roman" w:hAnsi="Times New Roman" w:cs="Times New Roman"/>
          <w:sz w:val="24"/>
          <w:szCs w:val="24"/>
        </w:rPr>
        <w:t xml:space="preserve"> fueron muy pocos los estudios encontrados, los cuáles se comentarán a continuación</w:t>
      </w:r>
    </w:p>
    <w:p w14:paraId="7B560D32" w14:textId="77777777" w:rsidR="0047127A" w:rsidRDefault="0047127A" w:rsidP="0047127A">
      <w:pPr>
        <w:spacing w:after="0" w:line="360" w:lineRule="auto"/>
        <w:jc w:val="both"/>
        <w:rPr>
          <w:rFonts w:ascii="Times New Roman" w:hAnsi="Times New Roman" w:cs="Times New Roman"/>
          <w:b/>
          <w:sz w:val="24"/>
          <w:szCs w:val="24"/>
        </w:rPr>
      </w:pPr>
    </w:p>
    <w:p w14:paraId="674B2D43" w14:textId="7C73A38B" w:rsidR="00E534AF" w:rsidRDefault="00E534AF" w:rsidP="0047127A">
      <w:pPr>
        <w:spacing w:after="0" w:line="360" w:lineRule="auto"/>
        <w:jc w:val="center"/>
        <w:rPr>
          <w:rFonts w:ascii="Times New Roman" w:hAnsi="Times New Roman" w:cs="Times New Roman"/>
          <w:b/>
          <w:sz w:val="24"/>
          <w:szCs w:val="24"/>
        </w:rPr>
      </w:pPr>
      <w:r w:rsidRPr="0090129F">
        <w:rPr>
          <w:rFonts w:ascii="Times New Roman" w:hAnsi="Times New Roman" w:cs="Times New Roman"/>
          <w:b/>
          <w:sz w:val="24"/>
          <w:szCs w:val="24"/>
        </w:rPr>
        <w:t>Investigaciones</w:t>
      </w:r>
      <w:r w:rsidR="0019597B" w:rsidRPr="0090129F">
        <w:rPr>
          <w:rFonts w:ascii="Times New Roman" w:hAnsi="Times New Roman" w:cs="Times New Roman"/>
          <w:b/>
          <w:sz w:val="24"/>
          <w:szCs w:val="24"/>
        </w:rPr>
        <w:t xml:space="preserve"> sobre los procesos de inclusió</w:t>
      </w:r>
      <w:r w:rsidR="00CB5509" w:rsidRPr="0090129F">
        <w:rPr>
          <w:rFonts w:ascii="Times New Roman" w:hAnsi="Times New Roman" w:cs="Times New Roman"/>
          <w:b/>
          <w:sz w:val="24"/>
          <w:szCs w:val="24"/>
        </w:rPr>
        <w:t>n</w:t>
      </w:r>
      <w:r w:rsidRPr="0090129F">
        <w:rPr>
          <w:rFonts w:ascii="Times New Roman" w:hAnsi="Times New Roman" w:cs="Times New Roman"/>
          <w:b/>
          <w:sz w:val="24"/>
          <w:szCs w:val="24"/>
        </w:rPr>
        <w:t xml:space="preserve"> educativa</w:t>
      </w:r>
      <w:r w:rsidR="00DC32AE">
        <w:rPr>
          <w:rFonts w:ascii="Times New Roman" w:hAnsi="Times New Roman" w:cs="Times New Roman"/>
          <w:b/>
          <w:sz w:val="24"/>
          <w:szCs w:val="24"/>
        </w:rPr>
        <w:t xml:space="preserve"> de personas con discapacidad</w:t>
      </w:r>
      <w:r w:rsidR="0019597B" w:rsidRPr="0090129F">
        <w:rPr>
          <w:rFonts w:ascii="Times New Roman" w:hAnsi="Times New Roman" w:cs="Times New Roman"/>
          <w:b/>
          <w:sz w:val="24"/>
          <w:szCs w:val="24"/>
        </w:rPr>
        <w:t xml:space="preserve"> y su</w:t>
      </w:r>
      <w:r w:rsidR="00CB5509" w:rsidRPr="0090129F">
        <w:rPr>
          <w:rFonts w:ascii="Times New Roman" w:hAnsi="Times New Roman" w:cs="Times New Roman"/>
          <w:b/>
          <w:sz w:val="24"/>
          <w:szCs w:val="24"/>
        </w:rPr>
        <w:t xml:space="preserve"> relación con el desarrollo humano</w:t>
      </w:r>
    </w:p>
    <w:p w14:paraId="4A145E4C" w14:textId="4277153B" w:rsidR="00DC32AE" w:rsidRDefault="001A398D" w:rsidP="0047127A">
      <w:pPr>
        <w:spacing w:after="0" w:line="360" w:lineRule="auto"/>
        <w:jc w:val="both"/>
        <w:rPr>
          <w:rFonts w:ascii="Times New Roman" w:hAnsi="Times New Roman" w:cs="Times New Roman"/>
          <w:sz w:val="24"/>
          <w:szCs w:val="24"/>
        </w:rPr>
      </w:pPr>
      <w:r w:rsidRPr="001A398D">
        <w:rPr>
          <w:rFonts w:ascii="Times New Roman" w:hAnsi="Times New Roman" w:cs="Times New Roman"/>
          <w:sz w:val="24"/>
          <w:szCs w:val="24"/>
        </w:rPr>
        <w:t xml:space="preserve">El primer estudio </w:t>
      </w:r>
      <w:r w:rsidR="00D83BA9">
        <w:rPr>
          <w:rFonts w:ascii="Times New Roman" w:hAnsi="Times New Roman" w:cs="Times New Roman"/>
          <w:sz w:val="24"/>
          <w:szCs w:val="24"/>
        </w:rPr>
        <w:t>se titula</w:t>
      </w:r>
      <w:r w:rsidR="00DC32AE">
        <w:rPr>
          <w:rFonts w:ascii="Times New Roman" w:hAnsi="Times New Roman" w:cs="Times New Roman"/>
          <w:sz w:val="24"/>
          <w:szCs w:val="24"/>
        </w:rPr>
        <w:t xml:space="preserve"> </w:t>
      </w:r>
      <w:r>
        <w:rPr>
          <w:rFonts w:ascii="Times New Roman" w:hAnsi="Times New Roman" w:cs="Times New Roman"/>
          <w:sz w:val="24"/>
          <w:szCs w:val="24"/>
        </w:rPr>
        <w:t>“</w:t>
      </w:r>
      <w:r w:rsidR="00DC32AE">
        <w:rPr>
          <w:rFonts w:ascii="Times New Roman" w:hAnsi="Times New Roman" w:cs="Times New Roman"/>
          <w:sz w:val="24"/>
          <w:szCs w:val="24"/>
        </w:rPr>
        <w:t>Inclusión: Principio de calidad educativa desde la pe</w:t>
      </w:r>
      <w:r>
        <w:rPr>
          <w:rFonts w:ascii="Times New Roman" w:hAnsi="Times New Roman" w:cs="Times New Roman"/>
          <w:sz w:val="24"/>
          <w:szCs w:val="24"/>
        </w:rPr>
        <w:t>rspectiva del desarrollo humano”</w:t>
      </w:r>
    </w:p>
    <w:p w14:paraId="0A726639" w14:textId="7F0C0023" w:rsidR="004305F6" w:rsidRDefault="004305F6"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trabajo se hace referencia de forma muy general a la inclusión educativa de la diversidad y sólo se hace referencia a los menores con discapacidad en un  párrafo donde se refieren las Necesidades Educativas Especiales</w:t>
      </w:r>
      <w:r w:rsidR="00E5234C">
        <w:rPr>
          <w:rFonts w:ascii="Times New Roman" w:hAnsi="Times New Roman" w:cs="Times New Roman"/>
          <w:sz w:val="24"/>
          <w:szCs w:val="24"/>
        </w:rPr>
        <w:t xml:space="preserve">, las cuales hacen referencia a los </w:t>
      </w:r>
      <w:r w:rsidR="009F1BB4">
        <w:rPr>
          <w:rFonts w:ascii="Times New Roman" w:hAnsi="Times New Roman" w:cs="Times New Roman"/>
          <w:sz w:val="24"/>
          <w:szCs w:val="24"/>
        </w:rPr>
        <w:t>“</w:t>
      </w:r>
      <w:r w:rsidR="00E5234C">
        <w:rPr>
          <w:rFonts w:ascii="Times New Roman" w:hAnsi="Times New Roman" w:cs="Times New Roman"/>
          <w:sz w:val="24"/>
          <w:szCs w:val="24"/>
        </w:rPr>
        <w:t>alumnos y alumnas que se enfrentan a procesos de enseñanza aprendizaje con limitaciones sensoriales, cognitivas o dificultades de aprendizaje</w:t>
      </w:r>
      <w:r w:rsidR="009F1BB4">
        <w:rPr>
          <w:rFonts w:ascii="Times New Roman" w:hAnsi="Times New Roman" w:cs="Times New Roman"/>
          <w:sz w:val="24"/>
          <w:szCs w:val="24"/>
        </w:rPr>
        <w:t>”</w:t>
      </w:r>
      <w:r w:rsidR="00E5234C">
        <w:rPr>
          <w:rFonts w:ascii="Times New Roman" w:hAnsi="Times New Roman" w:cs="Times New Roman"/>
          <w:sz w:val="24"/>
          <w:szCs w:val="24"/>
        </w:rPr>
        <w:t xml:space="preserve"> </w:t>
      </w:r>
      <w:r w:rsidR="00D83BA9">
        <w:rPr>
          <w:rFonts w:ascii="Times New Roman" w:hAnsi="Times New Roman" w:cs="Times New Roman"/>
          <w:sz w:val="24"/>
          <w:szCs w:val="24"/>
        </w:rPr>
        <w:fldChar w:fldCharType="begin" w:fldLock="1"/>
      </w:r>
      <w:r w:rsidR="00911A40">
        <w:rPr>
          <w:rFonts w:ascii="Times New Roman" w:hAnsi="Times New Roman" w:cs="Times New Roman"/>
          <w:sz w:val="24"/>
          <w:szCs w:val="24"/>
        </w:rPr>
        <w:instrText>ADDIN CSL_CITATION {"citationItems":[{"id":"ITEM-1","itemData":{"author":[{"dropping-particle":"","family":"Delgado Montoya","given":"William","non-dropping-particle":"","parse-names":false,"suffix":""}],"container-title":"Revista de teoría educativa","id":"ITEM-1","issue":"2","issued":{"date-parts":[["2007"]]},"page":"49-64","title":"Inclusión: Principio de calidad educativa desde la perspectiva del desarrollo humano.","type":"article-journal","volume":"1"},"locator":"54","uris":["http://www.mendeley.com/documents/?uuid=219149b8-4c0f-4a6f-911b-0bd7675aac72"]}],"mendeley":{"formattedCitation":"(Delgado Montoya, 2007, p. 54)","plainTextFormattedCitation":"(Delgado Montoya, 2007, p. 54)","previouslyFormattedCitation":"(Delgado Montoya, 2007, p. 54)"},"properties":{"noteIndex":0},"schema":"https://github.com/citation-style-language/schema/raw/master/csl-citation.json"}</w:instrText>
      </w:r>
      <w:r w:rsidR="00D83BA9">
        <w:rPr>
          <w:rFonts w:ascii="Times New Roman" w:hAnsi="Times New Roman" w:cs="Times New Roman"/>
          <w:sz w:val="24"/>
          <w:szCs w:val="24"/>
        </w:rPr>
        <w:fldChar w:fldCharType="separate"/>
      </w:r>
      <w:r w:rsidR="00911A40" w:rsidRPr="00911A40">
        <w:rPr>
          <w:rFonts w:ascii="Times New Roman" w:hAnsi="Times New Roman" w:cs="Times New Roman"/>
          <w:noProof/>
          <w:sz w:val="24"/>
          <w:szCs w:val="24"/>
        </w:rPr>
        <w:t>(Delgado Montoya, 2007, p. 54)</w:t>
      </w:r>
      <w:r w:rsidR="00D83BA9">
        <w:rPr>
          <w:rFonts w:ascii="Times New Roman" w:hAnsi="Times New Roman" w:cs="Times New Roman"/>
          <w:sz w:val="24"/>
          <w:szCs w:val="24"/>
        </w:rPr>
        <w:fldChar w:fldCharType="end"/>
      </w:r>
    </w:p>
    <w:p w14:paraId="61C85FAA" w14:textId="77777777" w:rsidR="00371146" w:rsidRDefault="00371146"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Concluye – entre otras cosas – que </w:t>
      </w:r>
    </w:p>
    <w:p w14:paraId="5F0AD71F" w14:textId="6F39835A" w:rsidR="00371146" w:rsidRPr="005C744E" w:rsidRDefault="00371146" w:rsidP="0047127A">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El desarrollo humano es un proceso conducente a la ampliación de las opciones que disponen las personas, por tanto, la educación incluyente deberá propiciar este principio, para generar una calidad de vida reflejada en los accesos a los diferentes niveles de educación, una salud prolongada, donde no se objete que la educación sea solamente un medio proveedor del mundo económico de personas calificadas, sino que favorezca el desarrollo de los talentos y aptitudes de cada individuo </w:t>
      </w:r>
      <w:r w:rsidR="00D83BA9">
        <w:rPr>
          <w:rFonts w:ascii="Times New Roman" w:hAnsi="Times New Roman" w:cs="Times New Roman"/>
          <w:sz w:val="24"/>
          <w:szCs w:val="24"/>
        </w:rPr>
        <w:t xml:space="preserve"> </w:t>
      </w:r>
      <w:r w:rsidR="00D83BA9">
        <w:rPr>
          <w:rFonts w:ascii="Times New Roman" w:hAnsi="Times New Roman" w:cs="Times New Roman"/>
          <w:sz w:val="24"/>
          <w:szCs w:val="24"/>
        </w:rPr>
        <w:fldChar w:fldCharType="begin" w:fldLock="1"/>
      </w:r>
      <w:r w:rsidR="00911A40">
        <w:rPr>
          <w:rFonts w:ascii="Times New Roman" w:hAnsi="Times New Roman" w:cs="Times New Roman"/>
          <w:sz w:val="24"/>
          <w:szCs w:val="24"/>
        </w:rPr>
        <w:instrText>ADDIN CSL_CITATION {"citationItems":[{"id":"ITEM-1","itemData":{"author":[{"dropping-particle":"","family":"Delgado Montoya","given":"William","non-dropping-particle":"","parse-names":false,"suffix":""}],"container-title":"Revista de teoría educativa","id":"ITEM-1","issue":"2","issued":{"date-parts":[["2007"]]},"page":"49-64","title":"Inclusión: Principio de calidad educativa desde la perspectiva del desarrollo humano.","type":"article-journal","volume":"1"},"locator":"56","uris":["http://www.mendeley.com/documents/?uuid=219149b8-4c0f-4a6f-911b-0bd7675aac72"]}],"mendeley":{"formattedCitation":"(Delgado Montoya, 2007, p. 56)","plainTextFormattedCitation":"(Delgado Montoya, 2007, p. 56)","previouslyFormattedCitation":"(Delgado Montoya, 2007, p. 56)"},"properties":{"noteIndex":0},"schema":"https://github.com/citation-style-language/schema/raw/master/csl-citation.json"}</w:instrText>
      </w:r>
      <w:r w:rsidR="00D83BA9">
        <w:rPr>
          <w:rFonts w:ascii="Times New Roman" w:hAnsi="Times New Roman" w:cs="Times New Roman"/>
          <w:sz w:val="24"/>
          <w:szCs w:val="24"/>
        </w:rPr>
        <w:fldChar w:fldCharType="separate"/>
      </w:r>
      <w:r w:rsidR="00911A40" w:rsidRPr="00911A40">
        <w:rPr>
          <w:rFonts w:ascii="Times New Roman" w:hAnsi="Times New Roman" w:cs="Times New Roman"/>
          <w:noProof/>
          <w:sz w:val="24"/>
          <w:szCs w:val="24"/>
        </w:rPr>
        <w:t>(Delgado Montoya, 2007, p. 56)</w:t>
      </w:r>
      <w:r w:rsidR="00D83BA9">
        <w:rPr>
          <w:rFonts w:ascii="Times New Roman" w:hAnsi="Times New Roman" w:cs="Times New Roman"/>
          <w:sz w:val="24"/>
          <w:szCs w:val="24"/>
        </w:rPr>
        <w:fldChar w:fldCharType="end"/>
      </w:r>
    </w:p>
    <w:p w14:paraId="0A17092E" w14:textId="77777777" w:rsidR="0047127A" w:rsidRDefault="0047127A" w:rsidP="0047127A">
      <w:pPr>
        <w:spacing w:after="0" w:line="360" w:lineRule="auto"/>
        <w:jc w:val="both"/>
        <w:rPr>
          <w:rFonts w:ascii="Times New Roman" w:hAnsi="Times New Roman" w:cs="Times New Roman"/>
          <w:sz w:val="24"/>
          <w:szCs w:val="24"/>
        </w:rPr>
      </w:pPr>
    </w:p>
    <w:p w14:paraId="3DEB9C59" w14:textId="2F452130" w:rsidR="00107FEF" w:rsidRDefault="00107FEF"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segundo estudio titulado</w:t>
      </w:r>
      <w:r w:rsidR="00DC32AE" w:rsidRPr="00A23BF8">
        <w:rPr>
          <w:rFonts w:ascii="Times New Roman" w:hAnsi="Times New Roman" w:cs="Times New Roman"/>
          <w:sz w:val="24"/>
          <w:szCs w:val="24"/>
        </w:rPr>
        <w:t xml:space="preserve"> </w:t>
      </w:r>
      <w:r>
        <w:rPr>
          <w:rFonts w:ascii="Times New Roman" w:hAnsi="Times New Roman" w:cs="Times New Roman"/>
          <w:sz w:val="24"/>
          <w:szCs w:val="24"/>
        </w:rPr>
        <w:t>“</w:t>
      </w:r>
      <w:r w:rsidR="00DC32AE" w:rsidRPr="00A23BF8">
        <w:rPr>
          <w:rFonts w:ascii="Times New Roman" w:hAnsi="Times New Roman" w:cs="Times New Roman"/>
          <w:sz w:val="24"/>
          <w:szCs w:val="24"/>
        </w:rPr>
        <w:t>Desarrollo humano y educación inclusiva en el preescolar: La expe</w:t>
      </w:r>
      <w:r>
        <w:rPr>
          <w:rFonts w:ascii="Times New Roman" w:hAnsi="Times New Roman" w:cs="Times New Roman"/>
          <w:sz w:val="24"/>
          <w:szCs w:val="24"/>
        </w:rPr>
        <w:t>riencia de México y El Salvador”</w:t>
      </w:r>
      <w:r w:rsidR="009F1BB4">
        <w:rPr>
          <w:rFonts w:ascii="Times New Roman" w:hAnsi="Times New Roman" w:cs="Times New Roman"/>
          <w:sz w:val="24"/>
          <w:szCs w:val="24"/>
        </w:rPr>
        <w:t xml:space="preserve"> en donde</w:t>
      </w:r>
      <w:r>
        <w:rPr>
          <w:rFonts w:ascii="Times New Roman" w:hAnsi="Times New Roman" w:cs="Times New Roman"/>
          <w:sz w:val="24"/>
          <w:szCs w:val="24"/>
        </w:rPr>
        <w:t xml:space="preserve"> se establece que para lograr el desarrollo humano se debe generar “la inclusión de niños con necesidades educativas especiales en aulas regulares, como una vía para luchar contra la desigualdad y la marginación”. </w:t>
      </w:r>
      <w:r>
        <w:rPr>
          <w:rFonts w:ascii="Times New Roman" w:hAnsi="Times New Roman" w:cs="Times New Roman"/>
          <w:b/>
          <w:sz w:val="24"/>
          <w:szCs w:val="24"/>
        </w:rPr>
        <w:t xml:space="preserve"> </w:t>
      </w:r>
      <w:r>
        <w:rPr>
          <w:rFonts w:ascii="Times New Roman" w:hAnsi="Times New Roman" w:cs="Times New Roman"/>
          <w:sz w:val="24"/>
          <w:szCs w:val="24"/>
        </w:rPr>
        <w:t>Los autores se centran en los casos del Salvador y México y al igual que Delgado Montoya (2007)</w:t>
      </w:r>
      <w:r w:rsidR="00D5696F">
        <w:rPr>
          <w:rFonts w:ascii="Times New Roman" w:hAnsi="Times New Roman" w:cs="Times New Roman"/>
          <w:sz w:val="24"/>
          <w:szCs w:val="24"/>
        </w:rPr>
        <w:t xml:space="preserve"> </w:t>
      </w:r>
      <w:r w:rsidR="00D83BA9">
        <w:rPr>
          <w:rFonts w:ascii="Times New Roman" w:hAnsi="Times New Roman" w:cs="Times New Roman"/>
          <w:sz w:val="24"/>
          <w:szCs w:val="24"/>
        </w:rPr>
        <w:fldChar w:fldCharType="begin" w:fldLock="1"/>
      </w:r>
      <w:r w:rsidR="00D83BA9">
        <w:rPr>
          <w:rFonts w:ascii="Times New Roman" w:hAnsi="Times New Roman" w:cs="Times New Roman"/>
          <w:sz w:val="24"/>
          <w:szCs w:val="24"/>
        </w:rPr>
        <w:instrText>ADDIN CSL_CITATION {"citationItems":[{"id":"ITEM-1","itemData":{"author":[{"dropping-particle":"","family":"Hernández Serrano, D. P. y Pesci Gaytan","given":"A. M.","non-dropping-particle":"","parse-names":false,"suffix":""}],"container-title":"Revista de teoría educativa,","id":"ITEM-1","issue":"2","issued":{"date-parts":[["2017"]]},"page":"49-64","title":"Desarrollo humano y educación inclusiva en el preescolar: La experiencia de México y El Salvador.","type":"article-journal","volume":"1"},"uris":["http://www.mendeley.com/documents/?uuid=44a3c51f-eb90-47f9-a911-470300bf75ee"]}],"mendeley":{"formattedCitation":"(Hernández Serrano, D. P. y Pesci Gaytan, 2017)","plainTextFormattedCitation":"(Hernández Serrano, D. P. y Pesci Gaytan, 2017)","previouslyFormattedCitation":"(Hernández Serrano, D. P. y Pesci Gaytan, 2017)"},"properties":{"noteIndex":0},"schema":"https://github.com/citation-style-language/schema/raw/master/csl-citation.json"}</w:instrText>
      </w:r>
      <w:r w:rsidR="00D83BA9">
        <w:rPr>
          <w:rFonts w:ascii="Times New Roman" w:hAnsi="Times New Roman" w:cs="Times New Roman"/>
          <w:sz w:val="24"/>
          <w:szCs w:val="24"/>
        </w:rPr>
        <w:fldChar w:fldCharType="separate"/>
      </w:r>
      <w:r w:rsidR="00D83BA9" w:rsidRPr="00D83BA9">
        <w:rPr>
          <w:rFonts w:ascii="Times New Roman" w:hAnsi="Times New Roman" w:cs="Times New Roman"/>
          <w:noProof/>
          <w:sz w:val="24"/>
          <w:szCs w:val="24"/>
        </w:rPr>
        <w:t>(Hernández Serrano, D. P. y Pesci Gaytan, 2017)</w:t>
      </w:r>
      <w:r w:rsidR="00D83BA9">
        <w:rPr>
          <w:rFonts w:ascii="Times New Roman" w:hAnsi="Times New Roman" w:cs="Times New Roman"/>
          <w:sz w:val="24"/>
          <w:szCs w:val="24"/>
        </w:rPr>
        <w:fldChar w:fldCharType="end"/>
      </w:r>
    </w:p>
    <w:p w14:paraId="12D9E53E" w14:textId="581C3B41" w:rsidR="00D5696F" w:rsidRPr="00107FEF" w:rsidRDefault="00D5696F"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de las conclusiones centrales es</w:t>
      </w:r>
      <w:r w:rsidR="003018A1">
        <w:rPr>
          <w:rFonts w:ascii="Times New Roman" w:hAnsi="Times New Roman" w:cs="Times New Roman"/>
          <w:sz w:val="24"/>
          <w:szCs w:val="24"/>
        </w:rPr>
        <w:t xml:space="preserve"> que las autoridades educativas de ambos países “</w:t>
      </w:r>
      <w:r w:rsidR="002E3C54">
        <w:rPr>
          <w:rFonts w:ascii="Times New Roman" w:hAnsi="Times New Roman" w:cs="Times New Roman"/>
          <w:sz w:val="24"/>
          <w:szCs w:val="24"/>
        </w:rPr>
        <w:t>no lograron relacionar el programa de estudio de preescolar y su aporte a dicho Desarrollo Humano de los niños y la sociedad. Ningún experto se centró en el concepto, la metodología o los indicadores del Desarrollo Humano</w:t>
      </w:r>
      <w:r w:rsidR="003018A1">
        <w:rPr>
          <w:rFonts w:ascii="Times New Roman" w:hAnsi="Times New Roman" w:cs="Times New Roman"/>
          <w:sz w:val="24"/>
          <w:szCs w:val="24"/>
        </w:rPr>
        <w:t>”</w:t>
      </w:r>
      <w:r w:rsidR="002E3C54">
        <w:rPr>
          <w:rFonts w:ascii="Times New Roman" w:hAnsi="Times New Roman" w:cs="Times New Roman"/>
          <w:sz w:val="24"/>
          <w:szCs w:val="24"/>
        </w:rPr>
        <w:t xml:space="preserve"> </w:t>
      </w:r>
      <w:r w:rsidR="00D83BA9">
        <w:rPr>
          <w:rFonts w:ascii="Times New Roman" w:hAnsi="Times New Roman" w:cs="Times New Roman"/>
          <w:sz w:val="24"/>
          <w:szCs w:val="24"/>
        </w:rPr>
        <w:fldChar w:fldCharType="begin" w:fldLock="1"/>
      </w:r>
      <w:r w:rsidR="00911A40">
        <w:rPr>
          <w:rFonts w:ascii="Times New Roman" w:hAnsi="Times New Roman" w:cs="Times New Roman"/>
          <w:sz w:val="24"/>
          <w:szCs w:val="24"/>
        </w:rPr>
        <w:instrText>ADDIN CSL_CITATION {"citationItems":[{"id":"ITEM-1","itemData":{"author":[{"dropping-particle":"","family":"Hernández Serrano, D. P. y Pesci Gaytan","given":"A. M.","non-dropping-particle":"","parse-names":false,"suffix":""}],"container-title":"Revista de teoría educativa,","id":"ITEM-1","issue":"2","issued":{"date-parts":[["2017"]]},"page":"49-64","title":"Desarrollo humano y educación inclusiva en el preescolar: La experiencia de México y El Salvador.","type":"article-journal","volume":"1"},"locator":"62","uris":["http://www.mendeley.com/documents/?uuid=44a3c51f-eb90-47f9-a911-470300bf75ee"]}],"mendeley":{"formattedCitation":"(Hernández Serrano, D. P. y Pesci Gaytan, 2017, p. 62)","plainTextFormattedCitation":"(Hernández Serrano, D. P. y Pesci Gaytan, 2017, p. 62)","previouslyFormattedCitation":"(Hernández Serrano, D. P. y Pesci Gaytan, 2017)"},"properties":{"noteIndex":0},"schema":"https://github.com/citation-style-language/schema/raw/master/csl-citation.json"}</w:instrText>
      </w:r>
      <w:r w:rsidR="00D83BA9">
        <w:rPr>
          <w:rFonts w:ascii="Times New Roman" w:hAnsi="Times New Roman" w:cs="Times New Roman"/>
          <w:sz w:val="24"/>
          <w:szCs w:val="24"/>
        </w:rPr>
        <w:fldChar w:fldCharType="separate"/>
      </w:r>
      <w:r w:rsidR="00911A40" w:rsidRPr="00911A40">
        <w:rPr>
          <w:rFonts w:ascii="Times New Roman" w:hAnsi="Times New Roman" w:cs="Times New Roman"/>
          <w:noProof/>
          <w:sz w:val="24"/>
          <w:szCs w:val="24"/>
        </w:rPr>
        <w:t>(Hernández Serrano, D. P. y Pesci Gaytan, 2017, p. 62)</w:t>
      </w:r>
      <w:r w:rsidR="00D83BA9">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C3C2602" w14:textId="589F9375" w:rsidR="00523A6A" w:rsidRDefault="00523A6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tercer estudio llamado</w:t>
      </w:r>
      <w:r w:rsidR="00DC32AE">
        <w:rPr>
          <w:rFonts w:ascii="Times New Roman" w:hAnsi="Times New Roman" w:cs="Times New Roman"/>
          <w:sz w:val="24"/>
          <w:szCs w:val="24"/>
        </w:rPr>
        <w:t xml:space="preserve"> </w:t>
      </w:r>
      <w:r>
        <w:rPr>
          <w:rFonts w:ascii="Times New Roman" w:hAnsi="Times New Roman" w:cs="Times New Roman"/>
          <w:sz w:val="24"/>
          <w:szCs w:val="24"/>
        </w:rPr>
        <w:t>“</w:t>
      </w:r>
      <w:r w:rsidR="00DC32AE">
        <w:rPr>
          <w:rFonts w:ascii="Times New Roman" w:hAnsi="Times New Roman" w:cs="Times New Roman"/>
          <w:sz w:val="24"/>
          <w:szCs w:val="24"/>
        </w:rPr>
        <w:t>La inclusión escolar c</w:t>
      </w:r>
      <w:r>
        <w:rPr>
          <w:rFonts w:ascii="Times New Roman" w:hAnsi="Times New Roman" w:cs="Times New Roman"/>
          <w:sz w:val="24"/>
          <w:szCs w:val="24"/>
        </w:rPr>
        <w:t>omo parte del desarrollo humano”</w:t>
      </w:r>
      <w:r w:rsidR="003018A1">
        <w:rPr>
          <w:rFonts w:ascii="Times New Roman" w:hAnsi="Times New Roman" w:cs="Times New Roman"/>
          <w:sz w:val="24"/>
          <w:szCs w:val="24"/>
        </w:rPr>
        <w:t xml:space="preserve"> </w:t>
      </w:r>
      <w:r>
        <w:rPr>
          <w:rFonts w:ascii="Times New Roman" w:hAnsi="Times New Roman" w:cs="Times New Roman"/>
          <w:sz w:val="24"/>
          <w:szCs w:val="24"/>
        </w:rPr>
        <w:t xml:space="preserve">encontramos dos conclusiones relevantes: </w:t>
      </w:r>
    </w:p>
    <w:p w14:paraId="3A8AF431" w14:textId="77777777" w:rsidR="00E1586B" w:rsidRDefault="00523A6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nivel teórico,</w:t>
      </w:r>
      <w:r w:rsidR="009F1BB4">
        <w:rPr>
          <w:rFonts w:ascii="Times New Roman" w:hAnsi="Times New Roman" w:cs="Times New Roman"/>
          <w:sz w:val="24"/>
          <w:szCs w:val="24"/>
        </w:rPr>
        <w:t xml:space="preserve"> se afirma</w:t>
      </w:r>
      <w:r>
        <w:rPr>
          <w:rFonts w:ascii="Times New Roman" w:hAnsi="Times New Roman" w:cs="Times New Roman"/>
          <w:sz w:val="24"/>
          <w:szCs w:val="24"/>
        </w:rPr>
        <w:t xml:space="preserve"> que</w:t>
      </w:r>
      <w:r w:rsidR="00E1586B">
        <w:rPr>
          <w:rFonts w:ascii="Times New Roman" w:hAnsi="Times New Roman" w:cs="Times New Roman"/>
          <w:sz w:val="24"/>
          <w:szCs w:val="24"/>
        </w:rPr>
        <w:t xml:space="preserve"> los autores consultados </w:t>
      </w:r>
    </w:p>
    <w:p w14:paraId="7FC6D0FE" w14:textId="5A05C453" w:rsidR="00523A6A" w:rsidRDefault="00E1586B" w:rsidP="0047127A">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llegan a un punto en común, puesto que señalan que la inclusión está plenamente ligada a la educación y por ende a la búsqueda de un desarrollo humano integral, especialmente tomando en cuenta a personas con necesidades educativas especiales. Por otra parte se concibe al desarrollo humano como un paradigma de desarrollo que va más allá de lo material y que por el contrario enfatiza sus prioridades en la creación de un entorno en el que las personas puedan desarrollar su máximo potencial donde se tomen en cuenta sus necesidades e intereses, pero también se les brinda oportunidades para lograrlo</w:t>
      </w:r>
      <w:r w:rsidR="00D83BA9">
        <w:rPr>
          <w:rFonts w:ascii="Times New Roman" w:hAnsi="Times New Roman" w:cs="Times New Roman"/>
          <w:sz w:val="24"/>
          <w:szCs w:val="24"/>
        </w:rPr>
        <w:t xml:space="preserve"> </w:t>
      </w:r>
      <w:r w:rsidR="00D83BA9">
        <w:rPr>
          <w:rFonts w:ascii="Times New Roman" w:hAnsi="Times New Roman" w:cs="Times New Roman"/>
          <w:sz w:val="24"/>
          <w:szCs w:val="24"/>
        </w:rPr>
        <w:fldChar w:fldCharType="begin" w:fldLock="1"/>
      </w:r>
      <w:r w:rsidR="00D83BA9">
        <w:rPr>
          <w:rFonts w:ascii="Times New Roman" w:hAnsi="Times New Roman" w:cs="Times New Roman"/>
          <w:sz w:val="24"/>
          <w:szCs w:val="24"/>
        </w:rPr>
        <w:instrText>ADDIN CSL_CITATION {"citationItems":[{"id":"ITEM-1","itemData":{"author":[{"dropping-particle":"","family":"López Amador, P. M. y Sánchez Olavarria","given":"C. La inclusión escolar como parte del desarrollo humano","non-dropping-particle":"","parse-names":false,"suffix":""}],"id":"ITEM-1","issue":"3","issued":{"date-parts":[["2018"]]},"title":"La inclusión escolar como parte del desarrollo humano.","type":"paper-conference","volume":"3"},"uris":["http://www.mendeley.com/documents/?uuid=921a5f4f-c666-4486-9b7e-d22c227738f2"]}],"mendeley":{"formattedCitation":"(López Amador, P. M. y Sánchez Olavarria, 2018)","plainTextFormattedCitation":"(López Amador, P. M. y Sánchez Olavarria, 2018)","previouslyFormattedCitation":"(López Amador, P. M. y Sánchez Olavarria, 2018)"},"properties":{"noteIndex":0},"schema":"https://github.com/citation-style-language/schema/raw/master/csl-citation.json"}</w:instrText>
      </w:r>
      <w:r w:rsidR="00D83BA9">
        <w:rPr>
          <w:rFonts w:ascii="Times New Roman" w:hAnsi="Times New Roman" w:cs="Times New Roman"/>
          <w:sz w:val="24"/>
          <w:szCs w:val="24"/>
        </w:rPr>
        <w:fldChar w:fldCharType="separate"/>
      </w:r>
      <w:r w:rsidR="00D83BA9" w:rsidRPr="00D83BA9">
        <w:rPr>
          <w:rFonts w:ascii="Times New Roman" w:hAnsi="Times New Roman" w:cs="Times New Roman"/>
          <w:noProof/>
          <w:sz w:val="24"/>
          <w:szCs w:val="24"/>
        </w:rPr>
        <w:t>(López Amador, P. M. y Sánchez Olavarria, 2018)</w:t>
      </w:r>
      <w:r w:rsidR="00D83BA9">
        <w:rPr>
          <w:rFonts w:ascii="Times New Roman" w:hAnsi="Times New Roman" w:cs="Times New Roman"/>
          <w:sz w:val="24"/>
          <w:szCs w:val="24"/>
        </w:rPr>
        <w:fldChar w:fldCharType="end"/>
      </w:r>
      <w:r w:rsidR="00D83BA9">
        <w:rPr>
          <w:rFonts w:ascii="Times New Roman" w:hAnsi="Times New Roman" w:cs="Times New Roman"/>
          <w:sz w:val="24"/>
          <w:szCs w:val="24"/>
        </w:rPr>
        <w:t xml:space="preserve"> </w:t>
      </w:r>
    </w:p>
    <w:p w14:paraId="094C8E46" w14:textId="77777777" w:rsidR="00523A6A" w:rsidRDefault="00523A6A"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nivel empírico refieren lo siguiente:</w:t>
      </w:r>
    </w:p>
    <w:p w14:paraId="58FAB96B" w14:textId="29B443C7" w:rsidR="00523A6A" w:rsidRDefault="00523A6A" w:rsidP="0047127A">
      <w:pPr>
        <w:spacing w:after="0" w:line="360" w:lineRule="auto"/>
        <w:ind w:left="708" w:firstLine="702"/>
        <w:jc w:val="both"/>
        <w:rPr>
          <w:rFonts w:ascii="Times New Roman" w:hAnsi="Times New Roman" w:cs="Times New Roman"/>
          <w:sz w:val="24"/>
          <w:szCs w:val="24"/>
        </w:rPr>
      </w:pPr>
      <w:r>
        <w:rPr>
          <w:rFonts w:ascii="Times New Roman" w:hAnsi="Times New Roman" w:cs="Times New Roman"/>
          <w:sz w:val="24"/>
          <w:szCs w:val="24"/>
        </w:rPr>
        <w:t xml:space="preserve">no se han encontrado evidencias plenas del trabajo que es llevado a cabo en las aulas donde exista una vinculación entre inclusión escolar y desarrollo humano, pues no hay documentos que aborden estos dos temas en conjunto. Asimismo son </w:t>
      </w:r>
      <w:r>
        <w:rPr>
          <w:rFonts w:ascii="Times New Roman" w:hAnsi="Times New Roman" w:cs="Times New Roman"/>
          <w:sz w:val="24"/>
          <w:szCs w:val="24"/>
        </w:rPr>
        <w:lastRenderedPageBreak/>
        <w:t>muy escasos los documentos que hablen sobre el éxito obtenido con respecto a la inclusión de aquellas personas más desfavorecidas</w:t>
      </w:r>
      <w:r w:rsidR="00D83BA9">
        <w:rPr>
          <w:rFonts w:ascii="Times New Roman" w:hAnsi="Times New Roman" w:cs="Times New Roman"/>
          <w:sz w:val="24"/>
          <w:szCs w:val="24"/>
        </w:rPr>
        <w:t xml:space="preserve"> </w:t>
      </w:r>
      <w:r w:rsidR="00D83BA9">
        <w:rPr>
          <w:rFonts w:ascii="Times New Roman" w:hAnsi="Times New Roman" w:cs="Times New Roman"/>
          <w:sz w:val="24"/>
          <w:szCs w:val="24"/>
        </w:rPr>
        <w:fldChar w:fldCharType="begin" w:fldLock="1"/>
      </w:r>
      <w:r w:rsidR="00D83BA9">
        <w:rPr>
          <w:rFonts w:ascii="Times New Roman" w:hAnsi="Times New Roman" w:cs="Times New Roman"/>
          <w:sz w:val="24"/>
          <w:szCs w:val="24"/>
        </w:rPr>
        <w:instrText>ADDIN CSL_CITATION {"citationItems":[{"id":"ITEM-1","itemData":{"author":[{"dropping-particle":"","family":"López Amador, P. M. y Sánchez Olavarria","given":"C. La inclusión escolar como parte del desarrollo humano","non-dropping-particle":"","parse-names":false,"suffix":""}],"id":"ITEM-1","issue":"3","issued":{"date-parts":[["2018"]]},"title":"La inclusión escolar como parte del desarrollo humano.","type":"paper-conference","volume":"3"},"uris":["http://www.mendeley.com/documents/?uuid=921a5f4f-c666-4486-9b7e-d22c227738f2"]}],"mendeley":{"formattedCitation":"(López Amador, P. M. y Sánchez Olavarria, 2018)","plainTextFormattedCitation":"(López Amador, P. M. y Sánchez Olavarria, 2018)","previouslyFormattedCitation":"(López Amador, P. M. y Sánchez Olavarria, 2018)"},"properties":{"noteIndex":0},"schema":"https://github.com/citation-style-language/schema/raw/master/csl-citation.json"}</w:instrText>
      </w:r>
      <w:r w:rsidR="00D83BA9">
        <w:rPr>
          <w:rFonts w:ascii="Times New Roman" w:hAnsi="Times New Roman" w:cs="Times New Roman"/>
          <w:sz w:val="24"/>
          <w:szCs w:val="24"/>
        </w:rPr>
        <w:fldChar w:fldCharType="separate"/>
      </w:r>
      <w:r w:rsidR="00D83BA9" w:rsidRPr="00D83BA9">
        <w:rPr>
          <w:rFonts w:ascii="Times New Roman" w:hAnsi="Times New Roman" w:cs="Times New Roman"/>
          <w:noProof/>
          <w:sz w:val="24"/>
          <w:szCs w:val="24"/>
        </w:rPr>
        <w:t>(López Amador, P. M. y Sánchez Olavarria, 2018)</w:t>
      </w:r>
      <w:r w:rsidR="00D83BA9">
        <w:rPr>
          <w:rFonts w:ascii="Times New Roman" w:hAnsi="Times New Roman" w:cs="Times New Roman"/>
          <w:sz w:val="24"/>
          <w:szCs w:val="24"/>
        </w:rPr>
        <w:fldChar w:fldCharType="end"/>
      </w:r>
    </w:p>
    <w:p w14:paraId="25A81B3C" w14:textId="3CE9F8F3" w:rsidR="009F1BB4" w:rsidRDefault="00822A1C"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cuarto estudio llamado</w:t>
      </w:r>
      <w:r w:rsidR="00DC32AE">
        <w:rPr>
          <w:rFonts w:ascii="Times New Roman" w:hAnsi="Times New Roman" w:cs="Times New Roman"/>
          <w:sz w:val="24"/>
          <w:szCs w:val="24"/>
        </w:rPr>
        <w:t xml:space="preserve"> </w:t>
      </w:r>
      <w:r>
        <w:rPr>
          <w:rFonts w:ascii="Times New Roman" w:hAnsi="Times New Roman" w:cs="Times New Roman"/>
          <w:sz w:val="24"/>
          <w:szCs w:val="24"/>
        </w:rPr>
        <w:t>“</w:t>
      </w:r>
      <w:r w:rsidR="00DC32AE">
        <w:rPr>
          <w:rFonts w:ascii="Times New Roman" w:hAnsi="Times New Roman" w:cs="Times New Roman"/>
          <w:sz w:val="24"/>
          <w:szCs w:val="24"/>
        </w:rPr>
        <w:t>Desarrollo Humano e inclusión educativa de las niños y niñas con discapacidad auditiva en la institución educativa San Martín de Tours</w:t>
      </w:r>
      <w:r>
        <w:rPr>
          <w:rFonts w:ascii="Times New Roman" w:hAnsi="Times New Roman" w:cs="Times New Roman"/>
          <w:sz w:val="24"/>
          <w:szCs w:val="24"/>
        </w:rPr>
        <w:t>” y es una t</w:t>
      </w:r>
      <w:r w:rsidR="00DC32AE">
        <w:rPr>
          <w:rFonts w:ascii="Times New Roman" w:hAnsi="Times New Roman" w:cs="Times New Roman"/>
          <w:sz w:val="24"/>
          <w:szCs w:val="24"/>
        </w:rPr>
        <w:t>esis para obtener el grado de Maestra en Estudios y gestión del desarrollo.</w:t>
      </w:r>
      <w:r w:rsidR="003018A1">
        <w:rPr>
          <w:rFonts w:ascii="Times New Roman" w:hAnsi="Times New Roman" w:cs="Times New Roman"/>
          <w:sz w:val="24"/>
          <w:szCs w:val="24"/>
        </w:rPr>
        <w:t xml:space="preserve"> </w:t>
      </w:r>
    </w:p>
    <w:p w14:paraId="3D298CB6" w14:textId="4E1A1789" w:rsidR="00822A1C" w:rsidRPr="00822A1C" w:rsidRDefault="009F6D0C" w:rsidP="0047127A">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La exclusión de los menores con discapacidad suele ser una acción que se da en todas las etapas de formación, por la inaplicabilidad de la misma ley de inclusión entre los entes territoriales, familias, y comunidades educativas, para formarse y generar estrategias de inclusión de los menores, haciéndolos parte fundamental en la sociedad. El estado de desarrollo humano e inclusión educativa a la luz del enfoque de las capacidades en esta institución, muestra una problemática asociada a la falta de acompañamiento de los niños y personas oyentes como mediadores en su proceso de comunicación, impidiendo su capacidad de expresión</w:t>
      </w:r>
      <w:r w:rsidR="004650A4">
        <w:rPr>
          <w:rFonts w:ascii="Times New Roman" w:hAnsi="Times New Roman" w:cs="Times New Roman"/>
          <w:sz w:val="24"/>
          <w:szCs w:val="24"/>
        </w:rPr>
        <w:t xml:space="preserve"> y afectando su estado físico</w:t>
      </w:r>
      <w:r>
        <w:rPr>
          <w:rFonts w:ascii="Times New Roman" w:hAnsi="Times New Roman" w:cs="Times New Roman"/>
          <w:sz w:val="24"/>
          <w:szCs w:val="24"/>
        </w:rPr>
        <w:t xml:space="preserve"> </w:t>
      </w:r>
      <w:r w:rsidR="00D83BA9">
        <w:rPr>
          <w:rFonts w:ascii="Times New Roman" w:hAnsi="Times New Roman" w:cs="Times New Roman"/>
          <w:sz w:val="24"/>
          <w:szCs w:val="24"/>
        </w:rPr>
        <w:fldChar w:fldCharType="begin" w:fldLock="1"/>
      </w:r>
      <w:r w:rsidR="0073394E">
        <w:rPr>
          <w:rFonts w:ascii="Times New Roman" w:hAnsi="Times New Roman" w:cs="Times New Roman"/>
          <w:sz w:val="24"/>
          <w:szCs w:val="24"/>
        </w:rPr>
        <w:instrText>ADDIN CSL_CITATION {"citationItems":[{"id":"ITEM-1","itemData":{"author":[{"dropping-particle":"","family":"Cabrera Moreno","given":"Jenny Melissa","non-dropping-particle":"","parse-names":false,"suffix":""}],"id":"ITEM-1","issued":{"date-parts":[["2019"]]},"publisher":"Universidad Lasalle, Colombia.","title":"Desarrollo Humano e inclusión educativa de las niños y niñas con discapacidad auditiva en la institución educativa San Martín de Tours","type":"thesis"},"uris":["http://www.mendeley.com/documents/?uuid=3abe1cf8-f55d-4879-9bd2-289e7aef4eac"]}],"mendeley":{"formattedCitation":"(Cabrera Moreno, 2019)","plainTextFormattedCitation":"(Cabrera Moreno, 2019)","previouslyFormattedCitation":"(Cabrera Moreno, 2019)"},"properties":{"noteIndex":0},"schema":"https://github.com/citation-style-language/schema/raw/master/csl-citation.json"}</w:instrText>
      </w:r>
      <w:r w:rsidR="00D83BA9">
        <w:rPr>
          <w:rFonts w:ascii="Times New Roman" w:hAnsi="Times New Roman" w:cs="Times New Roman"/>
          <w:sz w:val="24"/>
          <w:szCs w:val="24"/>
        </w:rPr>
        <w:fldChar w:fldCharType="separate"/>
      </w:r>
      <w:r w:rsidR="00D83BA9" w:rsidRPr="00D83BA9">
        <w:rPr>
          <w:rFonts w:ascii="Times New Roman" w:hAnsi="Times New Roman" w:cs="Times New Roman"/>
          <w:noProof/>
          <w:sz w:val="24"/>
          <w:szCs w:val="24"/>
        </w:rPr>
        <w:t>(Cabrera Moreno, 2019)</w:t>
      </w:r>
      <w:r w:rsidR="00D83BA9">
        <w:rPr>
          <w:rFonts w:ascii="Times New Roman" w:hAnsi="Times New Roman" w:cs="Times New Roman"/>
          <w:sz w:val="24"/>
          <w:szCs w:val="24"/>
        </w:rPr>
        <w:fldChar w:fldCharType="end"/>
      </w:r>
      <w:r w:rsidR="00D83BA9">
        <w:rPr>
          <w:rFonts w:ascii="Times New Roman" w:hAnsi="Times New Roman" w:cs="Times New Roman"/>
          <w:sz w:val="24"/>
          <w:szCs w:val="24"/>
        </w:rPr>
        <w:t xml:space="preserve"> </w:t>
      </w:r>
    </w:p>
    <w:p w14:paraId="7E07F9A1" w14:textId="77777777" w:rsidR="00917365" w:rsidRDefault="00917365"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Salvo el estudio de Cabrera Moreno en donde si se hace referencia a los menores con discapacidad, en los otros estudios se habla de inclusión de la diversidad y en todo caso refieren dentro de los niños con Necesidades Educativas Especiales, a los infantes con discapacidad. </w:t>
      </w:r>
      <w:r w:rsidR="00FF0C3E">
        <w:rPr>
          <w:rFonts w:ascii="Times New Roman" w:hAnsi="Times New Roman" w:cs="Times New Roman"/>
          <w:sz w:val="24"/>
          <w:szCs w:val="24"/>
        </w:rPr>
        <w:t>En estos se hace alusión a la importancia de la inclusión educativa como un medio para lograr el desarrollo humano, pero coinciden en que está realmente no se ha logrado, aunque no les quede claro cómo se podría estable</w:t>
      </w:r>
      <w:r w:rsidR="00066715">
        <w:rPr>
          <w:rFonts w:ascii="Times New Roman" w:hAnsi="Times New Roman" w:cs="Times New Roman"/>
          <w:sz w:val="24"/>
          <w:szCs w:val="24"/>
        </w:rPr>
        <w:t xml:space="preserve">cer este desarrollo humano </w:t>
      </w:r>
    </w:p>
    <w:p w14:paraId="7E4C6E4E" w14:textId="77777777" w:rsidR="0047127A" w:rsidRDefault="0047127A" w:rsidP="0047127A">
      <w:pPr>
        <w:spacing w:after="0" w:line="360" w:lineRule="auto"/>
        <w:jc w:val="center"/>
        <w:rPr>
          <w:rFonts w:ascii="Times New Roman" w:hAnsi="Times New Roman" w:cs="Times New Roman"/>
          <w:b/>
          <w:sz w:val="32"/>
          <w:szCs w:val="32"/>
        </w:rPr>
      </w:pPr>
    </w:p>
    <w:p w14:paraId="19616EB4" w14:textId="30C7DBEA" w:rsidR="00FF0C3E" w:rsidRPr="005721E2" w:rsidRDefault="00FF0C3E" w:rsidP="0047127A">
      <w:pPr>
        <w:spacing w:after="0" w:line="360" w:lineRule="auto"/>
        <w:jc w:val="center"/>
        <w:rPr>
          <w:rFonts w:ascii="Times New Roman" w:hAnsi="Times New Roman" w:cs="Times New Roman"/>
          <w:b/>
          <w:sz w:val="32"/>
          <w:szCs w:val="32"/>
        </w:rPr>
      </w:pPr>
      <w:r w:rsidRPr="005721E2">
        <w:rPr>
          <w:rFonts w:ascii="Times New Roman" w:hAnsi="Times New Roman" w:cs="Times New Roman"/>
          <w:b/>
          <w:sz w:val="32"/>
          <w:szCs w:val="32"/>
        </w:rPr>
        <w:t>Conclusiones</w:t>
      </w:r>
    </w:p>
    <w:p w14:paraId="49E0B8F8" w14:textId="77777777" w:rsidR="00FF0C3E" w:rsidRDefault="00FF0C3E"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nivel teórico conceptual vemos que son muy escasos los estudios en donde se relaciona la inclusión educativa de las personas con discapacidad y el desarrollo humano, por lo cual hay una enorme carencia en ese sentido.</w:t>
      </w:r>
      <w:r w:rsidR="0086043E">
        <w:rPr>
          <w:rFonts w:ascii="Times New Roman" w:hAnsi="Times New Roman" w:cs="Times New Roman"/>
          <w:sz w:val="24"/>
          <w:szCs w:val="24"/>
        </w:rPr>
        <w:t xml:space="preserve"> En estos estudios se habla del ideal de alcanzar el desarrollo humano, pero se demuestra que no les queda claro cómo podría lograrse esto o cómo darle un seguimiento, pese a que hay indicadores internacionales que se pueden utilizar.</w:t>
      </w:r>
    </w:p>
    <w:p w14:paraId="4D24EA2B" w14:textId="77777777" w:rsidR="00FF0C3E" w:rsidRDefault="00FF0C3E"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nivel empírico se observa que en Jalisco solamente los CAM y USAER que atienden niñas, niños y adolescentes con discapacidad son los únicos que llevan un registro puntual de cuantos alumnos (as) se quedan en la llamada educación especial y cuantos ingresan a las escuelas regulares.  Sin </w:t>
      </w:r>
      <w:proofErr w:type="gramStart"/>
      <w:r>
        <w:rPr>
          <w:rFonts w:ascii="Times New Roman" w:hAnsi="Times New Roman" w:cs="Times New Roman"/>
          <w:sz w:val="24"/>
          <w:szCs w:val="24"/>
        </w:rPr>
        <w:t>embargo</w:t>
      </w:r>
      <w:proofErr w:type="gramEnd"/>
      <w:r>
        <w:rPr>
          <w:rFonts w:ascii="Times New Roman" w:hAnsi="Times New Roman" w:cs="Times New Roman"/>
          <w:sz w:val="24"/>
          <w:szCs w:val="24"/>
        </w:rPr>
        <w:t xml:space="preserve"> hay un preocupante desfasamiento ya que del 2010 a la fecha han aumentado los menores con discapacidad que no están en la educación básica. De </w:t>
      </w:r>
      <w:r>
        <w:rPr>
          <w:rFonts w:ascii="Times New Roman" w:hAnsi="Times New Roman" w:cs="Times New Roman"/>
          <w:sz w:val="24"/>
          <w:szCs w:val="24"/>
        </w:rPr>
        <w:lastRenderedPageBreak/>
        <w:t xml:space="preserve">igual forma, las quejas que llegan a la CEDHJ respecto a una inadecuada inclusión educativa de estos </w:t>
      </w:r>
      <w:proofErr w:type="gramStart"/>
      <w:r>
        <w:rPr>
          <w:rFonts w:ascii="Times New Roman" w:hAnsi="Times New Roman" w:cs="Times New Roman"/>
          <w:sz w:val="24"/>
          <w:szCs w:val="24"/>
        </w:rPr>
        <w:t>infantes,</w:t>
      </w:r>
      <w:proofErr w:type="gramEnd"/>
      <w:r>
        <w:rPr>
          <w:rFonts w:ascii="Times New Roman" w:hAnsi="Times New Roman" w:cs="Times New Roman"/>
          <w:sz w:val="24"/>
          <w:szCs w:val="24"/>
        </w:rPr>
        <w:t xml:space="preserve"> nos hablan que realmente no se está respetando el derecho a la educación de estos.</w:t>
      </w:r>
      <w:r w:rsidR="00066715">
        <w:rPr>
          <w:rFonts w:ascii="Times New Roman" w:hAnsi="Times New Roman" w:cs="Times New Roman"/>
          <w:sz w:val="24"/>
          <w:szCs w:val="24"/>
        </w:rPr>
        <w:t xml:space="preserve"> </w:t>
      </w:r>
      <w:r>
        <w:rPr>
          <w:rFonts w:ascii="Times New Roman" w:hAnsi="Times New Roman" w:cs="Times New Roman"/>
          <w:sz w:val="24"/>
          <w:szCs w:val="24"/>
        </w:rPr>
        <w:t xml:space="preserve">Así mismo, no hay una estadística formal y oficial de cuantos adolescentes y jóvenes con discapacidad están en los niveles medio y superior de la educación en Jalisco, lo cual también es una seria carencia que hay que resolver.  </w:t>
      </w:r>
    </w:p>
    <w:p w14:paraId="1C3858ED" w14:textId="1FA8AA6C" w:rsidR="00BA27BD" w:rsidRDefault="0086043E" w:rsidP="00471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w:t>
      </w:r>
      <w:proofErr w:type="gramStart"/>
      <w:r>
        <w:rPr>
          <w:rFonts w:ascii="Times New Roman" w:hAnsi="Times New Roman" w:cs="Times New Roman"/>
          <w:sz w:val="24"/>
          <w:szCs w:val="24"/>
        </w:rPr>
        <w:t>resultados encontrado</w:t>
      </w:r>
      <w:proofErr w:type="gramEnd"/>
      <w:r>
        <w:rPr>
          <w:rFonts w:ascii="Times New Roman" w:hAnsi="Times New Roman" w:cs="Times New Roman"/>
          <w:sz w:val="24"/>
          <w:szCs w:val="24"/>
        </w:rPr>
        <w:t xml:space="preserve"> en esta investigación coinciden con los escasos estudios citados en cuanto a que por diversas razones los estudiantes con discapacidad son excluidos del sistema educativo y por ende, esto obstaculiza su desarrollo humano y e</w:t>
      </w:r>
      <w:r w:rsidR="00BA27BD">
        <w:rPr>
          <w:rFonts w:ascii="Times New Roman" w:hAnsi="Times New Roman" w:cs="Times New Roman"/>
          <w:sz w:val="24"/>
          <w:szCs w:val="24"/>
        </w:rPr>
        <w:t>l desarrollo de sus capacidades, ya que de acuerdo a Sen la educación permite al individuo socializarse e intercambiar ideas y obtener un empleo, por ello ayuda a aumentar la libertad y disminuir la inseguridad</w:t>
      </w:r>
      <w:r w:rsidR="0047127A">
        <w:rPr>
          <w:rFonts w:ascii="Times New Roman" w:hAnsi="Times New Roman" w:cs="Times New Roman"/>
          <w:sz w:val="24"/>
          <w:szCs w:val="24"/>
        </w:rPr>
        <w:t>.</w:t>
      </w:r>
    </w:p>
    <w:p w14:paraId="249EB4E6" w14:textId="77777777" w:rsidR="0047127A" w:rsidRDefault="0047127A" w:rsidP="0047127A">
      <w:pPr>
        <w:spacing w:after="0" w:line="360" w:lineRule="auto"/>
        <w:jc w:val="both"/>
        <w:rPr>
          <w:rFonts w:ascii="Times New Roman" w:hAnsi="Times New Roman" w:cs="Times New Roman"/>
          <w:sz w:val="24"/>
          <w:szCs w:val="24"/>
        </w:rPr>
      </w:pPr>
    </w:p>
    <w:p w14:paraId="38B845C1" w14:textId="4560BA17" w:rsidR="000500CD" w:rsidRPr="0047127A" w:rsidRDefault="00647981" w:rsidP="0047127A">
      <w:pPr>
        <w:spacing w:after="0" w:line="360" w:lineRule="auto"/>
        <w:jc w:val="both"/>
        <w:rPr>
          <w:rFonts w:cstheme="minorHAnsi"/>
          <w:b/>
          <w:sz w:val="28"/>
          <w:szCs w:val="28"/>
        </w:rPr>
      </w:pPr>
      <w:r w:rsidRPr="0047127A">
        <w:rPr>
          <w:rFonts w:cstheme="minorHAnsi"/>
          <w:b/>
          <w:sz w:val="28"/>
          <w:szCs w:val="28"/>
        </w:rPr>
        <w:t>Referencias</w:t>
      </w:r>
    </w:p>
    <w:p w14:paraId="73700C62" w14:textId="7D30E709" w:rsidR="00911A40" w:rsidRPr="00EF59A7" w:rsidRDefault="0094134F"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b/>
          <w:sz w:val="24"/>
          <w:szCs w:val="24"/>
        </w:rPr>
        <w:fldChar w:fldCharType="begin" w:fldLock="1"/>
      </w:r>
      <w:r w:rsidRPr="00EF59A7">
        <w:rPr>
          <w:rFonts w:ascii="Times New Roman" w:hAnsi="Times New Roman" w:cs="Times New Roman"/>
          <w:b/>
          <w:sz w:val="24"/>
          <w:szCs w:val="24"/>
        </w:rPr>
        <w:instrText xml:space="preserve">ADDIN Mendeley Bibliography CSL_BIBLIOGRAPHY </w:instrText>
      </w:r>
      <w:r w:rsidRPr="00EF59A7">
        <w:rPr>
          <w:rFonts w:ascii="Times New Roman" w:hAnsi="Times New Roman" w:cs="Times New Roman"/>
          <w:b/>
          <w:sz w:val="24"/>
          <w:szCs w:val="24"/>
        </w:rPr>
        <w:fldChar w:fldCharType="separate"/>
      </w:r>
      <w:r w:rsidR="00911A40" w:rsidRPr="00EF59A7">
        <w:rPr>
          <w:rFonts w:ascii="Times New Roman" w:hAnsi="Times New Roman" w:cs="Times New Roman"/>
          <w:noProof/>
          <w:sz w:val="24"/>
          <w:szCs w:val="24"/>
        </w:rPr>
        <w:t xml:space="preserve">Cabrera Moreno, J. M. (2019). </w:t>
      </w:r>
      <w:r w:rsidR="00911A40" w:rsidRPr="00EF59A7">
        <w:rPr>
          <w:rFonts w:ascii="Times New Roman" w:hAnsi="Times New Roman" w:cs="Times New Roman"/>
          <w:i/>
          <w:iCs/>
          <w:noProof/>
          <w:sz w:val="24"/>
          <w:szCs w:val="24"/>
        </w:rPr>
        <w:t>Desarrollo Humano e inclusión educativa de las niños y niñas con discapacidad auditiva en la institución educativa San Martín de Tours</w:t>
      </w:r>
      <w:r w:rsidR="00911A40" w:rsidRPr="00EF59A7">
        <w:rPr>
          <w:rFonts w:ascii="Times New Roman" w:hAnsi="Times New Roman" w:cs="Times New Roman"/>
          <w:noProof/>
          <w:sz w:val="24"/>
          <w:szCs w:val="24"/>
        </w:rPr>
        <w:t>. Universidad Lasalle, Colombia. Retrieved from https://ciencia.lasalle.edu.co/maest_gestion_desarrollo/159/</w:t>
      </w:r>
    </w:p>
    <w:p w14:paraId="2C9800B7"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CEDHJ. (2018). </w:t>
      </w:r>
      <w:r w:rsidRPr="00EF59A7">
        <w:rPr>
          <w:rFonts w:ascii="Times New Roman" w:hAnsi="Times New Roman" w:cs="Times New Roman"/>
          <w:i/>
          <w:iCs/>
          <w:noProof/>
          <w:sz w:val="24"/>
          <w:szCs w:val="24"/>
        </w:rPr>
        <w:t>Informe especial. Diagnóstico sobre las personas con discapacidad en Jalisco 2018.</w:t>
      </w:r>
      <w:r w:rsidRPr="00EF59A7">
        <w:rPr>
          <w:rFonts w:ascii="Times New Roman" w:hAnsi="Times New Roman" w:cs="Times New Roman"/>
          <w:noProof/>
          <w:sz w:val="24"/>
          <w:szCs w:val="24"/>
        </w:rPr>
        <w:t xml:space="preserve"> (CEDHJ, Ed.). Retrieved from http://cedhj.org.mx/recomendaciones/inf. especiales/2018/INFORME DIAGNOSTICO SOBRE LAS PERSONAS CON DISCAPACIDAD EN JALISCO 2018.pdf</w:t>
      </w:r>
    </w:p>
    <w:p w14:paraId="5E6042B9"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F59A7">
        <w:rPr>
          <w:rFonts w:ascii="Times New Roman" w:hAnsi="Times New Roman" w:cs="Times New Roman"/>
          <w:noProof/>
          <w:sz w:val="24"/>
          <w:szCs w:val="24"/>
        </w:rPr>
        <w:t xml:space="preserve">CEDHJ. (2019). </w:t>
      </w:r>
      <w:r w:rsidRPr="00EF59A7">
        <w:rPr>
          <w:rFonts w:ascii="Times New Roman" w:hAnsi="Times New Roman" w:cs="Times New Roman"/>
          <w:i/>
          <w:iCs/>
          <w:noProof/>
          <w:sz w:val="24"/>
          <w:szCs w:val="24"/>
        </w:rPr>
        <w:t>Informe especial sobre el cumplimiento a la Recomendación general 1/2018 sobre la accesibilidad, inclusión, igualdad y no discriminación de las PCD en el Estado de Jalisco 2019</w:t>
      </w:r>
      <w:r w:rsidRPr="00EF59A7">
        <w:rPr>
          <w:rFonts w:ascii="Times New Roman" w:hAnsi="Times New Roman" w:cs="Times New Roman"/>
          <w:noProof/>
          <w:sz w:val="24"/>
          <w:szCs w:val="24"/>
        </w:rPr>
        <w:t xml:space="preserve">. </w:t>
      </w:r>
      <w:r w:rsidRPr="00EF59A7">
        <w:rPr>
          <w:rFonts w:ascii="Times New Roman" w:hAnsi="Times New Roman" w:cs="Times New Roman"/>
          <w:noProof/>
          <w:sz w:val="24"/>
          <w:szCs w:val="24"/>
          <w:lang w:val="en-US"/>
        </w:rPr>
        <w:t>(CEDHJ, Ed.). Retrieved from http://cedhj.org.mx/recomendaciones/inf. especiales/2019/Informe Especial PCD 2019.pdf.pdf</w:t>
      </w:r>
    </w:p>
    <w:p w14:paraId="2DEC8FAC"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Cejudo, R. (2006). Desarrollo humano y capacidades. Aplicación de la teoría de las capacidades de Amartya Sen a la educación. </w:t>
      </w:r>
      <w:r w:rsidRPr="00EF59A7">
        <w:rPr>
          <w:rFonts w:ascii="Times New Roman" w:hAnsi="Times New Roman" w:cs="Times New Roman"/>
          <w:i/>
          <w:iCs/>
          <w:noProof/>
          <w:sz w:val="24"/>
          <w:szCs w:val="24"/>
        </w:rPr>
        <w:t>Revista Española de Pedagogía.</w:t>
      </w:r>
      <w:r w:rsidRPr="00EF59A7">
        <w:rPr>
          <w:rFonts w:ascii="Times New Roman" w:hAnsi="Times New Roman" w:cs="Times New Roman"/>
          <w:noProof/>
          <w:sz w:val="24"/>
          <w:szCs w:val="24"/>
        </w:rPr>
        <w:t xml:space="preserve">, </w:t>
      </w:r>
      <w:r w:rsidRPr="00EF59A7">
        <w:rPr>
          <w:rFonts w:ascii="Times New Roman" w:hAnsi="Times New Roman" w:cs="Times New Roman"/>
          <w:i/>
          <w:iCs/>
          <w:noProof/>
          <w:sz w:val="24"/>
          <w:szCs w:val="24"/>
        </w:rPr>
        <w:t>LXIV</w:t>
      </w:r>
      <w:r w:rsidRPr="00EF59A7">
        <w:rPr>
          <w:rFonts w:ascii="Times New Roman" w:hAnsi="Times New Roman" w:cs="Times New Roman"/>
          <w:noProof/>
          <w:sz w:val="24"/>
          <w:szCs w:val="24"/>
        </w:rPr>
        <w:t>(234), 365–380. Retrieved from https://webcache.googleusercontent.com/search?q=cache:fWKlNJ4Iol0J:https://dialnet.unirioja.es/descarga/articulo/2083128.pdf+&amp;cd=1&amp;hl=es-419&amp;ct=clnk&amp;gl=mx</w:t>
      </w:r>
    </w:p>
    <w:p w14:paraId="67507281"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F59A7">
        <w:rPr>
          <w:rFonts w:ascii="Times New Roman" w:hAnsi="Times New Roman" w:cs="Times New Roman"/>
          <w:noProof/>
          <w:sz w:val="24"/>
          <w:szCs w:val="24"/>
        </w:rPr>
        <w:t xml:space="preserve">COEPO. (2011). </w:t>
      </w:r>
      <w:r w:rsidRPr="00EF59A7">
        <w:rPr>
          <w:rFonts w:ascii="Times New Roman" w:hAnsi="Times New Roman" w:cs="Times New Roman"/>
          <w:i/>
          <w:iCs/>
          <w:noProof/>
          <w:sz w:val="24"/>
          <w:szCs w:val="24"/>
        </w:rPr>
        <w:t>Población con discapacidad en Jalisco en 2010.</w:t>
      </w:r>
      <w:r w:rsidRPr="00EF59A7">
        <w:rPr>
          <w:rFonts w:ascii="Times New Roman" w:hAnsi="Times New Roman" w:cs="Times New Roman"/>
          <w:noProof/>
          <w:sz w:val="24"/>
          <w:szCs w:val="24"/>
        </w:rPr>
        <w:t xml:space="preserve"> </w:t>
      </w:r>
      <w:r w:rsidRPr="00EF59A7">
        <w:rPr>
          <w:rFonts w:ascii="Times New Roman" w:hAnsi="Times New Roman" w:cs="Times New Roman"/>
          <w:noProof/>
          <w:sz w:val="24"/>
          <w:szCs w:val="24"/>
          <w:lang w:val="en-US"/>
        </w:rPr>
        <w:t>Retrieved from https://iieg.gob.mx/contenido/PoblacionVivienda/notacoepo201111.pdf</w:t>
      </w:r>
    </w:p>
    <w:p w14:paraId="1445A179"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lastRenderedPageBreak/>
        <w:t xml:space="preserve">Conapred. (2018). </w:t>
      </w:r>
      <w:r w:rsidRPr="00EF59A7">
        <w:rPr>
          <w:rFonts w:ascii="Times New Roman" w:hAnsi="Times New Roman" w:cs="Times New Roman"/>
          <w:i/>
          <w:iCs/>
          <w:noProof/>
          <w:sz w:val="24"/>
          <w:szCs w:val="24"/>
        </w:rPr>
        <w:t>Ficha temática. Personas con discapacidad</w:t>
      </w:r>
      <w:r w:rsidRPr="00EF59A7">
        <w:rPr>
          <w:rFonts w:ascii="Times New Roman" w:hAnsi="Times New Roman" w:cs="Times New Roman"/>
          <w:noProof/>
          <w:sz w:val="24"/>
          <w:szCs w:val="24"/>
        </w:rPr>
        <w:t>. Ciudad de México. Retrieved from http://www.conapred.org.mx/userfiles/files/160620 Ficha temática - Personas con discapacidad.pdf</w:t>
      </w:r>
    </w:p>
    <w:p w14:paraId="4E5053EE"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Delgado Montoya, W. (2007). Inclusión: Principio de calidad educativa desde la perspectiva del desarrollo humano. </w:t>
      </w:r>
      <w:r w:rsidRPr="00EF59A7">
        <w:rPr>
          <w:rFonts w:ascii="Times New Roman" w:hAnsi="Times New Roman" w:cs="Times New Roman"/>
          <w:i/>
          <w:iCs/>
          <w:noProof/>
          <w:sz w:val="24"/>
          <w:szCs w:val="24"/>
        </w:rPr>
        <w:t>Revista de Teoría Educativa</w:t>
      </w:r>
      <w:r w:rsidRPr="00EF59A7">
        <w:rPr>
          <w:rFonts w:ascii="Times New Roman" w:hAnsi="Times New Roman" w:cs="Times New Roman"/>
          <w:noProof/>
          <w:sz w:val="24"/>
          <w:szCs w:val="24"/>
        </w:rPr>
        <w:t xml:space="preserve">, </w:t>
      </w:r>
      <w:r w:rsidRPr="00EF59A7">
        <w:rPr>
          <w:rFonts w:ascii="Times New Roman" w:hAnsi="Times New Roman" w:cs="Times New Roman"/>
          <w:i/>
          <w:iCs/>
          <w:noProof/>
          <w:sz w:val="24"/>
          <w:szCs w:val="24"/>
        </w:rPr>
        <w:t>1</w:t>
      </w:r>
      <w:r w:rsidRPr="00EF59A7">
        <w:rPr>
          <w:rFonts w:ascii="Times New Roman" w:hAnsi="Times New Roman" w:cs="Times New Roman"/>
          <w:noProof/>
          <w:sz w:val="24"/>
          <w:szCs w:val="24"/>
        </w:rPr>
        <w:t>(2), 49–64. Retrieved from file:///C:/Users/Usuario/Downloads/1243-Texto del artículo-1847-1-10-20120823.pdf</w:t>
      </w:r>
    </w:p>
    <w:p w14:paraId="7AB0BB68"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Flores, L. y Hernández, G. (2010). El Desarrollo Humano en México: El caso de la educación. </w:t>
      </w:r>
      <w:r w:rsidRPr="00EF59A7">
        <w:rPr>
          <w:rFonts w:ascii="Times New Roman" w:hAnsi="Times New Roman" w:cs="Times New Roman"/>
          <w:i/>
          <w:iCs/>
          <w:noProof/>
          <w:sz w:val="24"/>
          <w:szCs w:val="24"/>
        </w:rPr>
        <w:t>Espacios Públicos</w:t>
      </w:r>
      <w:r w:rsidRPr="00EF59A7">
        <w:rPr>
          <w:rFonts w:ascii="Times New Roman" w:hAnsi="Times New Roman" w:cs="Times New Roman"/>
          <w:noProof/>
          <w:sz w:val="24"/>
          <w:szCs w:val="24"/>
        </w:rPr>
        <w:t xml:space="preserve">, </w:t>
      </w:r>
      <w:r w:rsidRPr="00EF59A7">
        <w:rPr>
          <w:rFonts w:ascii="Times New Roman" w:hAnsi="Times New Roman" w:cs="Times New Roman"/>
          <w:i/>
          <w:iCs/>
          <w:noProof/>
          <w:sz w:val="24"/>
          <w:szCs w:val="24"/>
        </w:rPr>
        <w:t>13</w:t>
      </w:r>
      <w:r w:rsidRPr="00EF59A7">
        <w:rPr>
          <w:rFonts w:ascii="Times New Roman" w:hAnsi="Times New Roman" w:cs="Times New Roman"/>
          <w:noProof/>
          <w:sz w:val="24"/>
          <w:szCs w:val="24"/>
        </w:rPr>
        <w:t>(29), 137–157. Retrieved from https://www.redalyc.org/pdf/676/67616330009.pdf</w:t>
      </w:r>
    </w:p>
    <w:p w14:paraId="69127ED6"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F59A7">
        <w:rPr>
          <w:rFonts w:ascii="Times New Roman" w:hAnsi="Times New Roman" w:cs="Times New Roman"/>
          <w:noProof/>
          <w:sz w:val="24"/>
          <w:szCs w:val="24"/>
        </w:rPr>
        <w:t xml:space="preserve">Geográfica, I. de I. estadística y. (2015). 3 de diciembre día internacional de las Personas con Discapacidad. </w:t>
      </w:r>
      <w:r w:rsidRPr="00EF59A7">
        <w:rPr>
          <w:rFonts w:ascii="Times New Roman" w:hAnsi="Times New Roman" w:cs="Times New Roman"/>
          <w:noProof/>
          <w:sz w:val="24"/>
          <w:szCs w:val="24"/>
          <w:lang w:val="en-US"/>
        </w:rPr>
        <w:t>Retrieved from https://iieg.gob.mx/strategos/3-de-diciembre-dia-internacional-de-las-personas-con-discapacidad/</w:t>
      </w:r>
    </w:p>
    <w:p w14:paraId="0598D3E7"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Gutiérrez Pulido, H. et al. (2010). </w:t>
      </w:r>
      <w:r w:rsidRPr="00EF59A7">
        <w:rPr>
          <w:rFonts w:ascii="Times New Roman" w:hAnsi="Times New Roman" w:cs="Times New Roman"/>
          <w:i/>
          <w:iCs/>
          <w:noProof/>
          <w:sz w:val="24"/>
          <w:szCs w:val="24"/>
        </w:rPr>
        <w:t>Desarrollo humano y demografía de grupos vulnerables en Jalisco</w:t>
      </w:r>
      <w:r w:rsidRPr="00EF59A7">
        <w:rPr>
          <w:rFonts w:ascii="Times New Roman" w:hAnsi="Times New Roman" w:cs="Times New Roman"/>
          <w:noProof/>
          <w:sz w:val="24"/>
          <w:szCs w:val="24"/>
        </w:rPr>
        <w:t>. (COEPO y Secretaría General de Gobierno., Ed.) (primera). Guadalajara Jalisco. Retrieved from https://iieg.gob.mx/contenido/PoblacionVivienda/Lapoblacioncondiscapacidad.pdf</w:t>
      </w:r>
    </w:p>
    <w:p w14:paraId="5305F792"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Hernández Serrano, D. P. y Pesci Gaytan, A. M. (2017). Desarrollo humano y educación inclusiva en el preescolar: La experiencia de México y El Salvador. </w:t>
      </w:r>
      <w:r w:rsidRPr="00EF59A7">
        <w:rPr>
          <w:rFonts w:ascii="Times New Roman" w:hAnsi="Times New Roman" w:cs="Times New Roman"/>
          <w:i/>
          <w:iCs/>
          <w:noProof/>
          <w:sz w:val="24"/>
          <w:szCs w:val="24"/>
        </w:rPr>
        <w:t>Revista de Teoría Educativa,</w:t>
      </w:r>
      <w:r w:rsidRPr="00EF59A7">
        <w:rPr>
          <w:rFonts w:ascii="Times New Roman" w:hAnsi="Times New Roman" w:cs="Times New Roman"/>
          <w:noProof/>
          <w:sz w:val="24"/>
          <w:szCs w:val="24"/>
        </w:rPr>
        <w:t xml:space="preserve"> </w:t>
      </w:r>
      <w:r w:rsidRPr="00EF59A7">
        <w:rPr>
          <w:rFonts w:ascii="Times New Roman" w:hAnsi="Times New Roman" w:cs="Times New Roman"/>
          <w:i/>
          <w:iCs/>
          <w:noProof/>
          <w:sz w:val="24"/>
          <w:szCs w:val="24"/>
        </w:rPr>
        <w:t>1</w:t>
      </w:r>
      <w:r w:rsidRPr="00EF59A7">
        <w:rPr>
          <w:rFonts w:ascii="Times New Roman" w:hAnsi="Times New Roman" w:cs="Times New Roman"/>
          <w:noProof/>
          <w:sz w:val="24"/>
          <w:szCs w:val="24"/>
        </w:rPr>
        <w:t>(2), 49–64. Retrieved from https://www.ecorfan.org/republicofperu/research_journals/Revista_de_Teoria_Educativa/vol1num2/Revista_de_Teoria_Educativa_V1_N2_5.pdf</w:t>
      </w:r>
    </w:p>
    <w:p w14:paraId="26F76DCA"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F59A7">
        <w:rPr>
          <w:rFonts w:ascii="Times New Roman" w:hAnsi="Times New Roman" w:cs="Times New Roman"/>
          <w:noProof/>
          <w:sz w:val="24"/>
          <w:szCs w:val="24"/>
        </w:rPr>
        <w:t xml:space="preserve">INEGI. (n.d.). </w:t>
      </w:r>
      <w:r w:rsidRPr="00EF59A7">
        <w:rPr>
          <w:rFonts w:ascii="Times New Roman" w:hAnsi="Times New Roman" w:cs="Times New Roman"/>
          <w:i/>
          <w:iCs/>
          <w:noProof/>
          <w:sz w:val="24"/>
          <w:szCs w:val="24"/>
        </w:rPr>
        <w:t>Clasificación de tipos de discapacidad histórica.</w:t>
      </w:r>
      <w:r w:rsidRPr="00EF59A7">
        <w:rPr>
          <w:rFonts w:ascii="Times New Roman" w:hAnsi="Times New Roman" w:cs="Times New Roman"/>
          <w:noProof/>
          <w:sz w:val="24"/>
          <w:szCs w:val="24"/>
        </w:rPr>
        <w:t xml:space="preserve"> </w:t>
      </w:r>
      <w:r w:rsidRPr="00EF59A7">
        <w:rPr>
          <w:rFonts w:ascii="Times New Roman" w:hAnsi="Times New Roman" w:cs="Times New Roman"/>
          <w:noProof/>
          <w:sz w:val="24"/>
          <w:szCs w:val="24"/>
          <w:lang w:val="en-US"/>
        </w:rPr>
        <w:t>(INEGI, Ed.). Retrieved from https://www.inegi.org.mx/contenidos/clasificadoresycatalogos/doc/clasificacion_de_tipo_de_discapacidad.pdf</w:t>
      </w:r>
    </w:p>
    <w:p w14:paraId="7D3B9860"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London, S. y Formichella, M. (2006). El concepto de desarrollo de Sen y su vinculación con la educación. Economía y sociedad., </w:t>
      </w:r>
      <w:r w:rsidRPr="00EF59A7">
        <w:rPr>
          <w:rFonts w:ascii="Times New Roman" w:hAnsi="Times New Roman" w:cs="Times New Roman"/>
          <w:i/>
          <w:iCs/>
          <w:noProof/>
          <w:sz w:val="24"/>
          <w:szCs w:val="24"/>
        </w:rPr>
        <w:t>XI</w:t>
      </w:r>
      <w:r w:rsidRPr="00EF59A7">
        <w:rPr>
          <w:rFonts w:ascii="Times New Roman" w:hAnsi="Times New Roman" w:cs="Times New Roman"/>
          <w:noProof/>
          <w:sz w:val="24"/>
          <w:szCs w:val="24"/>
        </w:rPr>
        <w:t>(17), 17–32. Retrieved from https://www.redalyc.org/pdf/510/51001702.pdf</w:t>
      </w:r>
    </w:p>
    <w:p w14:paraId="72518B57"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López Amador, P. M. y Sánchez Olavarria, C. L. inclusión escolar como parte del desarrollo humano. (2018). La inclusión escolar como parte del desarrollo humano. (Vol. 3). Retrieved from https://posgradoeducacionuatx.org/pdf2017/E148.pdf</w:t>
      </w:r>
    </w:p>
    <w:p w14:paraId="3D5B7B2C"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F59A7">
        <w:rPr>
          <w:rFonts w:ascii="Times New Roman" w:hAnsi="Times New Roman" w:cs="Times New Roman"/>
          <w:noProof/>
          <w:sz w:val="24"/>
          <w:szCs w:val="24"/>
        </w:rPr>
        <w:t xml:space="preserve">onu. (2018). Convención sobre lso derechos de las personas con discapacidad. </w:t>
      </w:r>
      <w:r w:rsidRPr="00EF59A7">
        <w:rPr>
          <w:rFonts w:ascii="Times New Roman" w:hAnsi="Times New Roman" w:cs="Times New Roman"/>
          <w:noProof/>
          <w:sz w:val="24"/>
          <w:szCs w:val="24"/>
          <w:lang w:val="en-US"/>
        </w:rPr>
        <w:t>Retrieved from https://www.un.org/esa/socdev/enable/documents/tccconvs.pdf</w:t>
      </w:r>
    </w:p>
    <w:p w14:paraId="7991167B"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lastRenderedPageBreak/>
        <w:t xml:space="preserve">Peredo Videa, R. A. (2016). Comprendiendo la discapacidad intelectual: datos, criterios y reflexiones. </w:t>
      </w:r>
      <w:r w:rsidRPr="00EF59A7">
        <w:rPr>
          <w:rFonts w:ascii="Times New Roman" w:hAnsi="Times New Roman" w:cs="Times New Roman"/>
          <w:i/>
          <w:iCs/>
          <w:noProof/>
          <w:sz w:val="24"/>
          <w:szCs w:val="24"/>
        </w:rPr>
        <w:t>RIP: Reflexiones En Psicología</w:t>
      </w:r>
      <w:r w:rsidRPr="00EF59A7">
        <w:rPr>
          <w:rFonts w:ascii="Times New Roman" w:hAnsi="Times New Roman" w:cs="Times New Roman"/>
          <w:noProof/>
          <w:sz w:val="24"/>
          <w:szCs w:val="24"/>
        </w:rPr>
        <w:t>, (15), 101–122.</w:t>
      </w:r>
    </w:p>
    <w:p w14:paraId="4E18622C"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F59A7">
        <w:rPr>
          <w:rFonts w:ascii="Times New Roman" w:hAnsi="Times New Roman" w:cs="Times New Roman"/>
          <w:noProof/>
          <w:sz w:val="24"/>
          <w:szCs w:val="24"/>
        </w:rPr>
        <w:t xml:space="preserve">sedesol. (2016). Diagnóstico sobre la situación de las Personas con Discapacidad en México. </w:t>
      </w:r>
      <w:r w:rsidRPr="00EF59A7">
        <w:rPr>
          <w:rFonts w:ascii="Times New Roman" w:hAnsi="Times New Roman" w:cs="Times New Roman"/>
          <w:noProof/>
          <w:sz w:val="24"/>
          <w:szCs w:val="24"/>
          <w:lang w:val="en-US"/>
        </w:rPr>
        <w:t>Retrieved from https://backend.aprende.sep.gob.mx/media/uploads/proedit/resources/diagnostico_sobre_l_8a347852.pdf</w:t>
      </w:r>
    </w:p>
    <w:p w14:paraId="187B04A2"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Sen, A. (2000). El desarrollo como libertad. </w:t>
      </w:r>
      <w:r w:rsidRPr="00EF59A7">
        <w:rPr>
          <w:rFonts w:ascii="Times New Roman" w:hAnsi="Times New Roman" w:cs="Times New Roman"/>
          <w:i/>
          <w:iCs/>
          <w:noProof/>
          <w:sz w:val="24"/>
          <w:szCs w:val="24"/>
        </w:rPr>
        <w:t>Gaceta Ecológica</w:t>
      </w:r>
      <w:r w:rsidRPr="00EF59A7">
        <w:rPr>
          <w:rFonts w:ascii="Times New Roman" w:hAnsi="Times New Roman" w:cs="Times New Roman"/>
          <w:noProof/>
          <w:sz w:val="24"/>
          <w:szCs w:val="24"/>
        </w:rPr>
        <w:t>, (55), 14–20. Retrieved from https://www.redalyc.org/pdf/539/53905501.pdf</w:t>
      </w:r>
    </w:p>
    <w:p w14:paraId="426D7BBD" w14:textId="77777777" w:rsidR="00911A40" w:rsidRPr="00EF59A7" w:rsidRDefault="00911A40" w:rsidP="0047127A">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F59A7">
        <w:rPr>
          <w:rFonts w:ascii="Times New Roman" w:hAnsi="Times New Roman" w:cs="Times New Roman"/>
          <w:noProof/>
          <w:sz w:val="24"/>
          <w:szCs w:val="24"/>
        </w:rPr>
        <w:t xml:space="preserve">Velasco Jáuregui, L; Govela Espinosa, R y González Enríquez, J. L. H. (2016). La inclusión de los jóvenes con discapacidad en la universidad. Experiencias y retos. In U. A. de B. C. (UAC) y U. Red Internacional de Investigadores en Estudios sobre Juventud (Ed.), </w:t>
      </w:r>
      <w:r w:rsidRPr="00EF59A7">
        <w:rPr>
          <w:rFonts w:ascii="Times New Roman" w:hAnsi="Times New Roman" w:cs="Times New Roman"/>
          <w:i/>
          <w:iCs/>
          <w:noProof/>
          <w:sz w:val="24"/>
          <w:szCs w:val="24"/>
        </w:rPr>
        <w:t>La construcción de comunidades juveniles desde la tecnología, la cultura y el desarrollo</w:t>
      </w:r>
      <w:r w:rsidRPr="00EF59A7">
        <w:rPr>
          <w:rFonts w:ascii="Times New Roman" w:hAnsi="Times New Roman" w:cs="Times New Roman"/>
          <w:noProof/>
          <w:sz w:val="24"/>
          <w:szCs w:val="24"/>
        </w:rPr>
        <w:t>. Guadalajara Jalisco.</w:t>
      </w:r>
    </w:p>
    <w:p w14:paraId="3032CA07" w14:textId="2A499106" w:rsidR="00A828D2" w:rsidRPr="00EF59A7" w:rsidRDefault="0094134F" w:rsidP="0047127A">
      <w:pPr>
        <w:widowControl w:val="0"/>
        <w:autoSpaceDE w:val="0"/>
        <w:autoSpaceDN w:val="0"/>
        <w:adjustRightInd w:val="0"/>
        <w:spacing w:after="0" w:line="360" w:lineRule="auto"/>
        <w:ind w:left="480" w:hanging="480"/>
        <w:rPr>
          <w:rStyle w:val="Hipervnculo"/>
          <w:rFonts w:ascii="Arial" w:hAnsi="Arial" w:cs="Arial"/>
          <w:sz w:val="24"/>
          <w:szCs w:val="24"/>
        </w:rPr>
      </w:pPr>
      <w:r w:rsidRPr="00EF59A7">
        <w:rPr>
          <w:rFonts w:ascii="Times New Roman" w:hAnsi="Times New Roman" w:cs="Times New Roman"/>
          <w:b/>
          <w:sz w:val="24"/>
          <w:szCs w:val="24"/>
        </w:rPr>
        <w:fldChar w:fldCharType="end"/>
      </w:r>
    </w:p>
    <w:p w14:paraId="277D3221" w14:textId="77777777" w:rsidR="00A828D2" w:rsidRPr="00EF59A7" w:rsidRDefault="00A828D2" w:rsidP="00A67410">
      <w:pPr>
        <w:spacing w:line="360" w:lineRule="auto"/>
        <w:jc w:val="both"/>
        <w:rPr>
          <w:rStyle w:val="Hipervnculo"/>
          <w:rFonts w:ascii="Arial" w:hAnsi="Arial" w:cs="Arial"/>
          <w:sz w:val="24"/>
          <w:szCs w:val="24"/>
        </w:rPr>
      </w:pPr>
    </w:p>
    <w:sectPr w:rsidR="00A828D2" w:rsidRPr="00EF59A7" w:rsidSect="00945155">
      <w:headerReference w:type="default" r:id="rId8"/>
      <w:footerReference w:type="default" r:id="rId9"/>
      <w:pgSz w:w="12240" w:h="15840"/>
      <w:pgMar w:top="851" w:right="1701" w:bottom="993" w:left="1701" w:header="14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53364" w14:textId="77777777" w:rsidR="00007728" w:rsidRDefault="00007728" w:rsidP="00156993">
      <w:pPr>
        <w:spacing w:after="0" w:line="240" w:lineRule="auto"/>
      </w:pPr>
      <w:r>
        <w:separator/>
      </w:r>
    </w:p>
  </w:endnote>
  <w:endnote w:type="continuationSeparator" w:id="0">
    <w:p w14:paraId="55BAC4AE" w14:textId="77777777" w:rsidR="00007728" w:rsidRDefault="00007728" w:rsidP="0015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EndPr/>
    <w:sdtContent>
      <w:p w14:paraId="4B5E5B34" w14:textId="3F471120" w:rsidR="0047127A" w:rsidRDefault="0047127A" w:rsidP="0047127A">
        <w:pPr>
          <w:pStyle w:val="Piedepgina"/>
          <w:jc w:val="center"/>
        </w:pPr>
        <w:r>
          <w:rPr>
            <w:rFonts w:cs="Calibri"/>
            <w:b/>
          </w:rPr>
          <w:t>Vol. 7, Núm. 14</w:t>
        </w:r>
        <w:r w:rsidRPr="00DB0B18">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2020</w:t>
        </w:r>
        <w:r w:rsidRPr="00DB0B18">
          <w:rPr>
            <w:rFonts w:cs="Calibri"/>
            <w:b/>
          </w:rPr>
          <w:t xml:space="preserve">                           </w:t>
        </w:r>
        <w:r w:rsidR="00945155">
          <w:rPr>
            <w:rFonts w:cs="Calibri"/>
            <w:b/>
          </w:rPr>
          <w:t xml:space="preserve">ISSN: </w:t>
        </w:r>
        <w:r w:rsidR="00945155" w:rsidRPr="00A66847">
          <w:rPr>
            <w:rFonts w:cs="Calibri"/>
            <w:b/>
          </w:rPr>
          <w:t>2448-6493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A343" w14:textId="77777777" w:rsidR="00007728" w:rsidRDefault="00007728" w:rsidP="00156993">
      <w:pPr>
        <w:spacing w:after="0" w:line="240" w:lineRule="auto"/>
      </w:pPr>
      <w:r>
        <w:separator/>
      </w:r>
    </w:p>
  </w:footnote>
  <w:footnote w:type="continuationSeparator" w:id="0">
    <w:p w14:paraId="13CB02B0" w14:textId="77777777" w:rsidR="00007728" w:rsidRDefault="00007728" w:rsidP="00156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68A70" w14:textId="77777777" w:rsidR="00945155" w:rsidRDefault="00945155" w:rsidP="0047127A">
    <w:pPr>
      <w:pStyle w:val="Encabezado"/>
      <w:jc w:val="center"/>
      <w:rPr>
        <w:b/>
        <w:bCs/>
        <w:i/>
        <w:iCs/>
        <w:noProof/>
        <w:lang w:eastAsia="es-MX"/>
      </w:rPr>
    </w:pPr>
  </w:p>
  <w:p w14:paraId="1FCD02A6" w14:textId="0A7904B7" w:rsidR="0047127A" w:rsidRDefault="00945155" w:rsidP="0047127A">
    <w:pPr>
      <w:pStyle w:val="Encabezado"/>
      <w:jc w:val="center"/>
    </w:pPr>
    <w:r w:rsidRPr="00A66847">
      <w:rPr>
        <w:b/>
        <w:bCs/>
        <w:i/>
        <w:iCs/>
        <w:noProof/>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13055"/>
    <w:multiLevelType w:val="hybridMultilevel"/>
    <w:tmpl w:val="F1A60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024BCD"/>
    <w:multiLevelType w:val="hybridMultilevel"/>
    <w:tmpl w:val="95A8DCC4"/>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2" w15:restartNumberingAfterBreak="0">
    <w:nsid w:val="4904696A"/>
    <w:multiLevelType w:val="hybridMultilevel"/>
    <w:tmpl w:val="8C446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9F3F08"/>
    <w:multiLevelType w:val="hybridMultilevel"/>
    <w:tmpl w:val="9AEA8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1703D9"/>
    <w:multiLevelType w:val="multilevel"/>
    <w:tmpl w:val="930CA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11774"/>
    <w:multiLevelType w:val="hybridMultilevel"/>
    <w:tmpl w:val="C7CA2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9D"/>
    <w:rsid w:val="00002187"/>
    <w:rsid w:val="00004428"/>
    <w:rsid w:val="000057B1"/>
    <w:rsid w:val="00007728"/>
    <w:rsid w:val="00007D4E"/>
    <w:rsid w:val="000261F3"/>
    <w:rsid w:val="0002687F"/>
    <w:rsid w:val="0003481B"/>
    <w:rsid w:val="0004495F"/>
    <w:rsid w:val="00044E8F"/>
    <w:rsid w:val="000500CD"/>
    <w:rsid w:val="00054400"/>
    <w:rsid w:val="00057A0A"/>
    <w:rsid w:val="000660A9"/>
    <w:rsid w:val="00066715"/>
    <w:rsid w:val="00066BA4"/>
    <w:rsid w:val="00070347"/>
    <w:rsid w:val="00071A15"/>
    <w:rsid w:val="0008179E"/>
    <w:rsid w:val="00085E3D"/>
    <w:rsid w:val="0009071E"/>
    <w:rsid w:val="0009483D"/>
    <w:rsid w:val="00095B72"/>
    <w:rsid w:val="0009624D"/>
    <w:rsid w:val="000B18E8"/>
    <w:rsid w:val="000B6001"/>
    <w:rsid w:val="000B7C91"/>
    <w:rsid w:val="000C5706"/>
    <w:rsid w:val="000E11D5"/>
    <w:rsid w:val="000E34C1"/>
    <w:rsid w:val="000E44A4"/>
    <w:rsid w:val="000F07E1"/>
    <w:rsid w:val="000F3454"/>
    <w:rsid w:val="000F49A3"/>
    <w:rsid w:val="000F5B44"/>
    <w:rsid w:val="000F7A34"/>
    <w:rsid w:val="001027F1"/>
    <w:rsid w:val="001078CC"/>
    <w:rsid w:val="00107FEF"/>
    <w:rsid w:val="001150FB"/>
    <w:rsid w:val="001208C1"/>
    <w:rsid w:val="00133BA1"/>
    <w:rsid w:val="0014019B"/>
    <w:rsid w:val="00141D97"/>
    <w:rsid w:val="001473F3"/>
    <w:rsid w:val="00156993"/>
    <w:rsid w:val="0016114E"/>
    <w:rsid w:val="0016138C"/>
    <w:rsid w:val="00166C7D"/>
    <w:rsid w:val="0017672C"/>
    <w:rsid w:val="00177128"/>
    <w:rsid w:val="00180499"/>
    <w:rsid w:val="00181F7F"/>
    <w:rsid w:val="00183BB7"/>
    <w:rsid w:val="0019597B"/>
    <w:rsid w:val="0019672D"/>
    <w:rsid w:val="001A0FB3"/>
    <w:rsid w:val="001A398D"/>
    <w:rsid w:val="001A5757"/>
    <w:rsid w:val="001B2F53"/>
    <w:rsid w:val="001B7346"/>
    <w:rsid w:val="001D43E2"/>
    <w:rsid w:val="00204992"/>
    <w:rsid w:val="00205F4B"/>
    <w:rsid w:val="00210BC7"/>
    <w:rsid w:val="00213BF0"/>
    <w:rsid w:val="00222F93"/>
    <w:rsid w:val="00224CDB"/>
    <w:rsid w:val="00227A56"/>
    <w:rsid w:val="00234AD9"/>
    <w:rsid w:val="002420C9"/>
    <w:rsid w:val="0025200E"/>
    <w:rsid w:val="002612CC"/>
    <w:rsid w:val="00264D8C"/>
    <w:rsid w:val="002747B2"/>
    <w:rsid w:val="00287315"/>
    <w:rsid w:val="00292B10"/>
    <w:rsid w:val="0029761E"/>
    <w:rsid w:val="002A14DD"/>
    <w:rsid w:val="002A5191"/>
    <w:rsid w:val="002A7C05"/>
    <w:rsid w:val="002B393E"/>
    <w:rsid w:val="002B418D"/>
    <w:rsid w:val="002B7F9D"/>
    <w:rsid w:val="002C210B"/>
    <w:rsid w:val="002C2152"/>
    <w:rsid w:val="002C219D"/>
    <w:rsid w:val="002D36BE"/>
    <w:rsid w:val="002D4326"/>
    <w:rsid w:val="002D53FB"/>
    <w:rsid w:val="002D63EF"/>
    <w:rsid w:val="002E3113"/>
    <w:rsid w:val="002E3C54"/>
    <w:rsid w:val="002F2958"/>
    <w:rsid w:val="002F5876"/>
    <w:rsid w:val="002F6353"/>
    <w:rsid w:val="002F7608"/>
    <w:rsid w:val="003018A1"/>
    <w:rsid w:val="00302B47"/>
    <w:rsid w:val="00311B5F"/>
    <w:rsid w:val="00320B84"/>
    <w:rsid w:val="00326624"/>
    <w:rsid w:val="00327378"/>
    <w:rsid w:val="00333708"/>
    <w:rsid w:val="003427CD"/>
    <w:rsid w:val="003442B7"/>
    <w:rsid w:val="00345209"/>
    <w:rsid w:val="003538C9"/>
    <w:rsid w:val="00355662"/>
    <w:rsid w:val="003701D2"/>
    <w:rsid w:val="00371146"/>
    <w:rsid w:val="003774E7"/>
    <w:rsid w:val="00384BF1"/>
    <w:rsid w:val="00385C6E"/>
    <w:rsid w:val="00386938"/>
    <w:rsid w:val="00387B2D"/>
    <w:rsid w:val="003A196C"/>
    <w:rsid w:val="003A4D54"/>
    <w:rsid w:val="003A5340"/>
    <w:rsid w:val="003A623B"/>
    <w:rsid w:val="003B03E8"/>
    <w:rsid w:val="003B6F24"/>
    <w:rsid w:val="003D0085"/>
    <w:rsid w:val="003D1851"/>
    <w:rsid w:val="003E2E2D"/>
    <w:rsid w:val="003F6771"/>
    <w:rsid w:val="003F7FBC"/>
    <w:rsid w:val="0040279D"/>
    <w:rsid w:val="0041568D"/>
    <w:rsid w:val="00416345"/>
    <w:rsid w:val="004201D2"/>
    <w:rsid w:val="00421C48"/>
    <w:rsid w:val="004305F6"/>
    <w:rsid w:val="00433A87"/>
    <w:rsid w:val="004353C6"/>
    <w:rsid w:val="00436514"/>
    <w:rsid w:val="00436A3F"/>
    <w:rsid w:val="00442303"/>
    <w:rsid w:val="004440DD"/>
    <w:rsid w:val="00445142"/>
    <w:rsid w:val="004550CD"/>
    <w:rsid w:val="00455359"/>
    <w:rsid w:val="00456D6C"/>
    <w:rsid w:val="004650A4"/>
    <w:rsid w:val="00466EF2"/>
    <w:rsid w:val="004677CC"/>
    <w:rsid w:val="0047127A"/>
    <w:rsid w:val="00472E40"/>
    <w:rsid w:val="00485E29"/>
    <w:rsid w:val="00486944"/>
    <w:rsid w:val="004A4A12"/>
    <w:rsid w:val="004A51E6"/>
    <w:rsid w:val="004A7E89"/>
    <w:rsid w:val="004B76AD"/>
    <w:rsid w:val="004C2279"/>
    <w:rsid w:val="004C2D1F"/>
    <w:rsid w:val="004C339F"/>
    <w:rsid w:val="004D2A41"/>
    <w:rsid w:val="004E1151"/>
    <w:rsid w:val="004E453A"/>
    <w:rsid w:val="004F3085"/>
    <w:rsid w:val="004F3B60"/>
    <w:rsid w:val="004F55F7"/>
    <w:rsid w:val="004F64C4"/>
    <w:rsid w:val="00512201"/>
    <w:rsid w:val="00517007"/>
    <w:rsid w:val="00517F04"/>
    <w:rsid w:val="00523A6A"/>
    <w:rsid w:val="00533DE4"/>
    <w:rsid w:val="00534EA6"/>
    <w:rsid w:val="00535131"/>
    <w:rsid w:val="00555C48"/>
    <w:rsid w:val="005721E2"/>
    <w:rsid w:val="005761F0"/>
    <w:rsid w:val="00592F94"/>
    <w:rsid w:val="005A7FF2"/>
    <w:rsid w:val="005B47B2"/>
    <w:rsid w:val="005B71DE"/>
    <w:rsid w:val="005B7ED6"/>
    <w:rsid w:val="005C02C1"/>
    <w:rsid w:val="005C04EE"/>
    <w:rsid w:val="005C744E"/>
    <w:rsid w:val="005D13D6"/>
    <w:rsid w:val="005D6A4B"/>
    <w:rsid w:val="005D7073"/>
    <w:rsid w:val="005E1AFA"/>
    <w:rsid w:val="005E3EEB"/>
    <w:rsid w:val="005E41EE"/>
    <w:rsid w:val="006001F6"/>
    <w:rsid w:val="00603A48"/>
    <w:rsid w:val="00607322"/>
    <w:rsid w:val="006123A2"/>
    <w:rsid w:val="0061426A"/>
    <w:rsid w:val="00615723"/>
    <w:rsid w:val="006158F1"/>
    <w:rsid w:val="006178EF"/>
    <w:rsid w:val="006202DE"/>
    <w:rsid w:val="006475B1"/>
    <w:rsid w:val="00647981"/>
    <w:rsid w:val="00650E72"/>
    <w:rsid w:val="00654BD5"/>
    <w:rsid w:val="00663A82"/>
    <w:rsid w:val="00680B67"/>
    <w:rsid w:val="006A1F95"/>
    <w:rsid w:val="006A32C5"/>
    <w:rsid w:val="006B1C22"/>
    <w:rsid w:val="006B2139"/>
    <w:rsid w:val="006B7614"/>
    <w:rsid w:val="006C38FE"/>
    <w:rsid w:val="006C3CFE"/>
    <w:rsid w:val="006D3DC6"/>
    <w:rsid w:val="006D4429"/>
    <w:rsid w:val="006E27E3"/>
    <w:rsid w:val="006E6F6E"/>
    <w:rsid w:val="006E7884"/>
    <w:rsid w:val="006E7F6E"/>
    <w:rsid w:val="00716155"/>
    <w:rsid w:val="0071748D"/>
    <w:rsid w:val="00730B28"/>
    <w:rsid w:val="0073394E"/>
    <w:rsid w:val="00737A19"/>
    <w:rsid w:val="00747505"/>
    <w:rsid w:val="00760549"/>
    <w:rsid w:val="0076059D"/>
    <w:rsid w:val="00770DD1"/>
    <w:rsid w:val="00772736"/>
    <w:rsid w:val="00773BB3"/>
    <w:rsid w:val="00773C1C"/>
    <w:rsid w:val="00782EFD"/>
    <w:rsid w:val="00785040"/>
    <w:rsid w:val="007951DF"/>
    <w:rsid w:val="00795EE2"/>
    <w:rsid w:val="007A2CBE"/>
    <w:rsid w:val="007A47A2"/>
    <w:rsid w:val="007A5DA8"/>
    <w:rsid w:val="007B01C1"/>
    <w:rsid w:val="007D23B6"/>
    <w:rsid w:val="007D7447"/>
    <w:rsid w:val="007E30F7"/>
    <w:rsid w:val="007E489A"/>
    <w:rsid w:val="007E7D0B"/>
    <w:rsid w:val="007F3292"/>
    <w:rsid w:val="007F4770"/>
    <w:rsid w:val="00802725"/>
    <w:rsid w:val="00805F20"/>
    <w:rsid w:val="008076F1"/>
    <w:rsid w:val="0082165C"/>
    <w:rsid w:val="00822A1C"/>
    <w:rsid w:val="00824AF8"/>
    <w:rsid w:val="00825782"/>
    <w:rsid w:val="008308A2"/>
    <w:rsid w:val="00837E90"/>
    <w:rsid w:val="00840387"/>
    <w:rsid w:val="0084221B"/>
    <w:rsid w:val="0084395A"/>
    <w:rsid w:val="0084462A"/>
    <w:rsid w:val="00856F38"/>
    <w:rsid w:val="0086043E"/>
    <w:rsid w:val="0086128F"/>
    <w:rsid w:val="00862D50"/>
    <w:rsid w:val="00865085"/>
    <w:rsid w:val="00870A79"/>
    <w:rsid w:val="0087293C"/>
    <w:rsid w:val="00887DEF"/>
    <w:rsid w:val="00891179"/>
    <w:rsid w:val="00891CDF"/>
    <w:rsid w:val="0089629F"/>
    <w:rsid w:val="008A0042"/>
    <w:rsid w:val="008A34C5"/>
    <w:rsid w:val="008A398F"/>
    <w:rsid w:val="008A77A2"/>
    <w:rsid w:val="008B6729"/>
    <w:rsid w:val="008C09FA"/>
    <w:rsid w:val="008C19B8"/>
    <w:rsid w:val="008C584B"/>
    <w:rsid w:val="008E099E"/>
    <w:rsid w:val="008E6D44"/>
    <w:rsid w:val="008E74BF"/>
    <w:rsid w:val="008F52FA"/>
    <w:rsid w:val="008F615B"/>
    <w:rsid w:val="0090129F"/>
    <w:rsid w:val="00911A40"/>
    <w:rsid w:val="0091371B"/>
    <w:rsid w:val="00913777"/>
    <w:rsid w:val="00916853"/>
    <w:rsid w:val="00916F73"/>
    <w:rsid w:val="00917365"/>
    <w:rsid w:val="00922A39"/>
    <w:rsid w:val="0093349B"/>
    <w:rsid w:val="00937863"/>
    <w:rsid w:val="0094134F"/>
    <w:rsid w:val="009422EA"/>
    <w:rsid w:val="00945155"/>
    <w:rsid w:val="009473C3"/>
    <w:rsid w:val="00953977"/>
    <w:rsid w:val="00954C39"/>
    <w:rsid w:val="009568A1"/>
    <w:rsid w:val="0096760F"/>
    <w:rsid w:val="00974CFD"/>
    <w:rsid w:val="009758AE"/>
    <w:rsid w:val="00976B5F"/>
    <w:rsid w:val="0097737A"/>
    <w:rsid w:val="00977AD8"/>
    <w:rsid w:val="00980C76"/>
    <w:rsid w:val="009A3577"/>
    <w:rsid w:val="009A4961"/>
    <w:rsid w:val="009C58CD"/>
    <w:rsid w:val="009D11EE"/>
    <w:rsid w:val="009D1F20"/>
    <w:rsid w:val="009D2FD9"/>
    <w:rsid w:val="009E047F"/>
    <w:rsid w:val="009E1FFE"/>
    <w:rsid w:val="009E2ECA"/>
    <w:rsid w:val="009F1BB4"/>
    <w:rsid w:val="009F39D7"/>
    <w:rsid w:val="009F4DC2"/>
    <w:rsid w:val="009F68D9"/>
    <w:rsid w:val="009F6D0C"/>
    <w:rsid w:val="00A11CD1"/>
    <w:rsid w:val="00A14803"/>
    <w:rsid w:val="00A23BF8"/>
    <w:rsid w:val="00A32835"/>
    <w:rsid w:val="00A37B9D"/>
    <w:rsid w:val="00A43080"/>
    <w:rsid w:val="00A50014"/>
    <w:rsid w:val="00A502F2"/>
    <w:rsid w:val="00A51121"/>
    <w:rsid w:val="00A538D5"/>
    <w:rsid w:val="00A5468F"/>
    <w:rsid w:val="00A57199"/>
    <w:rsid w:val="00A61A90"/>
    <w:rsid w:val="00A63B11"/>
    <w:rsid w:val="00A67410"/>
    <w:rsid w:val="00A71C9E"/>
    <w:rsid w:val="00A828D2"/>
    <w:rsid w:val="00A842D9"/>
    <w:rsid w:val="00A85007"/>
    <w:rsid w:val="00A92FFE"/>
    <w:rsid w:val="00A94B2C"/>
    <w:rsid w:val="00A9584B"/>
    <w:rsid w:val="00A962D2"/>
    <w:rsid w:val="00A97C57"/>
    <w:rsid w:val="00AA5406"/>
    <w:rsid w:val="00AA7DA1"/>
    <w:rsid w:val="00AB0A5F"/>
    <w:rsid w:val="00AB3ACB"/>
    <w:rsid w:val="00AB5941"/>
    <w:rsid w:val="00AC37B0"/>
    <w:rsid w:val="00AC55A2"/>
    <w:rsid w:val="00AE1CED"/>
    <w:rsid w:val="00AE28FD"/>
    <w:rsid w:val="00AE4E35"/>
    <w:rsid w:val="00AE6CF5"/>
    <w:rsid w:val="00AF3D70"/>
    <w:rsid w:val="00AF4394"/>
    <w:rsid w:val="00AF6819"/>
    <w:rsid w:val="00B0212B"/>
    <w:rsid w:val="00B0653D"/>
    <w:rsid w:val="00B118C1"/>
    <w:rsid w:val="00B13B93"/>
    <w:rsid w:val="00B227C4"/>
    <w:rsid w:val="00B32285"/>
    <w:rsid w:val="00B45829"/>
    <w:rsid w:val="00B46346"/>
    <w:rsid w:val="00B51321"/>
    <w:rsid w:val="00B543EE"/>
    <w:rsid w:val="00B56109"/>
    <w:rsid w:val="00B56E26"/>
    <w:rsid w:val="00B63ED4"/>
    <w:rsid w:val="00B65B09"/>
    <w:rsid w:val="00B728AB"/>
    <w:rsid w:val="00B734C8"/>
    <w:rsid w:val="00B755EF"/>
    <w:rsid w:val="00B80915"/>
    <w:rsid w:val="00B94183"/>
    <w:rsid w:val="00B95D2E"/>
    <w:rsid w:val="00BA0A01"/>
    <w:rsid w:val="00BA27BD"/>
    <w:rsid w:val="00BA58C1"/>
    <w:rsid w:val="00BC1B88"/>
    <w:rsid w:val="00BD0F43"/>
    <w:rsid w:val="00BD3647"/>
    <w:rsid w:val="00BE7D85"/>
    <w:rsid w:val="00C01861"/>
    <w:rsid w:val="00C032D6"/>
    <w:rsid w:val="00C03E91"/>
    <w:rsid w:val="00C07517"/>
    <w:rsid w:val="00C13BC5"/>
    <w:rsid w:val="00C1726D"/>
    <w:rsid w:val="00C243A8"/>
    <w:rsid w:val="00C24661"/>
    <w:rsid w:val="00C34693"/>
    <w:rsid w:val="00C35BD4"/>
    <w:rsid w:val="00C55434"/>
    <w:rsid w:val="00C5545F"/>
    <w:rsid w:val="00C6488E"/>
    <w:rsid w:val="00C67053"/>
    <w:rsid w:val="00C67493"/>
    <w:rsid w:val="00C70A54"/>
    <w:rsid w:val="00C762EF"/>
    <w:rsid w:val="00C8076E"/>
    <w:rsid w:val="00C81B22"/>
    <w:rsid w:val="00C90315"/>
    <w:rsid w:val="00C903AC"/>
    <w:rsid w:val="00C9207A"/>
    <w:rsid w:val="00C9317D"/>
    <w:rsid w:val="00CA517E"/>
    <w:rsid w:val="00CA6FF2"/>
    <w:rsid w:val="00CB3D2C"/>
    <w:rsid w:val="00CB5509"/>
    <w:rsid w:val="00CB5B26"/>
    <w:rsid w:val="00CC50A2"/>
    <w:rsid w:val="00CE0A71"/>
    <w:rsid w:val="00CE6370"/>
    <w:rsid w:val="00D00D55"/>
    <w:rsid w:val="00D10697"/>
    <w:rsid w:val="00D22ADB"/>
    <w:rsid w:val="00D251B7"/>
    <w:rsid w:val="00D31CD0"/>
    <w:rsid w:val="00D31ED5"/>
    <w:rsid w:val="00D40975"/>
    <w:rsid w:val="00D43A96"/>
    <w:rsid w:val="00D47545"/>
    <w:rsid w:val="00D561E3"/>
    <w:rsid w:val="00D5696F"/>
    <w:rsid w:val="00D56C80"/>
    <w:rsid w:val="00D61C80"/>
    <w:rsid w:val="00D622D9"/>
    <w:rsid w:val="00D65BBA"/>
    <w:rsid w:val="00D77B0A"/>
    <w:rsid w:val="00D819D2"/>
    <w:rsid w:val="00D83BA9"/>
    <w:rsid w:val="00D85A39"/>
    <w:rsid w:val="00DA23CD"/>
    <w:rsid w:val="00DA4BC6"/>
    <w:rsid w:val="00DB2498"/>
    <w:rsid w:val="00DB2DBB"/>
    <w:rsid w:val="00DC32AE"/>
    <w:rsid w:val="00DC4634"/>
    <w:rsid w:val="00DE6DE1"/>
    <w:rsid w:val="00DF03A7"/>
    <w:rsid w:val="00DF09EB"/>
    <w:rsid w:val="00E05828"/>
    <w:rsid w:val="00E1586B"/>
    <w:rsid w:val="00E258F7"/>
    <w:rsid w:val="00E2602D"/>
    <w:rsid w:val="00E30DBC"/>
    <w:rsid w:val="00E37645"/>
    <w:rsid w:val="00E45ACA"/>
    <w:rsid w:val="00E45C03"/>
    <w:rsid w:val="00E5234C"/>
    <w:rsid w:val="00E534AF"/>
    <w:rsid w:val="00E725FD"/>
    <w:rsid w:val="00E7316D"/>
    <w:rsid w:val="00E732B9"/>
    <w:rsid w:val="00E7389E"/>
    <w:rsid w:val="00E8650A"/>
    <w:rsid w:val="00E92D5B"/>
    <w:rsid w:val="00E95197"/>
    <w:rsid w:val="00EA3085"/>
    <w:rsid w:val="00EB14C6"/>
    <w:rsid w:val="00EB6A5A"/>
    <w:rsid w:val="00EC2347"/>
    <w:rsid w:val="00ED7FEE"/>
    <w:rsid w:val="00EE220C"/>
    <w:rsid w:val="00EE43B7"/>
    <w:rsid w:val="00EE5931"/>
    <w:rsid w:val="00EF59A7"/>
    <w:rsid w:val="00F11CF5"/>
    <w:rsid w:val="00F122BE"/>
    <w:rsid w:val="00F146B9"/>
    <w:rsid w:val="00F250BF"/>
    <w:rsid w:val="00F252CB"/>
    <w:rsid w:val="00F3030C"/>
    <w:rsid w:val="00F313CB"/>
    <w:rsid w:val="00F43BA7"/>
    <w:rsid w:val="00F45BAE"/>
    <w:rsid w:val="00F4605D"/>
    <w:rsid w:val="00F4694B"/>
    <w:rsid w:val="00F572E6"/>
    <w:rsid w:val="00F60D5E"/>
    <w:rsid w:val="00F656A7"/>
    <w:rsid w:val="00F92350"/>
    <w:rsid w:val="00F94EE3"/>
    <w:rsid w:val="00FA6C57"/>
    <w:rsid w:val="00FB607B"/>
    <w:rsid w:val="00FC3586"/>
    <w:rsid w:val="00FD474A"/>
    <w:rsid w:val="00FD550D"/>
    <w:rsid w:val="00FD5BD3"/>
    <w:rsid w:val="00FE032C"/>
    <w:rsid w:val="00FE70C5"/>
    <w:rsid w:val="00FF0C3E"/>
    <w:rsid w:val="00FF78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6591"/>
  <w15:docId w15:val="{D18600CF-4959-4864-95BB-C1756ED0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9D"/>
  </w:style>
  <w:style w:type="paragraph" w:styleId="Ttulo1">
    <w:name w:val="heading 1"/>
    <w:basedOn w:val="Normal"/>
    <w:next w:val="Normal"/>
    <w:link w:val="Ttulo1Car"/>
    <w:uiPriority w:val="9"/>
    <w:qFormat/>
    <w:rsid w:val="00472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ar"/>
    <w:uiPriority w:val="9"/>
    <w:semiHidden/>
    <w:unhideWhenUsed/>
    <w:qFormat/>
    <w:rsid w:val="003266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219D"/>
    <w:rPr>
      <w:color w:val="0000FF"/>
      <w:u w:val="single"/>
    </w:rPr>
  </w:style>
  <w:style w:type="paragraph" w:styleId="Textonotapie">
    <w:name w:val="footnote text"/>
    <w:basedOn w:val="Normal"/>
    <w:link w:val="TextonotapieCar"/>
    <w:uiPriority w:val="99"/>
    <w:unhideWhenUsed/>
    <w:rsid w:val="00156993"/>
    <w:pPr>
      <w:spacing w:after="0" w:line="240" w:lineRule="auto"/>
    </w:pPr>
    <w:rPr>
      <w:sz w:val="20"/>
      <w:szCs w:val="20"/>
    </w:rPr>
  </w:style>
  <w:style w:type="character" w:customStyle="1" w:styleId="TextonotapieCar">
    <w:name w:val="Texto nota pie Car"/>
    <w:basedOn w:val="Fuentedeprrafopredeter"/>
    <w:link w:val="Textonotapie"/>
    <w:uiPriority w:val="99"/>
    <w:rsid w:val="00156993"/>
    <w:rPr>
      <w:sz w:val="20"/>
      <w:szCs w:val="20"/>
    </w:rPr>
  </w:style>
  <w:style w:type="character" w:styleId="Refdenotaalpie">
    <w:name w:val="footnote reference"/>
    <w:basedOn w:val="Fuentedeprrafopredeter"/>
    <w:unhideWhenUsed/>
    <w:rsid w:val="00156993"/>
    <w:rPr>
      <w:vertAlign w:val="superscript"/>
    </w:rPr>
  </w:style>
  <w:style w:type="character" w:styleId="Hipervnculovisitado">
    <w:name w:val="FollowedHyperlink"/>
    <w:basedOn w:val="Fuentedeprrafopredeter"/>
    <w:uiPriority w:val="99"/>
    <w:semiHidden/>
    <w:unhideWhenUsed/>
    <w:rsid w:val="00227A56"/>
    <w:rPr>
      <w:color w:val="800080" w:themeColor="followedHyperlink"/>
      <w:u w:val="single"/>
    </w:rPr>
  </w:style>
  <w:style w:type="table" w:styleId="Tablaconcuadrcula">
    <w:name w:val="Table Grid"/>
    <w:basedOn w:val="Tablanormal"/>
    <w:uiPriority w:val="59"/>
    <w:rsid w:val="00E2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D4326"/>
    <w:pPr>
      <w:ind w:left="720"/>
      <w:contextualSpacing/>
    </w:pPr>
  </w:style>
  <w:style w:type="paragraph" w:styleId="Textodeglobo">
    <w:name w:val="Balloon Text"/>
    <w:basedOn w:val="Normal"/>
    <w:link w:val="TextodegloboCar"/>
    <w:uiPriority w:val="99"/>
    <w:semiHidden/>
    <w:unhideWhenUsed/>
    <w:rsid w:val="00EE22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20C"/>
    <w:rPr>
      <w:rFonts w:ascii="Tahoma" w:hAnsi="Tahoma" w:cs="Tahoma"/>
      <w:sz w:val="16"/>
      <w:szCs w:val="16"/>
    </w:rPr>
  </w:style>
  <w:style w:type="character" w:customStyle="1" w:styleId="Ttulo1Car">
    <w:name w:val="Título 1 Car"/>
    <w:basedOn w:val="Fuentedeprrafopredeter"/>
    <w:link w:val="Ttulo1"/>
    <w:uiPriority w:val="9"/>
    <w:rsid w:val="00472E40"/>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semiHidden/>
    <w:rsid w:val="00326624"/>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471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127A"/>
  </w:style>
  <w:style w:type="paragraph" w:styleId="Piedepgina">
    <w:name w:val="footer"/>
    <w:basedOn w:val="Normal"/>
    <w:link w:val="PiedepginaCar"/>
    <w:uiPriority w:val="99"/>
    <w:unhideWhenUsed/>
    <w:qFormat/>
    <w:rsid w:val="00471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127A"/>
  </w:style>
  <w:style w:type="paragraph" w:styleId="HTMLconformatoprevio">
    <w:name w:val="HTML Preformatted"/>
    <w:basedOn w:val="Normal"/>
    <w:link w:val="HTMLconformatoprevioCar"/>
    <w:uiPriority w:val="99"/>
    <w:unhideWhenUsed/>
    <w:rsid w:val="00471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7127A"/>
    <w:rPr>
      <w:rFonts w:ascii="Courier New" w:eastAsia="Times New Roman" w:hAnsi="Courier New" w:cs="Courier New"/>
      <w:sz w:val="20"/>
      <w:szCs w:val="20"/>
      <w:lang w:eastAsia="es-MX"/>
    </w:rPr>
  </w:style>
  <w:style w:type="paragraph" w:customStyle="1" w:styleId="parrafoM">
    <w:name w:val="parrafoM"/>
    <w:basedOn w:val="Normal"/>
    <w:link w:val="parrafoMCar"/>
    <w:qFormat/>
    <w:rsid w:val="0047127A"/>
    <w:pPr>
      <w:spacing w:after="120"/>
      <w:ind w:firstLine="454"/>
      <w:jc w:val="both"/>
    </w:pPr>
    <w:rPr>
      <w:rFonts w:ascii="Arial" w:hAnsi="Arial" w:cs="Arial"/>
      <w:sz w:val="24"/>
      <w:szCs w:val="24"/>
    </w:rPr>
  </w:style>
  <w:style w:type="character" w:customStyle="1" w:styleId="parrafoMCar">
    <w:name w:val="parrafoM Car"/>
    <w:basedOn w:val="Fuentedeprrafopredeter"/>
    <w:link w:val="parrafoM"/>
    <w:rsid w:val="0047127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403549">
      <w:bodyDiv w:val="1"/>
      <w:marLeft w:val="0"/>
      <w:marRight w:val="0"/>
      <w:marTop w:val="0"/>
      <w:marBottom w:val="0"/>
      <w:divBdr>
        <w:top w:val="none" w:sz="0" w:space="0" w:color="auto"/>
        <w:left w:val="none" w:sz="0" w:space="0" w:color="auto"/>
        <w:bottom w:val="none" w:sz="0" w:space="0" w:color="auto"/>
        <w:right w:val="none" w:sz="0" w:space="0" w:color="auto"/>
      </w:divBdr>
    </w:div>
    <w:div w:id="16945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8470-BAC9-42B4-81DD-3EBAEE7B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21</Pages>
  <Words>11536</Words>
  <Characters>63454</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cp:lastModifiedBy>
  <cp:revision>3</cp:revision>
  <dcterms:created xsi:type="dcterms:W3CDTF">2020-10-21T18:59:00Z</dcterms:created>
  <dcterms:modified xsi:type="dcterms:W3CDTF">2020-11-04T19:45:00Z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96b9f0f9-b7c8-3c13-ac17-b5b4b53298cb</vt:lpwstr>
  </property>
  <property fmtid="{D5CDD505-2E9C-101B-9397-08002B2CF9AE}" pid="24" name="Mendeley Citation Style_1">
    <vt:lpwstr>http://www.zotero.org/styles/apa</vt:lpwstr>
  </property>
</Properties>
</file>