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208CA" w14:textId="0888019B" w:rsidR="00267977" w:rsidRDefault="00267977" w:rsidP="00267977">
      <w:pPr>
        <w:pStyle w:val="TituloM"/>
        <w:spacing w:after="120" w:line="360" w:lineRule="auto"/>
        <w:jc w:val="right"/>
        <w:rPr>
          <w:rFonts w:ascii="Times New Roman" w:hAnsi="Times New Roman" w:cs="Times New Roman"/>
          <w:sz w:val="24"/>
        </w:rPr>
      </w:pPr>
      <w:r w:rsidRPr="003B6672">
        <w:rPr>
          <w:rFonts w:ascii="Times New Roman" w:hAnsi="Times New Roman" w:cs="Times New Roman"/>
          <w:i/>
          <w:sz w:val="24"/>
          <w:szCs w:val="20"/>
        </w:rPr>
        <w:t>Artículos Científicos</w:t>
      </w:r>
    </w:p>
    <w:p w14:paraId="499C2EFB" w14:textId="1C42B54D" w:rsidR="002829C9" w:rsidRPr="00267977" w:rsidRDefault="001D7450" w:rsidP="00267977">
      <w:pPr>
        <w:pStyle w:val="TituloM"/>
        <w:spacing w:after="120" w:line="276" w:lineRule="auto"/>
        <w:jc w:val="right"/>
        <w:rPr>
          <w:rFonts w:ascii="Calibri" w:eastAsia="Times New Roman" w:hAnsi="Calibri" w:cs="Calibri"/>
          <w:color w:val="000000"/>
          <w:sz w:val="36"/>
          <w:szCs w:val="36"/>
          <w:lang w:eastAsia="es-MX"/>
        </w:rPr>
      </w:pPr>
      <w:r w:rsidRPr="00267977">
        <w:rPr>
          <w:rFonts w:ascii="Calibri" w:eastAsia="Times New Roman" w:hAnsi="Calibri" w:cs="Calibri"/>
          <w:color w:val="000000"/>
          <w:sz w:val="36"/>
          <w:szCs w:val="36"/>
          <w:lang w:eastAsia="es-MX"/>
        </w:rPr>
        <w:t>Propedéutico como estrategia de apoyo en una asignatura de la Licenciatura en Ingeniería de Software de la Unidad Multidisciplinaria Tizimín</w:t>
      </w:r>
    </w:p>
    <w:p w14:paraId="5BB560C7" w14:textId="300B18AC" w:rsidR="005C6B1B" w:rsidRPr="00A66847" w:rsidRDefault="005C6B1B" w:rsidP="00267977">
      <w:pPr>
        <w:pStyle w:val="TituloM"/>
        <w:spacing w:after="120" w:line="276" w:lineRule="auto"/>
        <w:jc w:val="right"/>
        <w:rPr>
          <w:rFonts w:ascii="Calibri" w:eastAsia="Times New Roman" w:hAnsi="Calibri" w:cs="Calibri"/>
          <w:i/>
          <w:iCs/>
          <w:color w:val="000000"/>
          <w:szCs w:val="28"/>
          <w:lang w:val="en-US" w:eastAsia="es-MX"/>
        </w:rPr>
      </w:pPr>
      <w:r w:rsidRPr="00A66847">
        <w:rPr>
          <w:rFonts w:ascii="Calibri" w:eastAsia="Times New Roman" w:hAnsi="Calibri" w:cs="Calibri"/>
          <w:i/>
          <w:iCs/>
          <w:color w:val="000000"/>
          <w:szCs w:val="28"/>
          <w:lang w:val="en-US" w:eastAsia="es-MX"/>
        </w:rPr>
        <w:t xml:space="preserve">Propaedeutic as a support strategy for a course of the Software Engineering bachelor’s degree at the </w:t>
      </w:r>
      <w:proofErr w:type="spellStart"/>
      <w:r w:rsidRPr="00A66847">
        <w:rPr>
          <w:rFonts w:ascii="Calibri" w:eastAsia="Times New Roman" w:hAnsi="Calibri" w:cs="Calibri"/>
          <w:i/>
          <w:iCs/>
          <w:color w:val="000000"/>
          <w:szCs w:val="28"/>
          <w:lang w:val="en-US" w:eastAsia="es-MX"/>
        </w:rPr>
        <w:t>Tizimin</w:t>
      </w:r>
      <w:proofErr w:type="spellEnd"/>
      <w:r w:rsidRPr="00A66847">
        <w:rPr>
          <w:rFonts w:ascii="Calibri" w:eastAsia="Times New Roman" w:hAnsi="Calibri" w:cs="Calibri"/>
          <w:i/>
          <w:iCs/>
          <w:color w:val="000000"/>
          <w:szCs w:val="28"/>
          <w:lang w:val="en-US" w:eastAsia="es-MX"/>
        </w:rPr>
        <w:t xml:space="preserve"> Multidisciplinary Unit</w:t>
      </w:r>
    </w:p>
    <w:p w14:paraId="081648C2" w14:textId="77777777" w:rsidR="00267977" w:rsidRPr="00A66847" w:rsidRDefault="00267977" w:rsidP="00E468FA">
      <w:pPr>
        <w:pStyle w:val="Autor"/>
        <w:jc w:val="right"/>
        <w:rPr>
          <w:rFonts w:ascii="Times New Roman" w:hAnsi="Times New Roman" w:cs="Times New Roman"/>
          <w:sz w:val="24"/>
          <w:szCs w:val="24"/>
          <w:lang w:val="en-US"/>
        </w:rPr>
      </w:pPr>
    </w:p>
    <w:p w14:paraId="753BDEF8" w14:textId="06A1CBDB" w:rsidR="009D4AD0" w:rsidRPr="00267977" w:rsidRDefault="001D7450" w:rsidP="00E468FA">
      <w:pPr>
        <w:pStyle w:val="Autor"/>
        <w:jc w:val="right"/>
        <w:rPr>
          <w:rFonts w:asciiTheme="minorHAnsi" w:hAnsiTheme="minorHAnsi" w:cstheme="minorHAnsi"/>
          <w:b/>
          <w:sz w:val="24"/>
          <w:szCs w:val="24"/>
        </w:rPr>
      </w:pPr>
      <w:r w:rsidRPr="00267977">
        <w:rPr>
          <w:rFonts w:asciiTheme="minorHAnsi" w:hAnsiTheme="minorHAnsi" w:cstheme="minorHAnsi"/>
          <w:b/>
          <w:sz w:val="24"/>
          <w:szCs w:val="24"/>
        </w:rPr>
        <w:t xml:space="preserve">Narváez Díaz </w:t>
      </w:r>
      <w:proofErr w:type="spellStart"/>
      <w:r w:rsidR="00644E25" w:rsidRPr="00267977">
        <w:rPr>
          <w:rFonts w:asciiTheme="minorHAnsi" w:hAnsiTheme="minorHAnsi" w:cstheme="minorHAnsi"/>
          <w:b/>
          <w:sz w:val="24"/>
          <w:szCs w:val="24"/>
        </w:rPr>
        <w:t>Lizzie</w:t>
      </w:r>
      <w:proofErr w:type="spellEnd"/>
      <w:r w:rsidR="00644E25" w:rsidRPr="00267977">
        <w:rPr>
          <w:rFonts w:asciiTheme="minorHAnsi" w:hAnsiTheme="minorHAnsi" w:cstheme="minorHAnsi"/>
          <w:b/>
          <w:sz w:val="24"/>
          <w:szCs w:val="24"/>
        </w:rPr>
        <w:t xml:space="preserve"> </w:t>
      </w:r>
      <w:proofErr w:type="spellStart"/>
      <w:r w:rsidR="00644E25" w:rsidRPr="00267977">
        <w:rPr>
          <w:rFonts w:asciiTheme="minorHAnsi" w:hAnsiTheme="minorHAnsi" w:cstheme="minorHAnsi"/>
          <w:b/>
          <w:sz w:val="24"/>
          <w:szCs w:val="24"/>
        </w:rPr>
        <w:t>Edmea</w:t>
      </w:r>
      <w:proofErr w:type="spellEnd"/>
    </w:p>
    <w:p w14:paraId="40FC4A9D" w14:textId="11F1D217" w:rsidR="009D4AD0" w:rsidRPr="006277A2" w:rsidRDefault="009D4AD0" w:rsidP="00E468FA">
      <w:pPr>
        <w:pStyle w:val="Autor"/>
        <w:jc w:val="right"/>
        <w:rPr>
          <w:rFonts w:ascii="Times New Roman" w:hAnsi="Times New Roman" w:cs="Times New Roman"/>
          <w:sz w:val="24"/>
          <w:szCs w:val="24"/>
        </w:rPr>
      </w:pPr>
      <w:r w:rsidRPr="006277A2">
        <w:rPr>
          <w:rFonts w:ascii="Times New Roman" w:hAnsi="Times New Roman" w:cs="Times New Roman"/>
          <w:sz w:val="24"/>
          <w:szCs w:val="24"/>
        </w:rPr>
        <w:t>Universidad Autónoma de Yucatán</w:t>
      </w:r>
      <w:r w:rsidR="00267977">
        <w:rPr>
          <w:rFonts w:ascii="Times New Roman" w:hAnsi="Times New Roman" w:cs="Times New Roman"/>
          <w:sz w:val="24"/>
          <w:szCs w:val="24"/>
        </w:rPr>
        <w:t>, México</w:t>
      </w:r>
    </w:p>
    <w:p w14:paraId="0047CC32" w14:textId="16E8836C" w:rsidR="009D4AD0" w:rsidRPr="00267977" w:rsidRDefault="009D4AD0" w:rsidP="00E468FA">
      <w:pPr>
        <w:pStyle w:val="Autor"/>
        <w:jc w:val="right"/>
        <w:rPr>
          <w:rStyle w:val="Hipervnculo"/>
          <w:rFonts w:asciiTheme="minorHAnsi" w:hAnsiTheme="minorHAnsi" w:cstheme="minorHAnsi"/>
          <w:color w:val="FF0000"/>
          <w:sz w:val="24"/>
          <w:szCs w:val="24"/>
        </w:rPr>
      </w:pPr>
      <w:r w:rsidRPr="00267977">
        <w:rPr>
          <w:rFonts w:asciiTheme="minorHAnsi" w:hAnsiTheme="minorHAnsi" w:cstheme="minorHAnsi"/>
          <w:color w:val="FF0000"/>
          <w:sz w:val="24"/>
          <w:szCs w:val="24"/>
        </w:rPr>
        <w:t>lendiaz@correo.uady.mx</w:t>
      </w:r>
    </w:p>
    <w:p w14:paraId="212850AA" w14:textId="77777777" w:rsidR="00E468FA" w:rsidRPr="006277A2" w:rsidRDefault="00E468FA" w:rsidP="00E468FA">
      <w:pPr>
        <w:pStyle w:val="Autor"/>
        <w:jc w:val="right"/>
        <w:rPr>
          <w:rFonts w:ascii="Times New Roman" w:hAnsi="Times New Roman" w:cs="Times New Roman"/>
          <w:sz w:val="24"/>
          <w:szCs w:val="24"/>
        </w:rPr>
      </w:pPr>
    </w:p>
    <w:p w14:paraId="6857F104" w14:textId="319DF076" w:rsidR="00644E25" w:rsidRPr="00267977" w:rsidRDefault="001D7450" w:rsidP="00E468FA">
      <w:pPr>
        <w:pStyle w:val="Autor"/>
        <w:jc w:val="right"/>
        <w:rPr>
          <w:rFonts w:asciiTheme="minorHAnsi" w:hAnsiTheme="minorHAnsi" w:cstheme="minorHAnsi"/>
          <w:b/>
          <w:sz w:val="24"/>
          <w:szCs w:val="24"/>
        </w:rPr>
      </w:pPr>
      <w:r w:rsidRPr="00267977">
        <w:rPr>
          <w:rFonts w:asciiTheme="minorHAnsi" w:hAnsiTheme="minorHAnsi" w:cstheme="minorHAnsi"/>
          <w:b/>
          <w:sz w:val="24"/>
          <w:szCs w:val="24"/>
        </w:rPr>
        <w:t>López Martínez Rocío Edith</w:t>
      </w:r>
    </w:p>
    <w:p w14:paraId="32941359" w14:textId="7D80AA69" w:rsidR="00651CF6" w:rsidRPr="006277A2" w:rsidRDefault="00651CF6" w:rsidP="00E468FA">
      <w:pPr>
        <w:pStyle w:val="Autor"/>
        <w:jc w:val="right"/>
        <w:rPr>
          <w:rFonts w:ascii="Times New Roman" w:hAnsi="Times New Roman" w:cs="Times New Roman"/>
          <w:sz w:val="24"/>
          <w:szCs w:val="24"/>
          <w:vertAlign w:val="superscript"/>
        </w:rPr>
      </w:pPr>
      <w:r w:rsidRPr="006277A2">
        <w:rPr>
          <w:rFonts w:ascii="Times New Roman" w:hAnsi="Times New Roman" w:cs="Times New Roman"/>
          <w:sz w:val="24"/>
          <w:szCs w:val="24"/>
        </w:rPr>
        <w:t>Universidad Autónoma de Querétaro</w:t>
      </w:r>
      <w:r w:rsidR="00267977">
        <w:rPr>
          <w:rFonts w:ascii="Times New Roman" w:hAnsi="Times New Roman" w:cs="Times New Roman"/>
          <w:sz w:val="24"/>
          <w:szCs w:val="24"/>
        </w:rPr>
        <w:t>, México</w:t>
      </w:r>
    </w:p>
    <w:p w14:paraId="1A02AC85" w14:textId="22F90FF4" w:rsidR="00644E25" w:rsidRPr="00267977" w:rsidRDefault="00644E25" w:rsidP="00E468FA">
      <w:pPr>
        <w:pStyle w:val="Autor"/>
        <w:jc w:val="right"/>
        <w:rPr>
          <w:rFonts w:asciiTheme="minorHAnsi" w:hAnsiTheme="minorHAnsi" w:cstheme="minorHAnsi"/>
          <w:color w:val="FF0000"/>
        </w:rPr>
      </w:pPr>
      <w:r w:rsidRPr="00267977">
        <w:rPr>
          <w:rFonts w:asciiTheme="minorHAnsi" w:hAnsiTheme="minorHAnsi" w:cstheme="minorHAnsi"/>
          <w:color w:val="FF0000"/>
          <w:sz w:val="24"/>
          <w:szCs w:val="24"/>
        </w:rPr>
        <w:t>rocio.edith.lopez@uaq.mx</w:t>
      </w:r>
    </w:p>
    <w:p w14:paraId="22414B77" w14:textId="2A0F7C36" w:rsidR="00E468FA" w:rsidRPr="006277A2" w:rsidRDefault="00E468FA" w:rsidP="00E468FA">
      <w:pPr>
        <w:pStyle w:val="Autor"/>
        <w:jc w:val="right"/>
        <w:rPr>
          <w:rFonts w:ascii="Times New Roman" w:hAnsi="Times New Roman" w:cs="Times New Roman"/>
          <w:sz w:val="24"/>
          <w:szCs w:val="24"/>
        </w:rPr>
      </w:pPr>
    </w:p>
    <w:p w14:paraId="0F2FDE72" w14:textId="77777777" w:rsidR="00DB45FC" w:rsidRPr="00DB45FC" w:rsidRDefault="00DB45FC" w:rsidP="00E468FA">
      <w:pPr>
        <w:pStyle w:val="Autor"/>
        <w:jc w:val="right"/>
        <w:rPr>
          <w:rFonts w:ascii="Times New Roman" w:hAnsi="Times New Roman" w:cs="Times New Roman"/>
          <w:sz w:val="20"/>
          <w:szCs w:val="20"/>
        </w:rPr>
      </w:pPr>
    </w:p>
    <w:p w14:paraId="1D5A1E1C" w14:textId="77777777" w:rsidR="0047226E" w:rsidRPr="00267977" w:rsidRDefault="00594B53" w:rsidP="00177F96">
      <w:pPr>
        <w:spacing w:after="0" w:line="360" w:lineRule="auto"/>
        <w:rPr>
          <w:rFonts w:ascii="Calibri" w:hAnsi="Calibri" w:cs="Calibri"/>
          <w:b/>
          <w:sz w:val="28"/>
          <w:szCs w:val="24"/>
          <w:lang w:val="es-ES"/>
        </w:rPr>
      </w:pPr>
      <w:r w:rsidRPr="00267977">
        <w:rPr>
          <w:rFonts w:ascii="Calibri" w:hAnsi="Calibri" w:cs="Calibri"/>
          <w:b/>
          <w:sz w:val="28"/>
          <w:szCs w:val="24"/>
          <w:lang w:val="es-ES"/>
        </w:rPr>
        <w:t>Resumen</w:t>
      </w:r>
    </w:p>
    <w:p w14:paraId="332B1614" w14:textId="68CBBE3D" w:rsidR="00D32663" w:rsidRDefault="00E80644" w:rsidP="00177F96">
      <w:pPr>
        <w:pStyle w:val="parrafoM"/>
        <w:spacing w:after="0" w:line="360" w:lineRule="auto"/>
        <w:ind w:firstLine="0"/>
        <w:rPr>
          <w:rFonts w:ascii="Times New Roman" w:hAnsi="Times New Roman" w:cs="Times New Roman"/>
          <w:snapToGrid w:val="0"/>
          <w:lang w:val="es-ES"/>
        </w:rPr>
      </w:pPr>
      <w:r w:rsidRPr="00177F96">
        <w:rPr>
          <w:rFonts w:ascii="Times New Roman" w:hAnsi="Times New Roman" w:cs="Times New Roman"/>
          <w:snapToGrid w:val="0"/>
        </w:rPr>
        <w:t xml:space="preserve">La enseñanza de la programación de computadoras es un tema complejo que requiere esfuerzo y un enfoque especial en cómo se aprende y enseña, el alto nivel de abstracción y la complejidad de los conceptos requeridos para programar pueden ser un impedimento para muchos alumnos, por lo que constituye un reto no solo para </w:t>
      </w:r>
      <w:r w:rsidR="001439D7" w:rsidRPr="00177F96">
        <w:rPr>
          <w:rFonts w:ascii="Times New Roman" w:hAnsi="Times New Roman" w:cs="Times New Roman"/>
          <w:snapToGrid w:val="0"/>
        </w:rPr>
        <w:t>ellos</w:t>
      </w:r>
      <w:r w:rsidRPr="00177F96">
        <w:rPr>
          <w:rFonts w:ascii="Times New Roman" w:hAnsi="Times New Roman" w:cs="Times New Roman"/>
          <w:snapToGrid w:val="0"/>
        </w:rPr>
        <w:t xml:space="preserve">, sino también para los </w:t>
      </w:r>
      <w:r w:rsidR="001439D7" w:rsidRPr="00177F96">
        <w:rPr>
          <w:rFonts w:ascii="Times New Roman" w:hAnsi="Times New Roman" w:cs="Times New Roman"/>
          <w:snapToGrid w:val="0"/>
        </w:rPr>
        <w:t>docentes</w:t>
      </w:r>
      <w:r w:rsidR="00B11F3F" w:rsidRPr="00177F96">
        <w:rPr>
          <w:rFonts w:ascii="Times New Roman" w:hAnsi="Times New Roman" w:cs="Times New Roman"/>
          <w:snapToGrid w:val="0"/>
        </w:rPr>
        <w:t>. L</w:t>
      </w:r>
      <w:r w:rsidRPr="00177F96">
        <w:rPr>
          <w:rFonts w:ascii="Times New Roman" w:hAnsi="Times New Roman" w:cs="Times New Roman"/>
          <w:snapToGrid w:val="0"/>
        </w:rPr>
        <w:t>a i</w:t>
      </w:r>
      <w:r w:rsidR="004642D7" w:rsidRPr="00177F96">
        <w:rPr>
          <w:rFonts w:ascii="Times New Roman" w:hAnsi="Times New Roman" w:cs="Times New Roman"/>
          <w:snapToGrid w:val="0"/>
        </w:rPr>
        <w:t>ntroduc</w:t>
      </w:r>
      <w:r w:rsidRPr="00177F96">
        <w:rPr>
          <w:rFonts w:ascii="Times New Roman" w:hAnsi="Times New Roman" w:cs="Times New Roman"/>
          <w:snapToGrid w:val="0"/>
        </w:rPr>
        <w:t>ción</w:t>
      </w:r>
      <w:r w:rsidR="004B6C3E" w:rsidRPr="00177F96">
        <w:rPr>
          <w:rFonts w:ascii="Times New Roman" w:hAnsi="Times New Roman" w:cs="Times New Roman"/>
          <w:snapToGrid w:val="0"/>
          <w:lang w:val="es-ES"/>
        </w:rPr>
        <w:t xml:space="preserve"> a</w:t>
      </w:r>
      <w:r w:rsidR="00B11F3F" w:rsidRPr="00177F96">
        <w:rPr>
          <w:rFonts w:ascii="Times New Roman" w:hAnsi="Times New Roman" w:cs="Times New Roman"/>
          <w:snapToGrid w:val="0"/>
          <w:lang w:val="es-ES"/>
        </w:rPr>
        <w:t xml:space="preserve"> los conceptos básicos de</w:t>
      </w:r>
      <w:r w:rsidRPr="00177F96">
        <w:rPr>
          <w:rFonts w:ascii="Times New Roman" w:hAnsi="Times New Roman" w:cs="Times New Roman"/>
          <w:snapToGrid w:val="0"/>
          <w:lang w:val="es-ES"/>
        </w:rPr>
        <w:t xml:space="preserve"> esta</w:t>
      </w:r>
      <w:r w:rsidR="004B6C3E" w:rsidRPr="00177F96">
        <w:rPr>
          <w:rFonts w:ascii="Times New Roman" w:hAnsi="Times New Roman" w:cs="Times New Roman"/>
          <w:snapToGrid w:val="0"/>
          <w:lang w:val="es-ES"/>
        </w:rPr>
        <w:t xml:space="preserve"> </w:t>
      </w:r>
      <w:r w:rsidR="00D32663" w:rsidRPr="00177F96">
        <w:rPr>
          <w:rFonts w:ascii="Times New Roman" w:hAnsi="Times New Roman" w:cs="Times New Roman"/>
          <w:snapToGrid w:val="0"/>
          <w:lang w:val="es-ES"/>
        </w:rPr>
        <w:t>área</w:t>
      </w:r>
      <w:r w:rsidR="004B6C3E" w:rsidRPr="00177F96">
        <w:rPr>
          <w:rFonts w:ascii="Times New Roman" w:hAnsi="Times New Roman" w:cs="Times New Roman"/>
          <w:snapToGrid w:val="0"/>
          <w:lang w:val="es-ES"/>
        </w:rPr>
        <w:t xml:space="preserve"> es un tema que ocupa en muchos centros escolares, ya </w:t>
      </w:r>
      <w:r w:rsidR="004642D7" w:rsidRPr="00177F96">
        <w:rPr>
          <w:rFonts w:ascii="Times New Roman" w:hAnsi="Times New Roman" w:cs="Times New Roman"/>
          <w:snapToGrid w:val="0"/>
          <w:lang w:val="es-ES"/>
        </w:rPr>
        <w:t>que su</w:t>
      </w:r>
      <w:r w:rsidR="004B6C3E" w:rsidRPr="00177F96">
        <w:rPr>
          <w:rFonts w:ascii="Times New Roman" w:hAnsi="Times New Roman" w:cs="Times New Roman"/>
          <w:snapToGrid w:val="0"/>
          <w:lang w:val="es-ES"/>
        </w:rPr>
        <w:t xml:space="preserve"> </w:t>
      </w:r>
      <w:r w:rsidRPr="00177F96">
        <w:rPr>
          <w:rFonts w:ascii="Times New Roman" w:hAnsi="Times New Roman" w:cs="Times New Roman"/>
          <w:snapToGrid w:val="0"/>
          <w:lang w:val="es-ES"/>
        </w:rPr>
        <w:t xml:space="preserve">claro </w:t>
      </w:r>
      <w:r w:rsidR="004B6C3E" w:rsidRPr="00177F96">
        <w:rPr>
          <w:rFonts w:ascii="Times New Roman" w:hAnsi="Times New Roman" w:cs="Times New Roman"/>
          <w:snapToGrid w:val="0"/>
          <w:lang w:val="es-ES"/>
        </w:rPr>
        <w:t>entendimiento se verá reflejado en asignaturas</w:t>
      </w:r>
      <w:r w:rsidR="004642D7" w:rsidRPr="00177F96">
        <w:rPr>
          <w:rFonts w:ascii="Times New Roman" w:hAnsi="Times New Roman" w:cs="Times New Roman"/>
          <w:snapToGrid w:val="0"/>
          <w:lang w:val="es-ES"/>
        </w:rPr>
        <w:t xml:space="preserve"> relacionadas</w:t>
      </w:r>
      <w:r w:rsidR="004B6C3E" w:rsidRPr="00177F96">
        <w:rPr>
          <w:rFonts w:ascii="Times New Roman" w:hAnsi="Times New Roman" w:cs="Times New Roman"/>
          <w:snapToGrid w:val="0"/>
          <w:lang w:val="es-ES"/>
        </w:rPr>
        <w:t xml:space="preserve">. </w:t>
      </w:r>
      <w:r w:rsidR="001B071D" w:rsidRPr="00177F96">
        <w:rPr>
          <w:rFonts w:ascii="Times New Roman" w:hAnsi="Times New Roman" w:cs="Times New Roman"/>
          <w:snapToGrid w:val="0"/>
          <w:lang w:val="es-ES"/>
        </w:rPr>
        <w:t>E</w:t>
      </w:r>
      <w:r w:rsidR="009B1657" w:rsidRPr="00177F96">
        <w:rPr>
          <w:rFonts w:ascii="Times New Roman" w:hAnsi="Times New Roman" w:cs="Times New Roman"/>
          <w:snapToGrid w:val="0"/>
          <w:lang w:val="es-ES"/>
        </w:rPr>
        <w:t xml:space="preserve">n </w:t>
      </w:r>
      <w:r w:rsidR="001B071D" w:rsidRPr="00177F96">
        <w:rPr>
          <w:rFonts w:ascii="Times New Roman" w:hAnsi="Times New Roman" w:cs="Times New Roman"/>
          <w:snapToGrid w:val="0"/>
          <w:lang w:val="es-ES"/>
        </w:rPr>
        <w:t xml:space="preserve">el primer semestre de </w:t>
      </w:r>
      <w:r w:rsidR="004642D7" w:rsidRPr="00177F96">
        <w:rPr>
          <w:rFonts w:ascii="Times New Roman" w:hAnsi="Times New Roman" w:cs="Times New Roman"/>
          <w:snapToGrid w:val="0"/>
          <w:lang w:val="es-ES"/>
        </w:rPr>
        <w:t>la L</w:t>
      </w:r>
      <w:r w:rsidR="009B1657" w:rsidRPr="00177F96">
        <w:rPr>
          <w:rFonts w:ascii="Times New Roman" w:hAnsi="Times New Roman" w:cs="Times New Roman"/>
          <w:snapToGrid w:val="0"/>
          <w:lang w:val="es-ES"/>
        </w:rPr>
        <w:t xml:space="preserve">icenciatura en </w:t>
      </w:r>
      <w:r w:rsidR="004642D7" w:rsidRPr="00177F96">
        <w:rPr>
          <w:rFonts w:ascii="Times New Roman" w:hAnsi="Times New Roman" w:cs="Times New Roman"/>
          <w:snapToGrid w:val="0"/>
          <w:lang w:val="es-ES"/>
        </w:rPr>
        <w:t>I</w:t>
      </w:r>
      <w:r w:rsidR="009B1657" w:rsidRPr="00177F96">
        <w:rPr>
          <w:rFonts w:ascii="Times New Roman" w:hAnsi="Times New Roman" w:cs="Times New Roman"/>
          <w:snapToGrid w:val="0"/>
          <w:lang w:val="es-ES"/>
        </w:rPr>
        <w:t xml:space="preserve">ngeniería de </w:t>
      </w:r>
      <w:r w:rsidR="004642D7" w:rsidRPr="00177F96">
        <w:rPr>
          <w:rFonts w:ascii="Times New Roman" w:hAnsi="Times New Roman" w:cs="Times New Roman"/>
          <w:snapToGrid w:val="0"/>
          <w:lang w:val="es-ES"/>
        </w:rPr>
        <w:t>S</w:t>
      </w:r>
      <w:r w:rsidR="009B1657" w:rsidRPr="00177F96">
        <w:rPr>
          <w:rFonts w:ascii="Times New Roman" w:hAnsi="Times New Roman" w:cs="Times New Roman"/>
          <w:snapToGrid w:val="0"/>
          <w:lang w:val="es-ES"/>
        </w:rPr>
        <w:t xml:space="preserve">oftware </w:t>
      </w:r>
      <w:r w:rsidR="001B071D" w:rsidRPr="00177F96">
        <w:rPr>
          <w:rFonts w:ascii="Times New Roman" w:hAnsi="Times New Roman" w:cs="Times New Roman"/>
          <w:snapToGrid w:val="0"/>
          <w:lang w:val="es-ES"/>
        </w:rPr>
        <w:t xml:space="preserve">de </w:t>
      </w:r>
      <w:r w:rsidR="00381786" w:rsidRPr="00177F96">
        <w:rPr>
          <w:rFonts w:ascii="Times New Roman" w:hAnsi="Times New Roman" w:cs="Times New Roman"/>
          <w:snapToGrid w:val="0"/>
          <w:lang w:val="es-ES"/>
        </w:rPr>
        <w:t xml:space="preserve">la </w:t>
      </w:r>
      <w:r w:rsidR="007325BE" w:rsidRPr="00177F96">
        <w:rPr>
          <w:rFonts w:ascii="Times New Roman" w:hAnsi="Times New Roman" w:cs="Times New Roman"/>
          <w:snapToGrid w:val="0"/>
          <w:lang w:val="es-ES"/>
        </w:rPr>
        <w:t>U</w:t>
      </w:r>
      <w:r w:rsidR="00DD26BF">
        <w:rPr>
          <w:rFonts w:ascii="Times New Roman" w:hAnsi="Times New Roman" w:cs="Times New Roman"/>
          <w:snapToGrid w:val="0"/>
          <w:lang w:val="es-ES"/>
        </w:rPr>
        <w:t xml:space="preserve">nidad </w:t>
      </w:r>
      <w:r w:rsidR="007325BE" w:rsidRPr="00177F96">
        <w:rPr>
          <w:rFonts w:ascii="Times New Roman" w:hAnsi="Times New Roman" w:cs="Times New Roman"/>
          <w:snapToGrid w:val="0"/>
          <w:lang w:val="es-ES"/>
        </w:rPr>
        <w:t>M</w:t>
      </w:r>
      <w:r w:rsidR="00DD26BF">
        <w:rPr>
          <w:rFonts w:ascii="Times New Roman" w:hAnsi="Times New Roman" w:cs="Times New Roman"/>
          <w:snapToGrid w:val="0"/>
          <w:lang w:val="es-ES"/>
        </w:rPr>
        <w:t xml:space="preserve">ultidisciplinaria </w:t>
      </w:r>
      <w:r w:rsidR="007325BE" w:rsidRPr="00177F96">
        <w:rPr>
          <w:rFonts w:ascii="Times New Roman" w:hAnsi="Times New Roman" w:cs="Times New Roman"/>
          <w:snapToGrid w:val="0"/>
          <w:lang w:val="es-ES"/>
        </w:rPr>
        <w:t>T</w:t>
      </w:r>
      <w:r w:rsidR="00DD26BF">
        <w:rPr>
          <w:rFonts w:ascii="Times New Roman" w:hAnsi="Times New Roman" w:cs="Times New Roman"/>
          <w:snapToGrid w:val="0"/>
          <w:lang w:val="es-ES"/>
        </w:rPr>
        <w:t>izimín</w:t>
      </w:r>
      <w:r w:rsidR="00D32663" w:rsidRPr="00177F96">
        <w:rPr>
          <w:rFonts w:ascii="Times New Roman" w:hAnsi="Times New Roman" w:cs="Times New Roman"/>
          <w:snapToGrid w:val="0"/>
          <w:lang w:val="es-ES"/>
        </w:rPr>
        <w:t>,</w:t>
      </w:r>
      <w:r w:rsidR="00381786" w:rsidRPr="00177F96">
        <w:rPr>
          <w:rFonts w:ascii="Times New Roman" w:hAnsi="Times New Roman" w:cs="Times New Roman"/>
          <w:snapToGrid w:val="0"/>
          <w:lang w:val="es-ES"/>
        </w:rPr>
        <w:t xml:space="preserve"> </w:t>
      </w:r>
      <w:r w:rsidR="00D32663" w:rsidRPr="00177F96">
        <w:rPr>
          <w:rFonts w:ascii="Times New Roman" w:hAnsi="Times New Roman" w:cs="Times New Roman"/>
          <w:snapToGrid w:val="0"/>
          <w:lang w:val="es-ES"/>
        </w:rPr>
        <w:t xml:space="preserve">se cursa la asignatura de </w:t>
      </w:r>
      <w:r w:rsidR="004642D7" w:rsidRPr="00177F96">
        <w:rPr>
          <w:rFonts w:ascii="Times New Roman" w:hAnsi="Times New Roman" w:cs="Times New Roman"/>
          <w:snapToGrid w:val="0"/>
          <w:lang w:val="es-ES"/>
        </w:rPr>
        <w:t>A</w:t>
      </w:r>
      <w:r w:rsidR="00D32663" w:rsidRPr="00177F96">
        <w:rPr>
          <w:rFonts w:ascii="Times New Roman" w:hAnsi="Times New Roman" w:cs="Times New Roman"/>
          <w:snapToGrid w:val="0"/>
          <w:lang w:val="es-ES"/>
        </w:rPr>
        <w:t xml:space="preserve">lgoritmia </w:t>
      </w:r>
      <w:r w:rsidR="00AF66AE" w:rsidRPr="00177F96">
        <w:rPr>
          <w:rFonts w:ascii="Times New Roman" w:hAnsi="Times New Roman" w:cs="Times New Roman"/>
          <w:snapToGrid w:val="0"/>
          <w:lang w:val="es-ES"/>
        </w:rPr>
        <w:t>que</w:t>
      </w:r>
      <w:r w:rsidR="00D32663" w:rsidRPr="00177F96">
        <w:rPr>
          <w:rFonts w:ascii="Times New Roman" w:hAnsi="Times New Roman" w:cs="Times New Roman"/>
          <w:snapToGrid w:val="0"/>
          <w:lang w:val="es-ES"/>
        </w:rPr>
        <w:t xml:space="preserve"> está relacionada con </w:t>
      </w:r>
      <w:r w:rsidR="001B071D" w:rsidRPr="00177F96">
        <w:rPr>
          <w:rFonts w:ascii="Times New Roman" w:hAnsi="Times New Roman" w:cs="Times New Roman"/>
          <w:snapToGrid w:val="0"/>
          <w:lang w:val="es-ES"/>
        </w:rPr>
        <w:t>el tema citado</w:t>
      </w:r>
      <w:r w:rsidR="00313D7F" w:rsidRPr="00177F96">
        <w:rPr>
          <w:rFonts w:ascii="Times New Roman" w:hAnsi="Times New Roman" w:cs="Times New Roman"/>
          <w:snapToGrid w:val="0"/>
          <w:lang w:val="es-ES"/>
        </w:rPr>
        <w:t xml:space="preserve"> y</w:t>
      </w:r>
      <w:r w:rsidR="00D32663" w:rsidRPr="00177F96">
        <w:rPr>
          <w:rFonts w:ascii="Times New Roman" w:hAnsi="Times New Roman" w:cs="Times New Roman"/>
          <w:snapToGrid w:val="0"/>
          <w:lang w:val="es-ES"/>
        </w:rPr>
        <w:t xml:space="preserve"> los resultados </w:t>
      </w:r>
      <w:r w:rsidR="00C82A07" w:rsidRPr="00177F96">
        <w:rPr>
          <w:rFonts w:ascii="Times New Roman" w:hAnsi="Times New Roman" w:cs="Times New Roman"/>
          <w:snapToGrid w:val="0"/>
          <w:lang w:val="es-ES"/>
        </w:rPr>
        <w:t>obtenidos</w:t>
      </w:r>
      <w:r w:rsidR="00D32663" w:rsidRPr="00177F96">
        <w:rPr>
          <w:rFonts w:ascii="Times New Roman" w:hAnsi="Times New Roman" w:cs="Times New Roman"/>
          <w:snapToGrid w:val="0"/>
          <w:lang w:val="es-ES"/>
        </w:rPr>
        <w:t xml:space="preserve"> en los últimos años no han </w:t>
      </w:r>
      <w:r w:rsidR="007325BE" w:rsidRPr="00177F96">
        <w:rPr>
          <w:rFonts w:ascii="Times New Roman" w:hAnsi="Times New Roman" w:cs="Times New Roman"/>
          <w:snapToGrid w:val="0"/>
          <w:lang w:val="es-ES"/>
        </w:rPr>
        <w:t>sido satisfactorios</w:t>
      </w:r>
      <w:r w:rsidR="00D32663" w:rsidRPr="00177F96">
        <w:rPr>
          <w:rFonts w:ascii="Times New Roman" w:hAnsi="Times New Roman" w:cs="Times New Roman"/>
          <w:snapToGrid w:val="0"/>
          <w:lang w:val="es-ES"/>
        </w:rPr>
        <w:t xml:space="preserve">, ante esta situación </w:t>
      </w:r>
      <w:r w:rsidR="007325BE" w:rsidRPr="00177F96">
        <w:rPr>
          <w:rFonts w:ascii="Times New Roman" w:hAnsi="Times New Roman" w:cs="Times New Roman"/>
          <w:snapToGrid w:val="0"/>
          <w:lang w:val="es-ES"/>
        </w:rPr>
        <w:t>se</w:t>
      </w:r>
      <w:r w:rsidR="00D32663" w:rsidRPr="00177F96">
        <w:rPr>
          <w:rFonts w:ascii="Times New Roman" w:hAnsi="Times New Roman" w:cs="Times New Roman"/>
          <w:snapToGrid w:val="0"/>
          <w:lang w:val="es-ES"/>
        </w:rPr>
        <w:t xml:space="preserve"> implement</w:t>
      </w:r>
      <w:r w:rsidR="007325BE" w:rsidRPr="00177F96">
        <w:rPr>
          <w:rFonts w:ascii="Times New Roman" w:hAnsi="Times New Roman" w:cs="Times New Roman"/>
          <w:snapToGrid w:val="0"/>
          <w:lang w:val="es-ES"/>
        </w:rPr>
        <w:t xml:space="preserve">ó un curso propedéutico </w:t>
      </w:r>
      <w:r w:rsidR="00AC51E1" w:rsidRPr="00177F96">
        <w:rPr>
          <w:rFonts w:ascii="Times New Roman" w:hAnsi="Times New Roman" w:cs="Times New Roman"/>
          <w:snapToGrid w:val="0"/>
          <w:lang w:val="es-ES"/>
        </w:rPr>
        <w:t xml:space="preserve">de Algoritmia </w:t>
      </w:r>
      <w:r w:rsidR="00D32663" w:rsidRPr="00177F96">
        <w:rPr>
          <w:rFonts w:ascii="Times New Roman" w:hAnsi="Times New Roman" w:cs="Times New Roman"/>
          <w:snapToGrid w:val="0"/>
          <w:lang w:val="es-ES"/>
        </w:rPr>
        <w:t>para apoyar a los alumnos</w:t>
      </w:r>
      <w:r w:rsidR="0037098F" w:rsidRPr="00177F96">
        <w:rPr>
          <w:rFonts w:ascii="Times New Roman" w:hAnsi="Times New Roman" w:cs="Times New Roman"/>
          <w:snapToGrid w:val="0"/>
          <w:lang w:val="es-ES"/>
        </w:rPr>
        <w:t xml:space="preserve">, </w:t>
      </w:r>
      <w:r w:rsidR="004642D7" w:rsidRPr="00177F96">
        <w:rPr>
          <w:rFonts w:ascii="Times New Roman" w:hAnsi="Times New Roman" w:cs="Times New Roman"/>
          <w:snapToGrid w:val="0"/>
          <w:lang w:val="es-ES"/>
        </w:rPr>
        <w:t>en el</w:t>
      </w:r>
      <w:r w:rsidR="00D32663" w:rsidRPr="00177F96">
        <w:rPr>
          <w:rFonts w:ascii="Times New Roman" w:hAnsi="Times New Roman" w:cs="Times New Roman"/>
          <w:snapToGrid w:val="0"/>
          <w:lang w:val="es-ES"/>
        </w:rPr>
        <w:t xml:space="preserve"> ingreso de agosto 2019</w:t>
      </w:r>
      <w:r w:rsidR="0037098F" w:rsidRPr="00177F96">
        <w:rPr>
          <w:rFonts w:ascii="Times New Roman" w:hAnsi="Times New Roman" w:cs="Times New Roman"/>
          <w:snapToGrid w:val="0"/>
          <w:lang w:val="es-ES"/>
        </w:rPr>
        <w:t>. E</w:t>
      </w:r>
      <w:r w:rsidR="00D32663" w:rsidRPr="00177F96">
        <w:rPr>
          <w:rFonts w:ascii="Times New Roman" w:hAnsi="Times New Roman" w:cs="Times New Roman"/>
          <w:snapToGrid w:val="0"/>
          <w:lang w:val="es-ES"/>
        </w:rPr>
        <w:t xml:space="preserve">l objetivo </w:t>
      </w:r>
      <w:r w:rsidR="0037098F" w:rsidRPr="00177F96">
        <w:rPr>
          <w:rFonts w:ascii="Times New Roman" w:hAnsi="Times New Roman" w:cs="Times New Roman"/>
          <w:snapToGrid w:val="0"/>
          <w:lang w:val="es-ES"/>
        </w:rPr>
        <w:t>fue</w:t>
      </w:r>
      <w:r w:rsidR="00D32663" w:rsidRPr="00177F96">
        <w:rPr>
          <w:rFonts w:ascii="Times New Roman" w:hAnsi="Times New Roman" w:cs="Times New Roman"/>
          <w:snapToGrid w:val="0"/>
          <w:lang w:val="es-ES"/>
        </w:rPr>
        <w:t xml:space="preserve"> nivelar a los estudiantes admitidos a la licenciatura antes de su inicio formal</w:t>
      </w:r>
      <w:r w:rsidR="007325BE" w:rsidRPr="00177F96">
        <w:rPr>
          <w:rFonts w:ascii="Times New Roman" w:hAnsi="Times New Roman" w:cs="Times New Roman"/>
          <w:snapToGrid w:val="0"/>
          <w:lang w:val="es-ES"/>
        </w:rPr>
        <w:t xml:space="preserve"> y</w:t>
      </w:r>
      <w:r w:rsidR="00D32663" w:rsidRPr="00177F96">
        <w:rPr>
          <w:rFonts w:ascii="Times New Roman" w:hAnsi="Times New Roman" w:cs="Times New Roman"/>
          <w:snapToGrid w:val="0"/>
          <w:lang w:val="es-ES"/>
        </w:rPr>
        <w:t xml:space="preserve"> repercut</w:t>
      </w:r>
      <w:r w:rsidR="007325BE" w:rsidRPr="00177F96">
        <w:rPr>
          <w:rFonts w:ascii="Times New Roman" w:hAnsi="Times New Roman" w:cs="Times New Roman"/>
          <w:snapToGrid w:val="0"/>
          <w:lang w:val="es-ES"/>
        </w:rPr>
        <w:t>ir</w:t>
      </w:r>
      <w:r w:rsidR="00D32663" w:rsidRPr="00177F96">
        <w:rPr>
          <w:rFonts w:ascii="Times New Roman" w:hAnsi="Times New Roman" w:cs="Times New Roman"/>
          <w:snapToGrid w:val="0"/>
          <w:lang w:val="es-ES"/>
        </w:rPr>
        <w:t xml:space="preserve"> en el rendimiento académico de </w:t>
      </w:r>
      <w:r w:rsidR="00D82FC8" w:rsidRPr="00177F96">
        <w:rPr>
          <w:rFonts w:ascii="Times New Roman" w:hAnsi="Times New Roman" w:cs="Times New Roman"/>
          <w:snapToGrid w:val="0"/>
          <w:lang w:val="es-ES"/>
        </w:rPr>
        <w:t>la citada materia</w:t>
      </w:r>
      <w:r w:rsidRPr="00177F96">
        <w:rPr>
          <w:rFonts w:ascii="Times New Roman" w:hAnsi="Times New Roman" w:cs="Times New Roman"/>
          <w:snapToGrid w:val="0"/>
          <w:lang w:val="es-ES"/>
        </w:rPr>
        <w:t xml:space="preserve">, enfocado </w:t>
      </w:r>
      <w:r w:rsidR="00D32663" w:rsidRPr="00177F96">
        <w:rPr>
          <w:rFonts w:ascii="Times New Roman" w:hAnsi="Times New Roman" w:cs="Times New Roman"/>
          <w:snapToGrid w:val="0"/>
          <w:lang w:val="es-ES"/>
        </w:rPr>
        <w:t xml:space="preserve">en </w:t>
      </w:r>
      <w:r w:rsidRPr="00177F96">
        <w:rPr>
          <w:rFonts w:ascii="Times New Roman" w:hAnsi="Times New Roman" w:cs="Times New Roman"/>
          <w:snapToGrid w:val="0"/>
          <w:lang w:val="es-ES"/>
        </w:rPr>
        <w:t xml:space="preserve">temas de </w:t>
      </w:r>
      <w:r w:rsidR="00D32663" w:rsidRPr="00177F96">
        <w:rPr>
          <w:rFonts w:ascii="Times New Roman" w:hAnsi="Times New Roman" w:cs="Times New Roman"/>
          <w:snapToGrid w:val="0"/>
          <w:lang w:val="es-ES"/>
        </w:rPr>
        <w:t>matemátic</w:t>
      </w:r>
      <w:r w:rsidR="007325BE" w:rsidRPr="00177F96">
        <w:rPr>
          <w:rFonts w:ascii="Times New Roman" w:hAnsi="Times New Roman" w:cs="Times New Roman"/>
          <w:snapToGrid w:val="0"/>
          <w:lang w:val="es-ES"/>
        </w:rPr>
        <w:t>a</w:t>
      </w:r>
      <w:r w:rsidR="00D32663" w:rsidRPr="00177F96">
        <w:rPr>
          <w:rFonts w:ascii="Times New Roman" w:hAnsi="Times New Roman" w:cs="Times New Roman"/>
          <w:snapToGrid w:val="0"/>
          <w:lang w:val="es-ES"/>
        </w:rPr>
        <w:t xml:space="preserve"> básic</w:t>
      </w:r>
      <w:r w:rsidR="007325BE" w:rsidRPr="00177F96">
        <w:rPr>
          <w:rFonts w:ascii="Times New Roman" w:hAnsi="Times New Roman" w:cs="Times New Roman"/>
          <w:snapToGrid w:val="0"/>
          <w:lang w:val="es-ES"/>
        </w:rPr>
        <w:t>a</w:t>
      </w:r>
      <w:r w:rsidR="00D32663" w:rsidRPr="00177F96">
        <w:rPr>
          <w:rFonts w:ascii="Times New Roman" w:hAnsi="Times New Roman" w:cs="Times New Roman"/>
          <w:snapToGrid w:val="0"/>
          <w:lang w:val="es-ES"/>
        </w:rPr>
        <w:t>, introduc</w:t>
      </w:r>
      <w:r w:rsidR="00313D7F" w:rsidRPr="00177F96">
        <w:rPr>
          <w:rFonts w:ascii="Times New Roman" w:hAnsi="Times New Roman" w:cs="Times New Roman"/>
          <w:snapToGrid w:val="0"/>
          <w:lang w:val="es-ES"/>
        </w:rPr>
        <w:t>ción a</w:t>
      </w:r>
      <w:r w:rsidR="007325BE" w:rsidRPr="00177F96">
        <w:rPr>
          <w:rFonts w:ascii="Times New Roman" w:hAnsi="Times New Roman" w:cs="Times New Roman"/>
          <w:snapToGrid w:val="0"/>
          <w:lang w:val="es-ES"/>
        </w:rPr>
        <w:t xml:space="preserve"> l</w:t>
      </w:r>
      <w:r w:rsidRPr="00177F96">
        <w:rPr>
          <w:rFonts w:ascii="Times New Roman" w:hAnsi="Times New Roman" w:cs="Times New Roman"/>
          <w:snapToGrid w:val="0"/>
          <w:lang w:val="es-ES"/>
        </w:rPr>
        <w:t xml:space="preserve">os conceptos </w:t>
      </w:r>
      <w:r w:rsidR="00B30AD6" w:rsidRPr="00177F96">
        <w:rPr>
          <w:rFonts w:ascii="Times New Roman" w:hAnsi="Times New Roman" w:cs="Times New Roman"/>
          <w:snapToGrid w:val="0"/>
          <w:lang w:val="es-ES"/>
        </w:rPr>
        <w:t>elementales</w:t>
      </w:r>
      <w:r w:rsidRPr="00177F96">
        <w:rPr>
          <w:rFonts w:ascii="Times New Roman" w:hAnsi="Times New Roman" w:cs="Times New Roman"/>
          <w:snapToGrid w:val="0"/>
          <w:lang w:val="es-ES"/>
        </w:rPr>
        <w:t xml:space="preserve"> de</w:t>
      </w:r>
      <w:r w:rsidR="00D32663" w:rsidRPr="00177F96">
        <w:rPr>
          <w:rFonts w:ascii="Times New Roman" w:hAnsi="Times New Roman" w:cs="Times New Roman"/>
          <w:snapToGrid w:val="0"/>
          <w:lang w:val="es-ES"/>
        </w:rPr>
        <w:t xml:space="preserve"> programación </w:t>
      </w:r>
      <w:r w:rsidRPr="00177F96">
        <w:rPr>
          <w:rFonts w:ascii="Times New Roman" w:hAnsi="Times New Roman" w:cs="Times New Roman"/>
          <w:snapToGrid w:val="0"/>
          <w:lang w:val="es-ES"/>
        </w:rPr>
        <w:t xml:space="preserve">de computadoras </w:t>
      </w:r>
      <w:r w:rsidR="00D32663" w:rsidRPr="00177F96">
        <w:rPr>
          <w:rFonts w:ascii="Times New Roman" w:hAnsi="Times New Roman" w:cs="Times New Roman"/>
          <w:snapToGrid w:val="0"/>
          <w:lang w:val="es-ES"/>
        </w:rPr>
        <w:t xml:space="preserve">y </w:t>
      </w:r>
      <w:r w:rsidR="00582F40" w:rsidRPr="00177F96">
        <w:rPr>
          <w:rFonts w:ascii="Times New Roman" w:hAnsi="Times New Roman" w:cs="Times New Roman"/>
          <w:snapToGrid w:val="0"/>
          <w:lang w:val="es-ES"/>
        </w:rPr>
        <w:t xml:space="preserve">el lenguaje de programación </w:t>
      </w:r>
      <w:r w:rsidR="001B071D" w:rsidRPr="00177F96">
        <w:rPr>
          <w:rFonts w:ascii="Times New Roman" w:hAnsi="Times New Roman" w:cs="Times New Roman"/>
          <w:snapToGrid w:val="0"/>
          <w:lang w:val="es-ES"/>
        </w:rPr>
        <w:t>S</w:t>
      </w:r>
      <w:r w:rsidR="00D32663" w:rsidRPr="00177F96">
        <w:rPr>
          <w:rFonts w:ascii="Times New Roman" w:hAnsi="Times New Roman" w:cs="Times New Roman"/>
          <w:snapToGrid w:val="0"/>
          <w:lang w:val="es-ES"/>
        </w:rPr>
        <w:t>cratch</w:t>
      </w:r>
      <w:r w:rsidR="00582F40" w:rsidRPr="00177F96">
        <w:rPr>
          <w:rFonts w:ascii="Times New Roman" w:hAnsi="Times New Roman" w:cs="Times New Roman"/>
          <w:snapToGrid w:val="0"/>
          <w:lang w:val="es-ES"/>
        </w:rPr>
        <w:t>. E</w:t>
      </w:r>
      <w:r w:rsidR="00D82FC8" w:rsidRPr="00177F96">
        <w:rPr>
          <w:rFonts w:ascii="Times New Roman" w:hAnsi="Times New Roman" w:cs="Times New Roman"/>
          <w:snapToGrid w:val="0"/>
          <w:lang w:val="es-ES"/>
        </w:rPr>
        <w:t>n la metodología seguida en la investigación primero</w:t>
      </w:r>
      <w:r w:rsidR="000C7079">
        <w:rPr>
          <w:rFonts w:ascii="Times New Roman" w:hAnsi="Times New Roman" w:cs="Times New Roman"/>
          <w:snapToGrid w:val="0"/>
          <w:lang w:val="es-ES"/>
        </w:rPr>
        <w:t>,</w:t>
      </w:r>
      <w:r w:rsidR="00D82FC8" w:rsidRPr="00177F96">
        <w:rPr>
          <w:rFonts w:ascii="Times New Roman" w:hAnsi="Times New Roman" w:cs="Times New Roman"/>
          <w:snapToGrid w:val="0"/>
          <w:lang w:val="es-ES"/>
        </w:rPr>
        <w:t xml:space="preserve"> los </w:t>
      </w:r>
      <w:r w:rsidR="00D32663" w:rsidRPr="00177F96">
        <w:rPr>
          <w:rFonts w:ascii="Times New Roman" w:hAnsi="Times New Roman" w:cs="Times New Roman"/>
          <w:snapToGrid w:val="0"/>
          <w:lang w:val="es-ES"/>
        </w:rPr>
        <w:t>alumnos trabajaron co</w:t>
      </w:r>
      <w:r w:rsidR="00130177" w:rsidRPr="00177F96">
        <w:rPr>
          <w:rFonts w:ascii="Times New Roman" w:hAnsi="Times New Roman" w:cs="Times New Roman"/>
          <w:snapToGrid w:val="0"/>
          <w:lang w:val="es-ES"/>
        </w:rPr>
        <w:t>n una ficha de datos generales</w:t>
      </w:r>
      <w:r w:rsidR="00D82FC8" w:rsidRPr="00177F96">
        <w:rPr>
          <w:rFonts w:ascii="Times New Roman" w:hAnsi="Times New Roman" w:cs="Times New Roman"/>
          <w:snapToGrid w:val="0"/>
          <w:lang w:val="es-ES"/>
        </w:rPr>
        <w:t xml:space="preserve"> y</w:t>
      </w:r>
      <w:r w:rsidR="00D32663" w:rsidRPr="00177F96">
        <w:rPr>
          <w:rFonts w:ascii="Times New Roman" w:hAnsi="Times New Roman" w:cs="Times New Roman"/>
          <w:snapToGrid w:val="0"/>
          <w:lang w:val="es-ES"/>
        </w:rPr>
        <w:t xml:space="preserve"> una prueba diagnóstica</w:t>
      </w:r>
      <w:r w:rsidR="00D82FC8" w:rsidRPr="00177F96">
        <w:rPr>
          <w:rFonts w:ascii="Times New Roman" w:hAnsi="Times New Roman" w:cs="Times New Roman"/>
          <w:snapToGrid w:val="0"/>
          <w:lang w:val="es-ES"/>
        </w:rPr>
        <w:t xml:space="preserve"> para conocer cuánto sabían respecto del área</w:t>
      </w:r>
      <w:r w:rsidRPr="00177F96">
        <w:rPr>
          <w:rFonts w:ascii="Times New Roman" w:hAnsi="Times New Roman" w:cs="Times New Roman"/>
          <w:snapToGrid w:val="0"/>
          <w:lang w:val="es-ES"/>
        </w:rPr>
        <w:t xml:space="preserve"> antes del inicio del curso</w:t>
      </w:r>
      <w:r w:rsidR="001439D7" w:rsidRPr="00177F96">
        <w:rPr>
          <w:rFonts w:ascii="Times New Roman" w:hAnsi="Times New Roman" w:cs="Times New Roman"/>
          <w:snapToGrid w:val="0"/>
          <w:lang w:val="es-ES"/>
        </w:rPr>
        <w:t>;</w:t>
      </w:r>
      <w:r w:rsidR="00D82FC8" w:rsidRPr="00177F96">
        <w:rPr>
          <w:rFonts w:ascii="Times New Roman" w:hAnsi="Times New Roman" w:cs="Times New Roman"/>
          <w:snapToGrid w:val="0"/>
          <w:lang w:val="es-ES"/>
        </w:rPr>
        <w:t xml:space="preserve"> posteriormente</w:t>
      </w:r>
      <w:r w:rsidR="000C7079">
        <w:rPr>
          <w:rFonts w:ascii="Times New Roman" w:hAnsi="Times New Roman" w:cs="Times New Roman"/>
          <w:snapToGrid w:val="0"/>
          <w:lang w:val="es-ES"/>
        </w:rPr>
        <w:t>,</w:t>
      </w:r>
      <w:r w:rsidR="00D82FC8" w:rsidRPr="00177F96">
        <w:rPr>
          <w:rFonts w:ascii="Times New Roman" w:hAnsi="Times New Roman" w:cs="Times New Roman"/>
          <w:snapToGrid w:val="0"/>
          <w:lang w:val="es-ES"/>
        </w:rPr>
        <w:t xml:space="preserve"> los resultados fueron empleados durante el </w:t>
      </w:r>
      <w:r w:rsidRPr="00177F96">
        <w:rPr>
          <w:rFonts w:ascii="Times New Roman" w:hAnsi="Times New Roman" w:cs="Times New Roman"/>
          <w:snapToGrid w:val="0"/>
          <w:lang w:val="es-ES"/>
        </w:rPr>
        <w:t xml:space="preserve">propedéutico </w:t>
      </w:r>
      <w:r w:rsidR="00D82FC8" w:rsidRPr="00177F96">
        <w:rPr>
          <w:rFonts w:ascii="Times New Roman" w:hAnsi="Times New Roman" w:cs="Times New Roman"/>
          <w:snapToGrid w:val="0"/>
          <w:lang w:val="es-ES"/>
        </w:rPr>
        <w:t xml:space="preserve">con </w:t>
      </w:r>
      <w:r w:rsidR="00D32663" w:rsidRPr="00177F96">
        <w:rPr>
          <w:rFonts w:ascii="Times New Roman" w:hAnsi="Times New Roman" w:cs="Times New Roman"/>
          <w:snapToGrid w:val="0"/>
          <w:lang w:val="es-ES"/>
        </w:rPr>
        <w:t xml:space="preserve">sesiones en </w:t>
      </w:r>
      <w:r w:rsidR="007325BE" w:rsidRPr="00177F96">
        <w:rPr>
          <w:rFonts w:ascii="Times New Roman" w:hAnsi="Times New Roman" w:cs="Times New Roman"/>
          <w:snapToGrid w:val="0"/>
          <w:lang w:val="es-ES"/>
        </w:rPr>
        <w:t xml:space="preserve">el </w:t>
      </w:r>
      <w:r w:rsidR="00D32663" w:rsidRPr="00177F96">
        <w:rPr>
          <w:rFonts w:ascii="Times New Roman" w:hAnsi="Times New Roman" w:cs="Times New Roman"/>
          <w:snapToGrid w:val="0"/>
          <w:lang w:val="es-ES"/>
        </w:rPr>
        <w:t xml:space="preserve">salón y en el laboratorio </w:t>
      </w:r>
      <w:r w:rsidR="00D82FC8" w:rsidRPr="00177F96">
        <w:rPr>
          <w:rFonts w:ascii="Times New Roman" w:hAnsi="Times New Roman" w:cs="Times New Roman"/>
          <w:snapToGrid w:val="0"/>
          <w:lang w:val="es-ES"/>
        </w:rPr>
        <w:t>de cómputo</w:t>
      </w:r>
      <w:r w:rsidR="001439D7" w:rsidRPr="00177F96">
        <w:rPr>
          <w:rFonts w:ascii="Times New Roman" w:hAnsi="Times New Roman" w:cs="Times New Roman"/>
          <w:snapToGrid w:val="0"/>
          <w:lang w:val="es-ES"/>
        </w:rPr>
        <w:t>,</w:t>
      </w:r>
      <w:r w:rsidR="00D82FC8" w:rsidRPr="00177F96">
        <w:rPr>
          <w:rFonts w:ascii="Times New Roman" w:hAnsi="Times New Roman" w:cs="Times New Roman"/>
          <w:snapToGrid w:val="0"/>
          <w:lang w:val="es-ES"/>
        </w:rPr>
        <w:t xml:space="preserve"> trabajando los temas mencionados</w:t>
      </w:r>
      <w:r w:rsidR="00582F40" w:rsidRPr="00177F96">
        <w:rPr>
          <w:rFonts w:ascii="Times New Roman" w:hAnsi="Times New Roman" w:cs="Times New Roman"/>
          <w:snapToGrid w:val="0"/>
          <w:lang w:val="es-ES"/>
        </w:rPr>
        <w:t xml:space="preserve"> </w:t>
      </w:r>
      <w:r w:rsidR="001439D7" w:rsidRPr="00177F96">
        <w:rPr>
          <w:rFonts w:ascii="Times New Roman" w:hAnsi="Times New Roman" w:cs="Times New Roman"/>
          <w:snapToGrid w:val="0"/>
          <w:lang w:val="es-ES"/>
        </w:rPr>
        <w:t>y,</w:t>
      </w:r>
      <w:r w:rsidR="00582F40" w:rsidRPr="00177F96">
        <w:rPr>
          <w:rFonts w:ascii="Times New Roman" w:hAnsi="Times New Roman" w:cs="Times New Roman"/>
          <w:snapToGrid w:val="0"/>
          <w:lang w:val="es-ES"/>
        </w:rPr>
        <w:t xml:space="preserve"> por último</w:t>
      </w:r>
      <w:r w:rsidRPr="00177F96">
        <w:rPr>
          <w:rFonts w:ascii="Times New Roman" w:hAnsi="Times New Roman" w:cs="Times New Roman"/>
          <w:snapToGrid w:val="0"/>
          <w:lang w:val="es-ES"/>
        </w:rPr>
        <w:t>, los alumnos</w:t>
      </w:r>
      <w:r w:rsidR="00D82FC8" w:rsidRPr="00177F96">
        <w:rPr>
          <w:rFonts w:ascii="Times New Roman" w:hAnsi="Times New Roman" w:cs="Times New Roman"/>
          <w:snapToGrid w:val="0"/>
          <w:lang w:val="es-ES"/>
        </w:rPr>
        <w:t xml:space="preserve"> r</w:t>
      </w:r>
      <w:r w:rsidR="00D32663" w:rsidRPr="00177F96">
        <w:rPr>
          <w:rFonts w:ascii="Times New Roman" w:hAnsi="Times New Roman" w:cs="Times New Roman"/>
          <w:snapToGrid w:val="0"/>
          <w:lang w:val="es-ES"/>
        </w:rPr>
        <w:t>espondieron una prueba de desempeño</w:t>
      </w:r>
      <w:r w:rsidR="00175E43" w:rsidRPr="00177F96">
        <w:rPr>
          <w:rFonts w:ascii="Times New Roman" w:hAnsi="Times New Roman" w:cs="Times New Roman"/>
          <w:snapToGrid w:val="0"/>
          <w:lang w:val="es-ES"/>
        </w:rPr>
        <w:t>. Como resultado,</w:t>
      </w:r>
      <w:r w:rsidRPr="00177F96">
        <w:rPr>
          <w:rFonts w:ascii="Times New Roman" w:hAnsi="Times New Roman" w:cs="Times New Roman"/>
          <w:snapToGrid w:val="0"/>
          <w:lang w:val="es-ES"/>
        </w:rPr>
        <w:t xml:space="preserve"> concluido el proceso</w:t>
      </w:r>
      <w:r w:rsidR="00D82FC8" w:rsidRPr="00177F96">
        <w:rPr>
          <w:rFonts w:ascii="Times New Roman" w:hAnsi="Times New Roman" w:cs="Times New Roman"/>
          <w:snapToGrid w:val="0"/>
          <w:lang w:val="es-ES"/>
        </w:rPr>
        <w:t xml:space="preserve"> se evaluaron los </w:t>
      </w:r>
      <w:r w:rsidR="00175E43" w:rsidRPr="00177F96">
        <w:rPr>
          <w:rFonts w:ascii="Times New Roman" w:hAnsi="Times New Roman" w:cs="Times New Roman"/>
          <w:snapToGrid w:val="0"/>
          <w:lang w:val="es-ES"/>
        </w:rPr>
        <w:t xml:space="preserve">datos </w:t>
      </w:r>
      <w:r w:rsidR="00D82FC8" w:rsidRPr="00177F96">
        <w:rPr>
          <w:rFonts w:ascii="Times New Roman" w:hAnsi="Times New Roman" w:cs="Times New Roman"/>
          <w:snapToGrid w:val="0"/>
          <w:lang w:val="es-ES"/>
        </w:rPr>
        <w:t xml:space="preserve">obtenidos </w:t>
      </w:r>
      <w:r w:rsidR="00175E43" w:rsidRPr="00177F96">
        <w:rPr>
          <w:rFonts w:ascii="Times New Roman" w:hAnsi="Times New Roman" w:cs="Times New Roman"/>
          <w:snapToGrid w:val="0"/>
          <w:lang w:val="es-ES"/>
        </w:rPr>
        <w:t xml:space="preserve">de donde se generó mediante un análisis de contenido los </w:t>
      </w:r>
      <w:r w:rsidR="00175E43" w:rsidRPr="00177F96">
        <w:rPr>
          <w:rFonts w:ascii="Times New Roman" w:hAnsi="Times New Roman" w:cs="Times New Roman"/>
          <w:snapToGrid w:val="0"/>
          <w:lang w:val="es-ES"/>
        </w:rPr>
        <w:lastRenderedPageBreak/>
        <w:t xml:space="preserve">principales problemas que aquejan a los alumnos </w:t>
      </w:r>
      <w:r w:rsidR="00D82FC8" w:rsidRPr="00177F96">
        <w:rPr>
          <w:rFonts w:ascii="Times New Roman" w:hAnsi="Times New Roman" w:cs="Times New Roman"/>
          <w:snapToGrid w:val="0"/>
          <w:lang w:val="es-ES"/>
        </w:rPr>
        <w:t>los cuales dieron pie para impartir la asignatura de Algoritmia</w:t>
      </w:r>
      <w:r w:rsidR="00B30AD6" w:rsidRPr="00177F96">
        <w:rPr>
          <w:rFonts w:ascii="Times New Roman" w:hAnsi="Times New Roman" w:cs="Times New Roman"/>
          <w:snapToGrid w:val="0"/>
          <w:lang w:val="es-ES"/>
        </w:rPr>
        <w:t xml:space="preserve"> el siguiente semestre</w:t>
      </w:r>
      <w:r w:rsidR="00175E43" w:rsidRPr="00177F96">
        <w:rPr>
          <w:rFonts w:ascii="Times New Roman" w:hAnsi="Times New Roman" w:cs="Times New Roman"/>
          <w:snapToGrid w:val="0"/>
          <w:lang w:val="es-ES"/>
        </w:rPr>
        <w:t>, de igual modo</w:t>
      </w:r>
      <w:r w:rsidR="000C7079">
        <w:rPr>
          <w:rFonts w:ascii="Times New Roman" w:hAnsi="Times New Roman" w:cs="Times New Roman"/>
          <w:snapToGrid w:val="0"/>
          <w:lang w:val="es-ES"/>
        </w:rPr>
        <w:t>,</w:t>
      </w:r>
      <w:r w:rsidR="00175E43" w:rsidRPr="00177F96">
        <w:rPr>
          <w:rFonts w:ascii="Times New Roman" w:hAnsi="Times New Roman" w:cs="Times New Roman"/>
          <w:snapToGrid w:val="0"/>
          <w:lang w:val="es-ES"/>
        </w:rPr>
        <w:t xml:space="preserve"> del curso propedéutico se obtuvo como resultado final un promedio de 88.5 puntos y en Algoritmia impartida después del </w:t>
      </w:r>
      <w:r w:rsidR="001439D7" w:rsidRPr="00177F96">
        <w:rPr>
          <w:rFonts w:ascii="Times New Roman" w:hAnsi="Times New Roman" w:cs="Times New Roman"/>
          <w:snapToGrid w:val="0"/>
          <w:lang w:val="es-ES"/>
        </w:rPr>
        <w:t>propedéutico</w:t>
      </w:r>
      <w:r w:rsidR="00175E43" w:rsidRPr="00177F96">
        <w:rPr>
          <w:rFonts w:ascii="Times New Roman" w:hAnsi="Times New Roman" w:cs="Times New Roman"/>
          <w:snapToGrid w:val="0"/>
          <w:lang w:val="es-ES"/>
        </w:rPr>
        <w:t xml:space="preserve"> se obtuvo un promedio de 85 puntos</w:t>
      </w:r>
      <w:r w:rsidR="001439D7" w:rsidRPr="00177F96">
        <w:rPr>
          <w:rFonts w:ascii="Times New Roman" w:hAnsi="Times New Roman" w:cs="Times New Roman"/>
          <w:snapToGrid w:val="0"/>
          <w:lang w:val="es-ES"/>
        </w:rPr>
        <w:t>,</w:t>
      </w:r>
      <w:r w:rsidR="00175E43" w:rsidRPr="00177F96">
        <w:rPr>
          <w:rFonts w:ascii="Times New Roman" w:hAnsi="Times New Roman" w:cs="Times New Roman"/>
          <w:snapToGrid w:val="0"/>
          <w:lang w:val="es-ES"/>
        </w:rPr>
        <w:t xml:space="preserve"> lo que en ambos casos</w:t>
      </w:r>
      <w:r w:rsidR="001439D7" w:rsidRPr="00177F96">
        <w:rPr>
          <w:rFonts w:ascii="Times New Roman" w:hAnsi="Times New Roman" w:cs="Times New Roman"/>
          <w:snapToGrid w:val="0"/>
          <w:lang w:val="es-ES"/>
        </w:rPr>
        <w:t xml:space="preserve"> nos refiere</w:t>
      </w:r>
      <w:r w:rsidR="00175E43" w:rsidRPr="00177F96">
        <w:rPr>
          <w:rFonts w:ascii="Times New Roman" w:hAnsi="Times New Roman" w:cs="Times New Roman"/>
          <w:snapToGrid w:val="0"/>
          <w:lang w:val="es-ES"/>
        </w:rPr>
        <w:t xml:space="preserve"> un nivel </w:t>
      </w:r>
      <w:r w:rsidR="00830B60">
        <w:rPr>
          <w:rFonts w:ascii="Times New Roman" w:hAnsi="Times New Roman" w:cs="Times New Roman"/>
          <w:snapToGrid w:val="0"/>
          <w:lang w:val="es-ES"/>
        </w:rPr>
        <w:t xml:space="preserve">de dominio </w:t>
      </w:r>
      <w:r w:rsidR="00830B60" w:rsidRPr="00830B60">
        <w:rPr>
          <w:rFonts w:ascii="Times New Roman" w:hAnsi="Times New Roman" w:cs="Times New Roman"/>
          <w:i/>
          <w:snapToGrid w:val="0"/>
          <w:lang w:val="es-ES"/>
        </w:rPr>
        <w:t>S</w:t>
      </w:r>
      <w:r w:rsidR="00175E43" w:rsidRPr="00830B60">
        <w:rPr>
          <w:rFonts w:ascii="Times New Roman" w:hAnsi="Times New Roman" w:cs="Times New Roman"/>
          <w:i/>
          <w:snapToGrid w:val="0"/>
          <w:lang w:val="es-ES"/>
        </w:rPr>
        <w:t>atisfactorio</w:t>
      </w:r>
      <w:r w:rsidR="00B30AD6" w:rsidRPr="00177F96">
        <w:rPr>
          <w:rFonts w:ascii="Times New Roman" w:hAnsi="Times New Roman" w:cs="Times New Roman"/>
          <w:snapToGrid w:val="0"/>
          <w:lang w:val="es-ES"/>
        </w:rPr>
        <w:t xml:space="preserve"> de acuerdo a l</w:t>
      </w:r>
      <w:r w:rsidR="000C7079">
        <w:rPr>
          <w:rFonts w:ascii="Times New Roman" w:hAnsi="Times New Roman" w:cs="Times New Roman"/>
          <w:snapToGrid w:val="0"/>
          <w:lang w:val="es-ES"/>
        </w:rPr>
        <w:t>os lineamientos de l</w:t>
      </w:r>
      <w:r w:rsidR="00B30AD6" w:rsidRPr="00177F96">
        <w:rPr>
          <w:rFonts w:ascii="Times New Roman" w:hAnsi="Times New Roman" w:cs="Times New Roman"/>
          <w:snapToGrid w:val="0"/>
          <w:lang w:val="es-ES"/>
        </w:rPr>
        <w:t>a U</w:t>
      </w:r>
      <w:r w:rsidR="00DD26BF">
        <w:rPr>
          <w:rFonts w:ascii="Times New Roman" w:hAnsi="Times New Roman" w:cs="Times New Roman"/>
          <w:snapToGrid w:val="0"/>
          <w:lang w:val="es-ES"/>
        </w:rPr>
        <w:t xml:space="preserve">nidad </w:t>
      </w:r>
      <w:r w:rsidR="00B30AD6" w:rsidRPr="00177F96">
        <w:rPr>
          <w:rFonts w:ascii="Times New Roman" w:hAnsi="Times New Roman" w:cs="Times New Roman"/>
          <w:snapToGrid w:val="0"/>
          <w:lang w:val="es-ES"/>
        </w:rPr>
        <w:t>M</w:t>
      </w:r>
      <w:r w:rsidR="00DD26BF">
        <w:rPr>
          <w:rFonts w:ascii="Times New Roman" w:hAnsi="Times New Roman" w:cs="Times New Roman"/>
          <w:snapToGrid w:val="0"/>
          <w:lang w:val="es-ES"/>
        </w:rPr>
        <w:t xml:space="preserve">ultidisciplinaria </w:t>
      </w:r>
      <w:r w:rsidR="00B30AD6" w:rsidRPr="00177F96">
        <w:rPr>
          <w:rFonts w:ascii="Times New Roman" w:hAnsi="Times New Roman" w:cs="Times New Roman"/>
          <w:snapToGrid w:val="0"/>
          <w:lang w:val="es-ES"/>
        </w:rPr>
        <w:t>T</w:t>
      </w:r>
      <w:r w:rsidR="00DD26BF">
        <w:rPr>
          <w:rFonts w:ascii="Times New Roman" w:hAnsi="Times New Roman" w:cs="Times New Roman"/>
          <w:snapToGrid w:val="0"/>
          <w:lang w:val="es-ES"/>
        </w:rPr>
        <w:t>izimín</w:t>
      </w:r>
      <w:r w:rsidR="00D32663" w:rsidRPr="00177F96">
        <w:rPr>
          <w:rFonts w:ascii="Times New Roman" w:hAnsi="Times New Roman" w:cs="Times New Roman"/>
          <w:snapToGrid w:val="0"/>
          <w:lang w:val="es-ES"/>
        </w:rPr>
        <w:t xml:space="preserve">. Este trabajo presenta los resultados del proceso y concluye que el </w:t>
      </w:r>
      <w:r w:rsidR="00B30AD6" w:rsidRPr="00177F96">
        <w:rPr>
          <w:rFonts w:ascii="Times New Roman" w:hAnsi="Times New Roman" w:cs="Times New Roman"/>
          <w:snapToGrid w:val="0"/>
          <w:lang w:val="es-ES"/>
        </w:rPr>
        <w:t xml:space="preserve">curso </w:t>
      </w:r>
      <w:r w:rsidR="00D32663" w:rsidRPr="00177F96">
        <w:rPr>
          <w:rFonts w:ascii="Times New Roman" w:hAnsi="Times New Roman" w:cs="Times New Roman"/>
          <w:snapToGrid w:val="0"/>
          <w:lang w:val="es-ES"/>
        </w:rPr>
        <w:t xml:space="preserve">propedéutico es un buen punto de partida para iniciar con </w:t>
      </w:r>
      <w:r w:rsidR="00B30AD6" w:rsidRPr="00177F96">
        <w:rPr>
          <w:rFonts w:ascii="Times New Roman" w:hAnsi="Times New Roman" w:cs="Times New Roman"/>
          <w:snapToGrid w:val="0"/>
          <w:lang w:val="es-ES"/>
        </w:rPr>
        <w:t xml:space="preserve">la asignatura de </w:t>
      </w:r>
      <w:r w:rsidR="00313D7F" w:rsidRPr="00177F96">
        <w:rPr>
          <w:rFonts w:ascii="Times New Roman" w:hAnsi="Times New Roman" w:cs="Times New Roman"/>
          <w:snapToGrid w:val="0"/>
          <w:lang w:val="es-ES"/>
        </w:rPr>
        <w:t>A</w:t>
      </w:r>
      <w:r w:rsidR="00D32663" w:rsidRPr="00177F96">
        <w:rPr>
          <w:rFonts w:ascii="Times New Roman" w:hAnsi="Times New Roman" w:cs="Times New Roman"/>
          <w:snapToGrid w:val="0"/>
          <w:lang w:val="es-ES"/>
        </w:rPr>
        <w:t>lgoritmia; en función de lo obtenido,</w:t>
      </w:r>
      <w:r w:rsidR="00313D7F" w:rsidRPr="00177F96">
        <w:rPr>
          <w:rFonts w:ascii="Times New Roman" w:hAnsi="Times New Roman" w:cs="Times New Roman"/>
          <w:snapToGrid w:val="0"/>
          <w:lang w:val="es-ES"/>
        </w:rPr>
        <w:t xml:space="preserve"> así como </w:t>
      </w:r>
      <w:r w:rsidR="00130177" w:rsidRPr="00177F96">
        <w:rPr>
          <w:rFonts w:ascii="Times New Roman" w:hAnsi="Times New Roman" w:cs="Times New Roman"/>
          <w:snapToGrid w:val="0"/>
          <w:lang w:val="es-ES"/>
        </w:rPr>
        <w:t>d</w:t>
      </w:r>
      <w:r w:rsidR="00313D7F" w:rsidRPr="00177F96">
        <w:rPr>
          <w:rFonts w:ascii="Times New Roman" w:hAnsi="Times New Roman" w:cs="Times New Roman"/>
          <w:snapToGrid w:val="0"/>
          <w:lang w:val="es-ES"/>
        </w:rPr>
        <w:t xml:space="preserve">el resultado </w:t>
      </w:r>
      <w:r w:rsidR="007325BE" w:rsidRPr="00177F96">
        <w:rPr>
          <w:rFonts w:ascii="Times New Roman" w:hAnsi="Times New Roman" w:cs="Times New Roman"/>
          <w:snapToGrid w:val="0"/>
          <w:lang w:val="es-ES"/>
        </w:rPr>
        <w:t>de la materia</w:t>
      </w:r>
      <w:r w:rsidR="00D32663" w:rsidRPr="00177F96">
        <w:rPr>
          <w:rFonts w:ascii="Times New Roman" w:hAnsi="Times New Roman" w:cs="Times New Roman"/>
          <w:snapToGrid w:val="0"/>
          <w:lang w:val="es-ES"/>
        </w:rPr>
        <w:t xml:space="preserve"> </w:t>
      </w:r>
      <w:r w:rsidR="00714EE0" w:rsidRPr="00177F96">
        <w:rPr>
          <w:rFonts w:ascii="Times New Roman" w:hAnsi="Times New Roman" w:cs="Times New Roman"/>
          <w:snapToGrid w:val="0"/>
          <w:lang w:val="es-ES"/>
        </w:rPr>
        <w:t xml:space="preserve">impartida en </w:t>
      </w:r>
      <w:r w:rsidR="00D32663" w:rsidRPr="00177F96">
        <w:rPr>
          <w:rFonts w:ascii="Times New Roman" w:hAnsi="Times New Roman" w:cs="Times New Roman"/>
          <w:snapToGrid w:val="0"/>
          <w:lang w:val="es-ES"/>
        </w:rPr>
        <w:t>agosto – diciembre 2019.</w:t>
      </w:r>
    </w:p>
    <w:p w14:paraId="6B34D2C6" w14:textId="0BDA6BDA" w:rsidR="001D7450" w:rsidRDefault="001D7450" w:rsidP="001D7450">
      <w:pPr>
        <w:pStyle w:val="parrafoM"/>
        <w:spacing w:after="0" w:line="360" w:lineRule="auto"/>
        <w:ind w:firstLine="0"/>
        <w:rPr>
          <w:rFonts w:ascii="Times New Roman" w:hAnsi="Times New Roman" w:cs="Times New Roman"/>
          <w:snapToGrid w:val="0"/>
          <w:lang w:val="es-ES"/>
        </w:rPr>
      </w:pPr>
      <w:r w:rsidRPr="00267977">
        <w:rPr>
          <w:rFonts w:ascii="Calibri" w:hAnsi="Calibri" w:cs="Calibri"/>
          <w:b/>
          <w:sz w:val="28"/>
          <w:lang w:val="es-ES"/>
        </w:rPr>
        <w:t>Palabras clave:</w:t>
      </w:r>
      <w:r w:rsidRPr="00177F96">
        <w:rPr>
          <w:rFonts w:ascii="Times New Roman" w:hAnsi="Times New Roman" w:cs="Times New Roman"/>
          <w:snapToGrid w:val="0"/>
          <w:lang w:val="es-ES"/>
        </w:rPr>
        <w:t xml:space="preserve"> Curso propedéutico, algori</w:t>
      </w:r>
      <w:r w:rsidR="00181940">
        <w:rPr>
          <w:rFonts w:ascii="Times New Roman" w:hAnsi="Times New Roman" w:cs="Times New Roman"/>
          <w:snapToGrid w:val="0"/>
          <w:lang w:val="es-ES"/>
        </w:rPr>
        <w:t>tmia, lenguaje de programación S</w:t>
      </w:r>
      <w:r w:rsidRPr="00177F96">
        <w:rPr>
          <w:rFonts w:ascii="Times New Roman" w:hAnsi="Times New Roman" w:cs="Times New Roman"/>
          <w:snapToGrid w:val="0"/>
          <w:lang w:val="es-ES"/>
        </w:rPr>
        <w:t>cratch, diagramas de flujo.</w:t>
      </w:r>
    </w:p>
    <w:p w14:paraId="74CFE340" w14:textId="77777777" w:rsidR="00DD26BF" w:rsidRPr="00177F96" w:rsidRDefault="00DD26BF" w:rsidP="00177F96">
      <w:pPr>
        <w:pStyle w:val="parrafoM"/>
        <w:spacing w:after="0" w:line="360" w:lineRule="auto"/>
        <w:ind w:firstLine="0"/>
        <w:rPr>
          <w:rFonts w:ascii="Times New Roman" w:hAnsi="Times New Roman" w:cs="Times New Roman"/>
          <w:snapToGrid w:val="0"/>
          <w:lang w:val="es-ES"/>
        </w:rPr>
      </w:pPr>
    </w:p>
    <w:p w14:paraId="097B32BF" w14:textId="5FF6AEA4" w:rsidR="00A33A7E" w:rsidRPr="00A66847" w:rsidRDefault="00A33A7E" w:rsidP="00177F96">
      <w:pPr>
        <w:pStyle w:val="parrafoM"/>
        <w:spacing w:after="0" w:line="360" w:lineRule="auto"/>
        <w:ind w:firstLine="0"/>
        <w:rPr>
          <w:rFonts w:ascii="Calibri" w:hAnsi="Calibri" w:cs="Calibri"/>
          <w:b/>
          <w:sz w:val="28"/>
          <w:lang w:val="en-US"/>
        </w:rPr>
      </w:pPr>
      <w:r w:rsidRPr="00A66847">
        <w:rPr>
          <w:rFonts w:ascii="Calibri" w:hAnsi="Calibri" w:cs="Calibri"/>
          <w:b/>
          <w:sz w:val="28"/>
          <w:lang w:val="en-US"/>
        </w:rPr>
        <w:t>Abstract</w:t>
      </w:r>
    </w:p>
    <w:p w14:paraId="18AEE6DA" w14:textId="70CABF57" w:rsidR="005C6B1B" w:rsidRDefault="005C6B1B" w:rsidP="005C6B1B">
      <w:pPr>
        <w:pStyle w:val="parrafoM"/>
        <w:spacing w:after="0" w:line="360" w:lineRule="auto"/>
        <w:ind w:firstLine="0"/>
        <w:rPr>
          <w:rFonts w:ascii="Times New Roman" w:hAnsi="Times New Roman" w:cs="Times New Roman"/>
          <w:snapToGrid w:val="0"/>
          <w:lang w:val="en-US"/>
        </w:rPr>
      </w:pPr>
      <w:r w:rsidRPr="005038CA">
        <w:rPr>
          <w:rFonts w:ascii="Times New Roman" w:hAnsi="Times New Roman" w:cs="Times New Roman"/>
          <w:snapToGrid w:val="0"/>
          <w:lang w:val="en-US"/>
        </w:rPr>
        <w:t>The teaching of c</w:t>
      </w:r>
      <w:r>
        <w:rPr>
          <w:rFonts w:ascii="Times New Roman" w:hAnsi="Times New Roman" w:cs="Times New Roman"/>
          <w:snapToGrid w:val="0"/>
          <w:lang w:val="en-US"/>
        </w:rPr>
        <w:t xml:space="preserve">omputer programming is a complex topic that requires effort and a special focus on how learning and teaching are done. </w:t>
      </w:r>
      <w:r w:rsidRPr="00F478B3">
        <w:rPr>
          <w:rFonts w:ascii="Times New Roman" w:hAnsi="Times New Roman" w:cs="Times New Roman"/>
          <w:snapToGrid w:val="0"/>
          <w:lang w:val="en-US"/>
        </w:rPr>
        <w:t xml:space="preserve">The high level of abstraction and the complexity of the concepts required </w:t>
      </w:r>
      <w:r>
        <w:rPr>
          <w:rFonts w:ascii="Times New Roman" w:hAnsi="Times New Roman" w:cs="Times New Roman"/>
          <w:snapToGrid w:val="0"/>
          <w:lang w:val="en-US"/>
        </w:rPr>
        <w:t>for</w:t>
      </w:r>
      <w:r w:rsidRPr="00F478B3">
        <w:rPr>
          <w:rFonts w:ascii="Times New Roman" w:hAnsi="Times New Roman" w:cs="Times New Roman"/>
          <w:snapToGrid w:val="0"/>
          <w:lang w:val="en-US"/>
        </w:rPr>
        <w:t xml:space="preserve"> program</w:t>
      </w:r>
      <w:r>
        <w:rPr>
          <w:rFonts w:ascii="Times New Roman" w:hAnsi="Times New Roman" w:cs="Times New Roman"/>
          <w:snapToGrid w:val="0"/>
          <w:lang w:val="en-US"/>
        </w:rPr>
        <w:t>ming</w:t>
      </w:r>
      <w:r w:rsidRPr="00F478B3">
        <w:rPr>
          <w:rFonts w:ascii="Times New Roman" w:hAnsi="Times New Roman" w:cs="Times New Roman"/>
          <w:snapToGrid w:val="0"/>
          <w:lang w:val="en-US"/>
        </w:rPr>
        <w:t xml:space="preserve"> can be an impediment for many students, </w:t>
      </w:r>
      <w:r>
        <w:rPr>
          <w:rFonts w:ascii="Times New Roman" w:hAnsi="Times New Roman" w:cs="Times New Roman"/>
          <w:snapToGrid w:val="0"/>
          <w:lang w:val="en-US"/>
        </w:rPr>
        <w:t>so it</w:t>
      </w:r>
      <w:r w:rsidRPr="00F478B3">
        <w:rPr>
          <w:rFonts w:ascii="Times New Roman" w:hAnsi="Times New Roman" w:cs="Times New Roman"/>
          <w:snapToGrid w:val="0"/>
          <w:lang w:val="en-US"/>
        </w:rPr>
        <w:t xml:space="preserve"> </w:t>
      </w:r>
      <w:r>
        <w:rPr>
          <w:rFonts w:ascii="Times New Roman" w:hAnsi="Times New Roman" w:cs="Times New Roman"/>
          <w:snapToGrid w:val="0"/>
          <w:lang w:val="en-US"/>
        </w:rPr>
        <w:t>becomes</w:t>
      </w:r>
      <w:r w:rsidRPr="00F478B3">
        <w:rPr>
          <w:rFonts w:ascii="Times New Roman" w:hAnsi="Times New Roman" w:cs="Times New Roman"/>
          <w:snapToGrid w:val="0"/>
          <w:lang w:val="en-US"/>
        </w:rPr>
        <w:t xml:space="preserve"> a challenge not only for them, but also for teachers.</w:t>
      </w:r>
      <w:r>
        <w:rPr>
          <w:rFonts w:ascii="Times New Roman" w:hAnsi="Times New Roman" w:cs="Times New Roman"/>
          <w:snapToGrid w:val="0"/>
          <w:lang w:val="en-US"/>
        </w:rPr>
        <w:t xml:space="preserve"> </w:t>
      </w:r>
      <w:r w:rsidRPr="00760CCE">
        <w:rPr>
          <w:rFonts w:ascii="Times New Roman" w:hAnsi="Times New Roman" w:cs="Times New Roman"/>
          <w:snapToGrid w:val="0"/>
          <w:lang w:val="en-US"/>
        </w:rPr>
        <w:t xml:space="preserve">The introduction to the basic concepts of this area is a </w:t>
      </w:r>
      <w:r>
        <w:rPr>
          <w:rFonts w:ascii="Times New Roman" w:hAnsi="Times New Roman" w:cs="Times New Roman"/>
          <w:snapToGrid w:val="0"/>
          <w:lang w:val="en-US"/>
        </w:rPr>
        <w:t>topic</w:t>
      </w:r>
      <w:r w:rsidRPr="00760CCE">
        <w:rPr>
          <w:rFonts w:ascii="Times New Roman" w:hAnsi="Times New Roman" w:cs="Times New Roman"/>
          <w:snapToGrid w:val="0"/>
          <w:lang w:val="en-US"/>
        </w:rPr>
        <w:t xml:space="preserve"> </w:t>
      </w:r>
      <w:r>
        <w:rPr>
          <w:rFonts w:ascii="Times New Roman" w:hAnsi="Times New Roman" w:cs="Times New Roman"/>
          <w:snapToGrid w:val="0"/>
          <w:lang w:val="en-US"/>
        </w:rPr>
        <w:t>addressed</w:t>
      </w:r>
      <w:r w:rsidRPr="00760CCE">
        <w:rPr>
          <w:rFonts w:ascii="Times New Roman" w:hAnsi="Times New Roman" w:cs="Times New Roman"/>
          <w:snapToGrid w:val="0"/>
          <w:lang w:val="en-US"/>
        </w:rPr>
        <w:t xml:space="preserve"> in many schools since their clear understanding will be reflected in related subjects.</w:t>
      </w:r>
      <w:r>
        <w:rPr>
          <w:rFonts w:ascii="Times New Roman" w:hAnsi="Times New Roman" w:cs="Times New Roman"/>
          <w:snapToGrid w:val="0"/>
          <w:lang w:val="en-US"/>
        </w:rPr>
        <w:t xml:space="preserve"> At the Tizimín Multidisciplinary Unit, during the first semester of the Software Engineering Bachelor´s degree it is coursed the </w:t>
      </w:r>
      <w:r w:rsidRPr="00E15AC1">
        <w:rPr>
          <w:rFonts w:ascii="Times New Roman" w:hAnsi="Times New Roman" w:cs="Times New Roman"/>
          <w:snapToGrid w:val="0"/>
          <w:lang w:val="en-US"/>
        </w:rPr>
        <w:t>Algorithms subject</w:t>
      </w:r>
      <w:r>
        <w:rPr>
          <w:rFonts w:ascii="Times New Roman" w:hAnsi="Times New Roman" w:cs="Times New Roman"/>
          <w:snapToGrid w:val="0"/>
          <w:lang w:val="en-US"/>
        </w:rPr>
        <w:t xml:space="preserve">, which is related to the area of programming, and the results obtained in recent years have not been satisfactory. </w:t>
      </w:r>
      <w:r w:rsidRPr="004B6078">
        <w:rPr>
          <w:rFonts w:ascii="Times New Roman" w:hAnsi="Times New Roman" w:cs="Times New Roman"/>
          <w:snapToGrid w:val="0"/>
          <w:lang w:val="en-US"/>
        </w:rPr>
        <w:t xml:space="preserve">To face this situation, </w:t>
      </w:r>
      <w:r>
        <w:rPr>
          <w:rFonts w:ascii="Times New Roman" w:hAnsi="Times New Roman" w:cs="Times New Roman"/>
          <w:snapToGrid w:val="0"/>
          <w:lang w:val="en-US"/>
        </w:rPr>
        <w:t>for</w:t>
      </w:r>
      <w:r w:rsidRPr="004B6078">
        <w:rPr>
          <w:rFonts w:ascii="Times New Roman" w:hAnsi="Times New Roman" w:cs="Times New Roman"/>
          <w:snapToGrid w:val="0"/>
          <w:lang w:val="en-US"/>
        </w:rPr>
        <w:t xml:space="preserve"> the August 2019 admission, a propaedeutic course of </w:t>
      </w:r>
      <w:r>
        <w:rPr>
          <w:rFonts w:ascii="Times New Roman" w:hAnsi="Times New Roman" w:cs="Times New Roman"/>
          <w:snapToGrid w:val="0"/>
          <w:lang w:val="en-US"/>
        </w:rPr>
        <w:t xml:space="preserve">algorithmics was implemented to support students. The objective was to level the students admitted into the degree before their formal start and to have in impact on their academic </w:t>
      </w:r>
      <w:r w:rsidRPr="00E15AC1">
        <w:rPr>
          <w:rFonts w:ascii="Times New Roman" w:hAnsi="Times New Roman" w:cs="Times New Roman"/>
          <w:snapToGrid w:val="0"/>
          <w:lang w:val="en-US"/>
        </w:rPr>
        <w:t>performance on the</w:t>
      </w:r>
      <w:r>
        <w:rPr>
          <w:rFonts w:ascii="Times New Roman" w:hAnsi="Times New Roman" w:cs="Times New Roman"/>
          <w:snapToGrid w:val="0"/>
          <w:lang w:val="en-US"/>
        </w:rPr>
        <w:t xml:space="preserve"> aforementioned subject, focused on topics of basic mathematics, elementary concepts of computer programming and the Scratch programming language. </w:t>
      </w:r>
      <w:r w:rsidRPr="00E262F8">
        <w:rPr>
          <w:rFonts w:ascii="Times New Roman" w:hAnsi="Times New Roman" w:cs="Times New Roman"/>
          <w:snapToGrid w:val="0"/>
          <w:lang w:val="en-US"/>
        </w:rPr>
        <w:t>In the methodology followed in the research, the students first</w:t>
      </w:r>
      <w:r>
        <w:rPr>
          <w:rFonts w:ascii="Times New Roman" w:hAnsi="Times New Roman" w:cs="Times New Roman"/>
          <w:snapToGrid w:val="0"/>
          <w:lang w:val="en-US"/>
        </w:rPr>
        <w:t xml:space="preserve"> filled out a general data sheet and took a </w:t>
      </w:r>
      <w:r w:rsidRPr="00E262F8">
        <w:rPr>
          <w:rFonts w:ascii="Times New Roman" w:hAnsi="Times New Roman" w:cs="Times New Roman"/>
          <w:snapToGrid w:val="0"/>
          <w:lang w:val="en-US"/>
        </w:rPr>
        <w:t xml:space="preserve">diagnostic test to find out how much they knew about the area before the start of the </w:t>
      </w:r>
      <w:r>
        <w:rPr>
          <w:rFonts w:ascii="Times New Roman" w:hAnsi="Times New Roman" w:cs="Times New Roman"/>
          <w:snapToGrid w:val="0"/>
          <w:lang w:val="en-US"/>
        </w:rPr>
        <w:t xml:space="preserve">propaedeutic </w:t>
      </w:r>
      <w:r w:rsidRPr="00E262F8">
        <w:rPr>
          <w:rFonts w:ascii="Times New Roman" w:hAnsi="Times New Roman" w:cs="Times New Roman"/>
          <w:snapToGrid w:val="0"/>
          <w:lang w:val="en-US"/>
        </w:rPr>
        <w:t>course</w:t>
      </w:r>
      <w:r>
        <w:rPr>
          <w:rFonts w:ascii="Times New Roman" w:hAnsi="Times New Roman" w:cs="Times New Roman"/>
          <w:snapToGrid w:val="0"/>
          <w:lang w:val="en-US"/>
        </w:rPr>
        <w:t>, then this data were used during the propaedeutic with sessions in the classroom and in the computer lab, working on the aforementioned topics and, finally, the students answered a performance test. As a result</w:t>
      </w:r>
      <w:r w:rsidRPr="00E15AC1">
        <w:rPr>
          <w:rFonts w:ascii="Times New Roman" w:hAnsi="Times New Roman" w:cs="Times New Roman"/>
          <w:snapToGrid w:val="0"/>
          <w:lang w:val="en-US"/>
        </w:rPr>
        <w:t>, once concluded this process and by means of a content analysis the obtained data were evaluated and the main problems that afflict the students were identified, which served as a guide to teach the subject of Algorithmics in the following</w:t>
      </w:r>
      <w:r>
        <w:rPr>
          <w:rFonts w:ascii="Times New Roman" w:hAnsi="Times New Roman" w:cs="Times New Roman"/>
          <w:snapToGrid w:val="0"/>
          <w:lang w:val="en-US"/>
        </w:rPr>
        <w:t xml:space="preserve"> semester. Likewise, from the propaedeutic course it was obtained as result an average score of 88.5 points, and from the subject of Algorithmics imparted after the propaedeutic an average score of 85 points was obtained, w</w:t>
      </w:r>
      <w:r w:rsidRPr="00EC42CB">
        <w:rPr>
          <w:rFonts w:ascii="Times New Roman" w:hAnsi="Times New Roman" w:cs="Times New Roman"/>
          <w:snapToGrid w:val="0"/>
          <w:lang w:val="en-US"/>
        </w:rPr>
        <w:t>h</w:t>
      </w:r>
      <w:r>
        <w:rPr>
          <w:rFonts w:ascii="Times New Roman" w:hAnsi="Times New Roman" w:cs="Times New Roman"/>
          <w:snapToGrid w:val="0"/>
          <w:lang w:val="en-US"/>
        </w:rPr>
        <w:t>ich</w:t>
      </w:r>
      <w:r w:rsidRPr="00EC42CB">
        <w:rPr>
          <w:rFonts w:ascii="Times New Roman" w:hAnsi="Times New Roman" w:cs="Times New Roman"/>
          <w:snapToGrid w:val="0"/>
          <w:lang w:val="en-US"/>
        </w:rPr>
        <w:t xml:space="preserve"> in both cases refers to a satisfactory level according </w:t>
      </w:r>
      <w:r w:rsidRPr="00EC42CB">
        <w:rPr>
          <w:rFonts w:ascii="Times New Roman" w:hAnsi="Times New Roman" w:cs="Times New Roman"/>
          <w:snapToGrid w:val="0"/>
          <w:lang w:val="en-US"/>
        </w:rPr>
        <w:lastRenderedPageBreak/>
        <w:t>to the Tizimín Multidisciplinary Unit</w:t>
      </w:r>
      <w:r>
        <w:rPr>
          <w:rFonts w:ascii="Times New Roman" w:hAnsi="Times New Roman" w:cs="Times New Roman"/>
          <w:snapToGrid w:val="0"/>
          <w:lang w:val="en-US"/>
        </w:rPr>
        <w:t xml:space="preserve"> records. This work presents </w:t>
      </w:r>
      <w:r w:rsidRPr="00317E4D">
        <w:rPr>
          <w:rFonts w:ascii="Times New Roman" w:hAnsi="Times New Roman" w:cs="Times New Roman"/>
          <w:snapToGrid w:val="0"/>
          <w:lang w:val="en-US"/>
        </w:rPr>
        <w:t>the results of the process and concludes that the prop</w:t>
      </w:r>
      <w:r>
        <w:rPr>
          <w:rFonts w:ascii="Times New Roman" w:hAnsi="Times New Roman" w:cs="Times New Roman"/>
          <w:snapToGrid w:val="0"/>
          <w:lang w:val="en-US"/>
        </w:rPr>
        <w:t>ae</w:t>
      </w:r>
      <w:r w:rsidRPr="00317E4D">
        <w:rPr>
          <w:rFonts w:ascii="Times New Roman" w:hAnsi="Times New Roman" w:cs="Times New Roman"/>
          <w:snapToGrid w:val="0"/>
          <w:lang w:val="en-US"/>
        </w:rPr>
        <w:t>d</w:t>
      </w:r>
      <w:r>
        <w:rPr>
          <w:rFonts w:ascii="Times New Roman" w:hAnsi="Times New Roman" w:cs="Times New Roman"/>
          <w:snapToGrid w:val="0"/>
          <w:lang w:val="en-US"/>
        </w:rPr>
        <w:t>e</w:t>
      </w:r>
      <w:r w:rsidRPr="00317E4D">
        <w:rPr>
          <w:rFonts w:ascii="Times New Roman" w:hAnsi="Times New Roman" w:cs="Times New Roman"/>
          <w:snapToGrid w:val="0"/>
          <w:lang w:val="en-US"/>
        </w:rPr>
        <w:t xml:space="preserve">utic course is a good starting point </w:t>
      </w:r>
      <w:r>
        <w:rPr>
          <w:rFonts w:ascii="Times New Roman" w:hAnsi="Times New Roman" w:cs="Times New Roman"/>
          <w:snapToGrid w:val="0"/>
          <w:lang w:val="en-US"/>
        </w:rPr>
        <w:t>for</w:t>
      </w:r>
      <w:r w:rsidRPr="00317E4D">
        <w:rPr>
          <w:rFonts w:ascii="Times New Roman" w:hAnsi="Times New Roman" w:cs="Times New Roman"/>
          <w:snapToGrid w:val="0"/>
          <w:lang w:val="en-US"/>
        </w:rPr>
        <w:t xml:space="preserve"> the subject of Algorit</w:t>
      </w:r>
      <w:r>
        <w:rPr>
          <w:rFonts w:ascii="Times New Roman" w:hAnsi="Times New Roman" w:cs="Times New Roman"/>
          <w:snapToGrid w:val="0"/>
          <w:lang w:val="en-US"/>
        </w:rPr>
        <w:t>h</w:t>
      </w:r>
      <w:r w:rsidRPr="00317E4D">
        <w:rPr>
          <w:rFonts w:ascii="Times New Roman" w:hAnsi="Times New Roman" w:cs="Times New Roman"/>
          <w:snapToGrid w:val="0"/>
          <w:lang w:val="en-US"/>
        </w:rPr>
        <w:t>mi</w:t>
      </w:r>
      <w:r>
        <w:rPr>
          <w:rFonts w:ascii="Times New Roman" w:hAnsi="Times New Roman" w:cs="Times New Roman"/>
          <w:snapToGrid w:val="0"/>
          <w:lang w:val="en-US"/>
        </w:rPr>
        <w:t>cs,</w:t>
      </w:r>
      <w:r w:rsidRPr="00317E4D">
        <w:rPr>
          <w:rFonts w:ascii="Times New Roman" w:hAnsi="Times New Roman" w:cs="Times New Roman"/>
          <w:snapToGrid w:val="0"/>
          <w:lang w:val="en-US"/>
        </w:rPr>
        <w:t xml:space="preserve"> </w:t>
      </w:r>
      <w:r w:rsidR="0094764C">
        <w:rPr>
          <w:rFonts w:ascii="Times New Roman" w:hAnsi="Times New Roman" w:cs="Times New Roman"/>
          <w:snapToGrid w:val="0"/>
          <w:lang w:val="en-US"/>
        </w:rPr>
        <w:t>based on what has been obtained</w:t>
      </w:r>
      <w:r>
        <w:rPr>
          <w:rFonts w:ascii="Times New Roman" w:hAnsi="Times New Roman" w:cs="Times New Roman"/>
          <w:snapToGrid w:val="0"/>
          <w:lang w:val="en-US"/>
        </w:rPr>
        <w:t>.</w:t>
      </w:r>
    </w:p>
    <w:p w14:paraId="08D36D11" w14:textId="64C43C0A" w:rsidR="00A33A7E" w:rsidRDefault="00A33A7E" w:rsidP="00177F96">
      <w:pPr>
        <w:pStyle w:val="parrafoM"/>
        <w:spacing w:after="0" w:line="360" w:lineRule="auto"/>
        <w:ind w:firstLine="0"/>
        <w:rPr>
          <w:rFonts w:ascii="Times New Roman" w:hAnsi="Times New Roman" w:cs="Times New Roman"/>
          <w:snapToGrid w:val="0"/>
          <w:lang w:val="en-US"/>
        </w:rPr>
      </w:pPr>
      <w:r w:rsidRPr="00A66847">
        <w:rPr>
          <w:rFonts w:ascii="Calibri" w:hAnsi="Calibri" w:cs="Calibri"/>
          <w:b/>
          <w:sz w:val="28"/>
          <w:lang w:val="en-US"/>
        </w:rPr>
        <w:t>Keyword</w:t>
      </w:r>
      <w:r w:rsidR="001D7450" w:rsidRPr="00A66847">
        <w:rPr>
          <w:rFonts w:ascii="Calibri" w:hAnsi="Calibri" w:cs="Calibri"/>
          <w:b/>
          <w:sz w:val="28"/>
          <w:lang w:val="en-US"/>
        </w:rPr>
        <w:t>s</w:t>
      </w:r>
      <w:r w:rsidRPr="00A66847">
        <w:rPr>
          <w:rFonts w:ascii="Calibri" w:hAnsi="Calibri" w:cs="Calibri"/>
          <w:b/>
          <w:sz w:val="28"/>
          <w:lang w:val="en-US"/>
        </w:rPr>
        <w:t>:</w:t>
      </w:r>
      <w:r w:rsidRPr="005C6B1B">
        <w:rPr>
          <w:rFonts w:ascii="Times New Roman" w:hAnsi="Times New Roman" w:cs="Times New Roman"/>
          <w:snapToGrid w:val="0"/>
          <w:lang w:val="en-US"/>
        </w:rPr>
        <w:t xml:space="preserve"> </w:t>
      </w:r>
      <w:r w:rsidR="005C6B1B" w:rsidRPr="005C6B1B">
        <w:rPr>
          <w:rFonts w:ascii="Times New Roman" w:hAnsi="Times New Roman" w:cs="Times New Roman"/>
          <w:snapToGrid w:val="0"/>
          <w:lang w:val="en-US"/>
        </w:rPr>
        <w:t>Propaedeutic course, algorithmics, Scratch programming language, flowcharts</w:t>
      </w:r>
      <w:r w:rsidRPr="005C6B1B">
        <w:rPr>
          <w:rFonts w:ascii="Times New Roman" w:hAnsi="Times New Roman" w:cs="Times New Roman"/>
          <w:snapToGrid w:val="0"/>
          <w:lang w:val="en-US"/>
        </w:rPr>
        <w:t>.</w:t>
      </w:r>
    </w:p>
    <w:p w14:paraId="6C8318F5" w14:textId="69F6764B" w:rsidR="00267977" w:rsidRDefault="00267977" w:rsidP="00267977">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2020</w:t>
      </w:r>
    </w:p>
    <w:p w14:paraId="574027B8" w14:textId="7C615979" w:rsidR="00267977" w:rsidRPr="005C6B1B" w:rsidRDefault="006D7020" w:rsidP="00267977">
      <w:pPr>
        <w:pStyle w:val="parrafoM"/>
        <w:spacing w:after="0" w:line="360" w:lineRule="auto"/>
        <w:ind w:firstLine="0"/>
        <w:rPr>
          <w:rFonts w:ascii="Times New Roman" w:hAnsi="Times New Roman" w:cs="Times New Roman"/>
          <w:lang w:val="en-US"/>
        </w:rPr>
      </w:pPr>
      <w:r>
        <w:pict w14:anchorId="353FD2B4">
          <v:rect id="_x0000_i1025" style="width:446.5pt;height:1.5pt" o:hralign="center" o:hrstd="t" o:hr="t" fillcolor="#a0a0a0" stroked="f"/>
        </w:pict>
      </w:r>
    </w:p>
    <w:p w14:paraId="21D6F682" w14:textId="607A4F49" w:rsidR="00594B53" w:rsidRPr="00A209B1" w:rsidRDefault="00594B53" w:rsidP="001D7450">
      <w:pPr>
        <w:spacing w:after="0" w:line="360" w:lineRule="auto"/>
        <w:jc w:val="center"/>
        <w:rPr>
          <w:rFonts w:ascii="Times New Roman" w:hAnsi="Times New Roman" w:cs="Times New Roman"/>
          <w:b/>
          <w:sz w:val="32"/>
          <w:szCs w:val="32"/>
        </w:rPr>
      </w:pPr>
      <w:r w:rsidRPr="00A209B1">
        <w:rPr>
          <w:rFonts w:ascii="Times New Roman" w:hAnsi="Times New Roman" w:cs="Times New Roman"/>
          <w:b/>
          <w:sz w:val="32"/>
          <w:szCs w:val="32"/>
        </w:rPr>
        <w:t>Introducción</w:t>
      </w:r>
    </w:p>
    <w:p w14:paraId="4B68C4B4" w14:textId="2438D837" w:rsidR="0072202E" w:rsidRPr="004471B5" w:rsidRDefault="0072202E" w:rsidP="00177F96">
      <w:pPr>
        <w:pStyle w:val="parrafoM"/>
        <w:spacing w:after="0" w:line="360" w:lineRule="auto"/>
        <w:ind w:firstLine="0"/>
        <w:rPr>
          <w:rFonts w:ascii="Times New Roman" w:hAnsi="Times New Roman" w:cs="Times New Roman"/>
          <w:snapToGrid w:val="0"/>
          <w:lang w:val="es-ES"/>
        </w:rPr>
      </w:pPr>
      <w:r w:rsidRPr="004471B5">
        <w:rPr>
          <w:rFonts w:ascii="Times New Roman" w:hAnsi="Times New Roman" w:cs="Times New Roman"/>
          <w:snapToGrid w:val="0"/>
          <w:lang w:val="es-ES"/>
        </w:rPr>
        <w:t xml:space="preserve">La complejidad que caracteriza a la programación </w:t>
      </w:r>
      <w:r w:rsidR="00220194" w:rsidRPr="004471B5">
        <w:rPr>
          <w:rFonts w:ascii="Times New Roman" w:hAnsi="Times New Roman" w:cs="Times New Roman"/>
          <w:snapToGrid w:val="0"/>
          <w:lang w:val="es-ES"/>
        </w:rPr>
        <w:t xml:space="preserve">de computadoras </w:t>
      </w:r>
      <w:r w:rsidRPr="004471B5">
        <w:rPr>
          <w:rFonts w:ascii="Times New Roman" w:hAnsi="Times New Roman" w:cs="Times New Roman"/>
          <w:snapToGrid w:val="0"/>
          <w:lang w:val="es-ES"/>
        </w:rPr>
        <w:t xml:space="preserve">y las actividades que se llevan a cabo relacionadas con ésta, hacen que cuando los alumnos cursen asignaturas relacionadas confronten serias dificultades, siendo una de las principales, la falta de éxito que tienen los </w:t>
      </w:r>
      <w:r w:rsidR="00422851" w:rsidRPr="004471B5">
        <w:rPr>
          <w:rFonts w:ascii="Times New Roman" w:hAnsi="Times New Roman" w:cs="Times New Roman"/>
          <w:snapToGrid w:val="0"/>
          <w:lang w:val="es-ES"/>
        </w:rPr>
        <w:t>mismos</w:t>
      </w:r>
      <w:r w:rsidRPr="004471B5">
        <w:rPr>
          <w:rFonts w:ascii="Times New Roman" w:hAnsi="Times New Roman" w:cs="Times New Roman"/>
          <w:snapToGrid w:val="0"/>
          <w:lang w:val="es-ES"/>
        </w:rPr>
        <w:t xml:space="preserve"> en el análisis y la construcción de algoritmos de situaciones problemáticas, en relación con su posterior implementación en un lenguaje</w:t>
      </w:r>
      <w:r w:rsidR="000C7079" w:rsidRPr="004471B5">
        <w:rPr>
          <w:rFonts w:ascii="Times New Roman" w:hAnsi="Times New Roman" w:cs="Times New Roman"/>
          <w:snapToGrid w:val="0"/>
          <w:lang w:val="es-ES"/>
        </w:rPr>
        <w:t xml:space="preserve"> de programación</w:t>
      </w:r>
      <w:r w:rsidRPr="004471B5">
        <w:rPr>
          <w:rFonts w:ascii="Times New Roman" w:hAnsi="Times New Roman" w:cs="Times New Roman"/>
          <w:snapToGrid w:val="0"/>
          <w:lang w:val="es-ES"/>
        </w:rPr>
        <w:t xml:space="preserve"> determinado </w:t>
      </w:r>
      <w:r w:rsidR="00234CCE" w:rsidRPr="004471B5">
        <w:rPr>
          <w:rFonts w:ascii="Times New Roman" w:hAnsi="Times New Roman" w:cs="Times New Roman"/>
          <w:noProof/>
        </w:rPr>
        <w:t xml:space="preserve">(Salgado, Alonzo, Gorina, </w:t>
      </w:r>
      <w:r w:rsidR="00D82FC8" w:rsidRPr="004471B5">
        <w:rPr>
          <w:rFonts w:ascii="Times New Roman" w:hAnsi="Times New Roman" w:cs="Times New Roman"/>
          <w:noProof/>
        </w:rPr>
        <w:t xml:space="preserve">y </w:t>
      </w:r>
      <w:r w:rsidR="00234CCE" w:rsidRPr="004471B5">
        <w:rPr>
          <w:rFonts w:ascii="Times New Roman" w:hAnsi="Times New Roman" w:cs="Times New Roman"/>
          <w:noProof/>
        </w:rPr>
        <w:t>Tardo, 2013)</w:t>
      </w:r>
      <w:r w:rsidRPr="004471B5">
        <w:rPr>
          <w:rFonts w:ascii="Times New Roman" w:hAnsi="Times New Roman" w:cs="Times New Roman"/>
          <w:snapToGrid w:val="0"/>
          <w:lang w:val="es-ES"/>
        </w:rPr>
        <w:t>.</w:t>
      </w:r>
      <w:r w:rsidR="008C77FA" w:rsidRPr="004471B5">
        <w:rPr>
          <w:rFonts w:ascii="Times New Roman" w:hAnsi="Times New Roman" w:cs="Times New Roman"/>
        </w:rPr>
        <w:t xml:space="preserve"> </w:t>
      </w:r>
      <w:r w:rsidR="008C77FA" w:rsidRPr="004471B5">
        <w:rPr>
          <w:rFonts w:ascii="Times New Roman" w:hAnsi="Times New Roman" w:cs="Times New Roman"/>
          <w:snapToGrid w:val="0"/>
          <w:lang w:val="es-ES"/>
        </w:rPr>
        <w:t xml:space="preserve">A muchos estudiantes se les dificulta aprender a programar; el alto nivel de abstracción y complejidad de los conceptos que deben ser aprendidos es un impedimento serio para muchas personas, para las cuales es una actividad compleja y aburrida </w:t>
      </w:r>
      <w:r w:rsidR="00D82FC8" w:rsidRPr="004471B5">
        <w:rPr>
          <w:rFonts w:ascii="Times New Roman" w:hAnsi="Times New Roman" w:cs="Times New Roman"/>
          <w:noProof/>
        </w:rPr>
        <w:t>(López-Escribano y Sánchez-Montoya, 2012; Gomes y Medes, 2007)</w:t>
      </w:r>
      <w:r w:rsidR="008C77FA" w:rsidRPr="004471B5">
        <w:rPr>
          <w:rFonts w:ascii="Times New Roman" w:hAnsi="Times New Roman" w:cs="Times New Roman"/>
          <w:snapToGrid w:val="0"/>
          <w:lang w:val="es-ES"/>
        </w:rPr>
        <w:t>.</w:t>
      </w:r>
    </w:p>
    <w:p w14:paraId="2B673B09" w14:textId="2FE4AC0B" w:rsidR="008C77FA" w:rsidRPr="00177F96" w:rsidRDefault="00515CF5" w:rsidP="00177F96">
      <w:pPr>
        <w:pStyle w:val="parrafoM"/>
        <w:spacing w:after="0" w:line="360" w:lineRule="auto"/>
        <w:ind w:firstLine="0"/>
        <w:rPr>
          <w:rFonts w:ascii="Times New Roman" w:hAnsi="Times New Roman" w:cs="Times New Roman"/>
          <w:snapToGrid w:val="0"/>
          <w:lang w:val="es-ES"/>
        </w:rPr>
      </w:pPr>
      <w:r w:rsidRPr="00177F96">
        <w:rPr>
          <w:rFonts w:ascii="Times New Roman" w:hAnsi="Times New Roman" w:cs="Times New Roman"/>
          <w:snapToGrid w:val="0"/>
          <w:lang w:val="es-ES"/>
        </w:rPr>
        <w:t>Se vuelve importante mencionar que e</w:t>
      </w:r>
      <w:r w:rsidR="0072202E" w:rsidRPr="00177F96">
        <w:rPr>
          <w:rFonts w:ascii="Times New Roman" w:hAnsi="Times New Roman" w:cs="Times New Roman"/>
          <w:snapToGrid w:val="0"/>
          <w:lang w:val="es-ES"/>
        </w:rPr>
        <w:t>l bajo rendimiento académico en asignaturas afines con el aprendizaje de principios de programación no es exclusivo de una institución en particular</w:t>
      </w:r>
      <w:r w:rsidR="00B24E79" w:rsidRPr="00177F96">
        <w:rPr>
          <w:rFonts w:ascii="Times New Roman" w:hAnsi="Times New Roman" w:cs="Times New Roman"/>
          <w:snapToGrid w:val="0"/>
          <w:lang w:val="es-ES"/>
        </w:rPr>
        <w:t xml:space="preserve"> y</w:t>
      </w:r>
      <w:r w:rsidR="0072202E" w:rsidRPr="00177F96">
        <w:rPr>
          <w:rFonts w:ascii="Times New Roman" w:hAnsi="Times New Roman" w:cs="Times New Roman"/>
          <w:snapToGrid w:val="0"/>
          <w:lang w:val="es-ES"/>
        </w:rPr>
        <w:t xml:space="preserve"> </w:t>
      </w:r>
      <w:r w:rsidR="00422851" w:rsidRPr="00177F96">
        <w:rPr>
          <w:rFonts w:ascii="Times New Roman" w:hAnsi="Times New Roman" w:cs="Times New Roman"/>
          <w:snapToGrid w:val="0"/>
          <w:lang w:val="es-ES"/>
        </w:rPr>
        <w:t xml:space="preserve">muchas veces la introducción del estudiante es mediada por el uso de lenguajes que requieren </w:t>
      </w:r>
      <w:r w:rsidRPr="00177F96">
        <w:rPr>
          <w:rFonts w:ascii="Times New Roman" w:hAnsi="Times New Roman" w:cs="Times New Roman"/>
          <w:snapToGrid w:val="0"/>
          <w:lang w:val="es-ES"/>
        </w:rPr>
        <w:t>el</w:t>
      </w:r>
      <w:r w:rsidR="00422851" w:rsidRPr="00177F96">
        <w:rPr>
          <w:rFonts w:ascii="Times New Roman" w:hAnsi="Times New Roman" w:cs="Times New Roman"/>
          <w:snapToGrid w:val="0"/>
          <w:lang w:val="es-ES"/>
        </w:rPr>
        <w:t xml:space="preserve"> dominio de la sintaxis y la semántica</w:t>
      </w:r>
      <w:r w:rsidRPr="00177F96">
        <w:rPr>
          <w:rFonts w:ascii="Times New Roman" w:hAnsi="Times New Roman" w:cs="Times New Roman"/>
          <w:snapToGrid w:val="0"/>
          <w:lang w:val="es-ES"/>
        </w:rPr>
        <w:t xml:space="preserve"> de los mismos</w:t>
      </w:r>
      <w:r w:rsidR="00422851" w:rsidRPr="00177F96">
        <w:rPr>
          <w:rFonts w:ascii="Times New Roman" w:hAnsi="Times New Roman" w:cs="Times New Roman"/>
          <w:snapToGrid w:val="0"/>
          <w:lang w:val="es-ES"/>
        </w:rPr>
        <w:t xml:space="preserve"> </w:t>
      </w:r>
      <w:sdt>
        <w:sdtPr>
          <w:rPr>
            <w:rFonts w:ascii="Times New Roman" w:hAnsi="Times New Roman" w:cs="Times New Roman"/>
            <w:snapToGrid w:val="0"/>
            <w:lang w:val="es-ES"/>
          </w:rPr>
          <w:id w:val="1114643305"/>
          <w:citation/>
        </w:sdtPr>
        <w:sdtEndPr/>
        <w:sdtContent>
          <w:r w:rsidR="00422851" w:rsidRPr="00177F96">
            <w:rPr>
              <w:rFonts w:ascii="Times New Roman" w:hAnsi="Times New Roman" w:cs="Times New Roman"/>
              <w:snapToGrid w:val="0"/>
              <w:lang w:val="es-ES"/>
            </w:rPr>
            <w:fldChar w:fldCharType="begin"/>
          </w:r>
          <w:r w:rsidR="00422851" w:rsidRPr="00177F96">
            <w:rPr>
              <w:rFonts w:ascii="Times New Roman" w:hAnsi="Times New Roman" w:cs="Times New Roman"/>
              <w:snapToGrid w:val="0"/>
            </w:rPr>
            <w:instrText xml:space="preserve"> CITATION Joy03 \l 2058 </w:instrText>
          </w:r>
          <w:r w:rsidR="00422851" w:rsidRPr="00177F96">
            <w:rPr>
              <w:rFonts w:ascii="Times New Roman" w:hAnsi="Times New Roman" w:cs="Times New Roman"/>
              <w:snapToGrid w:val="0"/>
              <w:lang w:val="es-ES"/>
            </w:rPr>
            <w:fldChar w:fldCharType="separate"/>
          </w:r>
          <w:r w:rsidR="002C0135" w:rsidRPr="002C0135">
            <w:rPr>
              <w:rFonts w:ascii="Times New Roman" w:hAnsi="Times New Roman" w:cs="Times New Roman"/>
              <w:noProof/>
            </w:rPr>
            <w:t>(Joyanes Aguilar, 2003)</w:t>
          </w:r>
          <w:r w:rsidR="00422851" w:rsidRPr="00177F96">
            <w:rPr>
              <w:rFonts w:ascii="Times New Roman" w:hAnsi="Times New Roman" w:cs="Times New Roman"/>
              <w:snapToGrid w:val="0"/>
              <w:lang w:val="es-ES"/>
            </w:rPr>
            <w:fldChar w:fldCharType="end"/>
          </w:r>
        </w:sdtContent>
      </w:sdt>
      <w:r w:rsidR="00422851" w:rsidRPr="00177F96">
        <w:rPr>
          <w:rFonts w:ascii="Times New Roman" w:hAnsi="Times New Roman" w:cs="Times New Roman"/>
          <w:snapToGrid w:val="0"/>
          <w:lang w:val="es-ES"/>
        </w:rPr>
        <w:t xml:space="preserve">, y esto dificulta el acceso y uso de sistemas computacionales aún más; por </w:t>
      </w:r>
      <w:r w:rsidR="00220194" w:rsidRPr="00177F96">
        <w:rPr>
          <w:rFonts w:ascii="Times New Roman" w:hAnsi="Times New Roman" w:cs="Times New Roman"/>
          <w:snapToGrid w:val="0"/>
          <w:lang w:val="es-ES"/>
        </w:rPr>
        <w:t>esta razón</w:t>
      </w:r>
      <w:r w:rsidRPr="00177F96">
        <w:rPr>
          <w:rFonts w:ascii="Times New Roman" w:hAnsi="Times New Roman" w:cs="Times New Roman"/>
          <w:snapToGrid w:val="0"/>
          <w:lang w:val="es-ES"/>
        </w:rPr>
        <w:t>,</w:t>
      </w:r>
      <w:r w:rsidR="00422851" w:rsidRPr="00177F96">
        <w:rPr>
          <w:rFonts w:ascii="Times New Roman" w:hAnsi="Times New Roman" w:cs="Times New Roman"/>
          <w:snapToGrid w:val="0"/>
          <w:lang w:val="es-ES"/>
        </w:rPr>
        <w:t xml:space="preserve"> es que </w:t>
      </w:r>
      <w:r w:rsidR="0072202E" w:rsidRPr="00177F96">
        <w:rPr>
          <w:rFonts w:ascii="Times New Roman" w:hAnsi="Times New Roman" w:cs="Times New Roman"/>
          <w:snapToGrid w:val="0"/>
          <w:lang w:val="es-ES"/>
        </w:rPr>
        <w:t>la enseñanza-aprendizaje de estas materias constituye un reto para maestros y estudiantes</w:t>
      </w:r>
      <w:r w:rsidR="00220194" w:rsidRPr="00177F96">
        <w:rPr>
          <w:rFonts w:ascii="Times New Roman" w:hAnsi="Times New Roman" w:cs="Times New Roman"/>
          <w:snapToGrid w:val="0"/>
          <w:lang w:val="es-ES"/>
        </w:rPr>
        <w:t>. E</w:t>
      </w:r>
      <w:r w:rsidR="0072202E" w:rsidRPr="00177F96">
        <w:rPr>
          <w:rFonts w:ascii="Times New Roman" w:hAnsi="Times New Roman" w:cs="Times New Roman"/>
          <w:snapToGrid w:val="0"/>
          <w:lang w:val="es-ES"/>
        </w:rPr>
        <w:t xml:space="preserve">n las últimas décadas, debido a las </w:t>
      </w:r>
      <w:r w:rsidR="00EB1455" w:rsidRPr="00177F96">
        <w:rPr>
          <w:rFonts w:ascii="Times New Roman" w:hAnsi="Times New Roman" w:cs="Times New Roman"/>
          <w:snapToGrid w:val="0"/>
          <w:lang w:val="es-ES"/>
        </w:rPr>
        <w:t xml:space="preserve">altas </w:t>
      </w:r>
      <w:r w:rsidR="0072202E" w:rsidRPr="00177F96">
        <w:rPr>
          <w:rFonts w:ascii="Times New Roman" w:hAnsi="Times New Roman" w:cs="Times New Roman"/>
          <w:snapToGrid w:val="0"/>
          <w:lang w:val="es-ES"/>
        </w:rPr>
        <w:t>tasas de abandono y fracaso en estos cursos, se han hecho extensas investigaciones sobre el tema prop</w:t>
      </w:r>
      <w:r w:rsidR="008C77FA" w:rsidRPr="00177F96">
        <w:rPr>
          <w:rFonts w:ascii="Times New Roman" w:hAnsi="Times New Roman" w:cs="Times New Roman"/>
          <w:snapToGrid w:val="0"/>
          <w:lang w:val="es-ES"/>
        </w:rPr>
        <w:t>oniéndose varios enfoques de enseñanza</w:t>
      </w:r>
      <w:r w:rsidR="00C40F60" w:rsidRPr="00177F96">
        <w:rPr>
          <w:rFonts w:ascii="Times New Roman" w:hAnsi="Times New Roman" w:cs="Times New Roman"/>
          <w:snapToGrid w:val="0"/>
          <w:lang w:val="es-ES"/>
        </w:rPr>
        <w:t xml:space="preserve"> y</w:t>
      </w:r>
      <w:r w:rsidR="0072202E" w:rsidRPr="00177F96">
        <w:rPr>
          <w:rFonts w:ascii="Times New Roman" w:hAnsi="Times New Roman" w:cs="Times New Roman"/>
          <w:snapToGrid w:val="0"/>
          <w:lang w:val="es-ES"/>
        </w:rPr>
        <w:t xml:space="preserve"> metodologías y </w:t>
      </w:r>
      <w:r w:rsidR="00EB1455" w:rsidRPr="00177F96">
        <w:rPr>
          <w:rFonts w:ascii="Times New Roman" w:hAnsi="Times New Roman" w:cs="Times New Roman"/>
          <w:snapToGrid w:val="0"/>
          <w:lang w:val="es-ES"/>
        </w:rPr>
        <w:t xml:space="preserve">de igual modo </w:t>
      </w:r>
      <w:r w:rsidR="008C77FA" w:rsidRPr="00177F96">
        <w:rPr>
          <w:rFonts w:ascii="Times New Roman" w:hAnsi="Times New Roman" w:cs="Times New Roman"/>
          <w:snapToGrid w:val="0"/>
          <w:lang w:val="es-ES"/>
        </w:rPr>
        <w:t xml:space="preserve">se </w:t>
      </w:r>
      <w:r w:rsidR="0072202E" w:rsidRPr="00177F96">
        <w:rPr>
          <w:rFonts w:ascii="Times New Roman" w:hAnsi="Times New Roman" w:cs="Times New Roman"/>
          <w:snapToGrid w:val="0"/>
          <w:lang w:val="es-ES"/>
        </w:rPr>
        <w:t xml:space="preserve">han </w:t>
      </w:r>
      <w:r w:rsidR="008C77FA" w:rsidRPr="00177F96">
        <w:rPr>
          <w:rFonts w:ascii="Times New Roman" w:hAnsi="Times New Roman" w:cs="Times New Roman"/>
          <w:snapToGrid w:val="0"/>
          <w:lang w:val="es-ES"/>
        </w:rPr>
        <w:t>diseñado</w:t>
      </w:r>
      <w:r w:rsidR="0072202E" w:rsidRPr="00177F96">
        <w:rPr>
          <w:rFonts w:ascii="Times New Roman" w:hAnsi="Times New Roman" w:cs="Times New Roman"/>
          <w:snapToGrid w:val="0"/>
          <w:lang w:val="es-ES"/>
        </w:rPr>
        <w:t xml:space="preserve"> diversas herramientas </w:t>
      </w:r>
      <w:r w:rsidR="00DD26BF">
        <w:rPr>
          <w:rFonts w:ascii="Times New Roman" w:hAnsi="Times New Roman" w:cs="Times New Roman"/>
          <w:snapToGrid w:val="0"/>
          <w:lang w:val="es-ES"/>
        </w:rPr>
        <w:t>relacionadas con las Tecnologías de la Información y la Comunicación (</w:t>
      </w:r>
      <w:r w:rsidR="008C77FA" w:rsidRPr="00177F96">
        <w:rPr>
          <w:rFonts w:ascii="Times New Roman" w:hAnsi="Times New Roman" w:cs="Times New Roman"/>
          <w:snapToGrid w:val="0"/>
          <w:lang w:val="es-ES"/>
        </w:rPr>
        <w:t>TIC</w:t>
      </w:r>
      <w:r w:rsidR="00DD26BF">
        <w:rPr>
          <w:rFonts w:ascii="Times New Roman" w:hAnsi="Times New Roman" w:cs="Times New Roman"/>
          <w:snapToGrid w:val="0"/>
          <w:lang w:val="es-ES"/>
        </w:rPr>
        <w:t>)</w:t>
      </w:r>
      <w:r w:rsidR="000C7079">
        <w:rPr>
          <w:rFonts w:ascii="Times New Roman" w:hAnsi="Times New Roman" w:cs="Times New Roman"/>
          <w:snapToGrid w:val="0"/>
          <w:lang w:val="es-ES"/>
        </w:rPr>
        <w:t xml:space="preserve"> las cuales sirven</w:t>
      </w:r>
      <w:r w:rsidR="008C77FA" w:rsidRPr="00177F96">
        <w:rPr>
          <w:rFonts w:ascii="Times New Roman" w:hAnsi="Times New Roman" w:cs="Times New Roman"/>
          <w:snapToGrid w:val="0"/>
          <w:lang w:val="es-ES"/>
        </w:rPr>
        <w:t xml:space="preserve"> </w:t>
      </w:r>
      <w:r w:rsidR="00C40F60" w:rsidRPr="00177F96">
        <w:rPr>
          <w:rFonts w:ascii="Times New Roman" w:hAnsi="Times New Roman" w:cs="Times New Roman"/>
          <w:snapToGrid w:val="0"/>
          <w:lang w:val="es-ES"/>
        </w:rPr>
        <w:t>de</w:t>
      </w:r>
      <w:r w:rsidR="008C77FA" w:rsidRPr="00177F96">
        <w:rPr>
          <w:rFonts w:ascii="Times New Roman" w:hAnsi="Times New Roman" w:cs="Times New Roman"/>
          <w:snapToGrid w:val="0"/>
          <w:lang w:val="es-ES"/>
        </w:rPr>
        <w:t xml:space="preserve"> ayud</w:t>
      </w:r>
      <w:r w:rsidR="00C40F60" w:rsidRPr="00177F96">
        <w:rPr>
          <w:rFonts w:ascii="Times New Roman" w:hAnsi="Times New Roman" w:cs="Times New Roman"/>
          <w:snapToGrid w:val="0"/>
          <w:lang w:val="es-ES"/>
        </w:rPr>
        <w:t>a</w:t>
      </w:r>
      <w:r w:rsidR="00EB1455" w:rsidRPr="00177F96">
        <w:rPr>
          <w:rFonts w:ascii="Times New Roman" w:hAnsi="Times New Roman" w:cs="Times New Roman"/>
          <w:snapToGrid w:val="0"/>
          <w:lang w:val="es-ES"/>
        </w:rPr>
        <w:t xml:space="preserve"> a los alumnos</w:t>
      </w:r>
      <w:r w:rsidR="00C40F60" w:rsidRPr="00177F96">
        <w:rPr>
          <w:rFonts w:ascii="Times New Roman" w:hAnsi="Times New Roman" w:cs="Times New Roman"/>
          <w:snapToGrid w:val="0"/>
          <w:lang w:val="es-ES"/>
        </w:rPr>
        <w:t xml:space="preserve"> </w:t>
      </w:r>
      <w:r w:rsidR="00D82FC8" w:rsidRPr="00177F96">
        <w:rPr>
          <w:rFonts w:ascii="Times New Roman" w:hAnsi="Times New Roman" w:cs="Times New Roman"/>
          <w:noProof/>
          <w:lang w:val="es-ES"/>
        </w:rPr>
        <w:t>(Xinogalos, Satratzemi, y Malliarakis, 2015; López-Escribano y Sánchez-Montoya, 2012; Gomes y Medes, 2007)</w:t>
      </w:r>
      <w:r w:rsidR="0072202E" w:rsidRPr="00177F96">
        <w:rPr>
          <w:rFonts w:ascii="Times New Roman" w:hAnsi="Times New Roman" w:cs="Times New Roman"/>
          <w:snapToGrid w:val="0"/>
          <w:lang w:val="es-ES"/>
        </w:rPr>
        <w:t>.</w:t>
      </w:r>
    </w:p>
    <w:p w14:paraId="415ECFCB" w14:textId="3884339D" w:rsidR="009134AC" w:rsidRPr="00E81116" w:rsidRDefault="00422851" w:rsidP="00177F96">
      <w:pPr>
        <w:pStyle w:val="parrafoM"/>
        <w:spacing w:after="0" w:line="360" w:lineRule="auto"/>
        <w:ind w:firstLine="0"/>
        <w:rPr>
          <w:rFonts w:ascii="Times New Roman" w:hAnsi="Times New Roman" w:cs="Times New Roman"/>
          <w:snapToGrid w:val="0"/>
          <w:lang w:val="es-ES"/>
        </w:rPr>
      </w:pPr>
      <w:r w:rsidRPr="00E81116">
        <w:rPr>
          <w:rFonts w:ascii="Times New Roman" w:hAnsi="Times New Roman" w:cs="Times New Roman"/>
          <w:snapToGrid w:val="0"/>
          <w:lang w:val="es-ES"/>
        </w:rPr>
        <w:t>En el contexto de este trabajo, l</w:t>
      </w:r>
      <w:r w:rsidR="00C206BC" w:rsidRPr="00E81116">
        <w:rPr>
          <w:rFonts w:ascii="Times New Roman" w:hAnsi="Times New Roman" w:cs="Times New Roman"/>
          <w:snapToGrid w:val="0"/>
          <w:lang w:val="es-ES"/>
        </w:rPr>
        <w:t xml:space="preserve">a asignatura de </w:t>
      </w:r>
      <w:r w:rsidR="00C40F60" w:rsidRPr="00E81116">
        <w:rPr>
          <w:rFonts w:ascii="Times New Roman" w:hAnsi="Times New Roman" w:cs="Times New Roman"/>
          <w:snapToGrid w:val="0"/>
          <w:lang w:val="es-ES"/>
        </w:rPr>
        <w:t>A</w:t>
      </w:r>
      <w:r w:rsidR="00C206BC" w:rsidRPr="00E81116">
        <w:rPr>
          <w:rFonts w:ascii="Times New Roman" w:hAnsi="Times New Roman" w:cs="Times New Roman"/>
          <w:snapToGrid w:val="0"/>
          <w:lang w:val="es-ES"/>
        </w:rPr>
        <w:t xml:space="preserve">lgoritmia se imparte en </w:t>
      </w:r>
      <w:r w:rsidR="009134AC" w:rsidRPr="00E81116">
        <w:rPr>
          <w:rFonts w:ascii="Times New Roman" w:hAnsi="Times New Roman" w:cs="Times New Roman"/>
          <w:snapToGrid w:val="0"/>
          <w:lang w:val="es-ES"/>
        </w:rPr>
        <w:t xml:space="preserve">el primer semestre de </w:t>
      </w:r>
      <w:r w:rsidR="00DB45FC">
        <w:rPr>
          <w:rFonts w:ascii="Times New Roman" w:hAnsi="Times New Roman" w:cs="Times New Roman"/>
          <w:snapToGrid w:val="0"/>
          <w:lang w:val="es-ES"/>
        </w:rPr>
        <w:t>la L</w:t>
      </w:r>
      <w:r w:rsidR="00C206BC" w:rsidRPr="00E81116">
        <w:rPr>
          <w:rFonts w:ascii="Times New Roman" w:hAnsi="Times New Roman" w:cs="Times New Roman"/>
          <w:snapToGrid w:val="0"/>
          <w:lang w:val="es-ES"/>
        </w:rPr>
        <w:t>icenciatura</w:t>
      </w:r>
      <w:r w:rsidR="00DD26BF" w:rsidRPr="00E81116">
        <w:rPr>
          <w:rFonts w:ascii="Times New Roman" w:hAnsi="Times New Roman" w:cs="Times New Roman"/>
          <w:snapToGrid w:val="0"/>
          <w:lang w:val="es-ES"/>
        </w:rPr>
        <w:t xml:space="preserve"> en </w:t>
      </w:r>
      <w:r w:rsidR="00DB45FC">
        <w:rPr>
          <w:rFonts w:ascii="Times New Roman" w:hAnsi="Times New Roman" w:cs="Times New Roman"/>
          <w:snapToGrid w:val="0"/>
          <w:lang w:val="es-ES"/>
        </w:rPr>
        <w:t>I</w:t>
      </w:r>
      <w:r w:rsidR="00DD26BF" w:rsidRPr="00E81116">
        <w:rPr>
          <w:rFonts w:ascii="Times New Roman" w:hAnsi="Times New Roman" w:cs="Times New Roman"/>
          <w:snapToGrid w:val="0"/>
          <w:lang w:val="es-ES"/>
        </w:rPr>
        <w:t xml:space="preserve">ngeniería de </w:t>
      </w:r>
      <w:r w:rsidR="00DB45FC">
        <w:rPr>
          <w:rFonts w:ascii="Times New Roman" w:hAnsi="Times New Roman" w:cs="Times New Roman"/>
          <w:snapToGrid w:val="0"/>
          <w:lang w:val="es-ES"/>
        </w:rPr>
        <w:t>S</w:t>
      </w:r>
      <w:r w:rsidR="00DD26BF" w:rsidRPr="00E81116">
        <w:rPr>
          <w:rFonts w:ascii="Times New Roman" w:hAnsi="Times New Roman" w:cs="Times New Roman"/>
          <w:snapToGrid w:val="0"/>
          <w:lang w:val="es-ES"/>
        </w:rPr>
        <w:t>oftware</w:t>
      </w:r>
      <w:r w:rsidR="00C206BC" w:rsidRPr="00E81116">
        <w:rPr>
          <w:rFonts w:ascii="Times New Roman" w:hAnsi="Times New Roman" w:cs="Times New Roman"/>
          <w:snapToGrid w:val="0"/>
          <w:lang w:val="es-ES"/>
        </w:rPr>
        <w:t>, en la Uni</w:t>
      </w:r>
      <w:r w:rsidR="00DD26BF" w:rsidRPr="00E81116">
        <w:rPr>
          <w:rFonts w:ascii="Times New Roman" w:hAnsi="Times New Roman" w:cs="Times New Roman"/>
          <w:snapToGrid w:val="0"/>
          <w:lang w:val="es-ES"/>
        </w:rPr>
        <w:t>dad Multidisciplinaria Tizimín</w:t>
      </w:r>
      <w:r w:rsidR="00C206BC" w:rsidRPr="00E81116">
        <w:rPr>
          <w:rFonts w:ascii="Times New Roman" w:hAnsi="Times New Roman" w:cs="Times New Roman"/>
          <w:snapToGrid w:val="0"/>
          <w:lang w:val="es-ES"/>
        </w:rPr>
        <w:t>, de la U</w:t>
      </w:r>
      <w:r w:rsidR="00DD26BF" w:rsidRPr="00E81116">
        <w:rPr>
          <w:rFonts w:ascii="Times New Roman" w:hAnsi="Times New Roman" w:cs="Times New Roman"/>
          <w:snapToGrid w:val="0"/>
          <w:lang w:val="es-ES"/>
        </w:rPr>
        <w:t xml:space="preserve">niversidad Autónoma de Yucatán </w:t>
      </w:r>
      <w:r w:rsidR="000C7079" w:rsidRPr="00E81116">
        <w:rPr>
          <w:rFonts w:ascii="Times New Roman" w:hAnsi="Times New Roman" w:cs="Times New Roman"/>
          <w:snapToGrid w:val="0"/>
          <w:lang w:val="es-ES"/>
        </w:rPr>
        <w:t xml:space="preserve">y </w:t>
      </w:r>
      <w:r w:rsidRPr="00E81116">
        <w:rPr>
          <w:rFonts w:ascii="Times New Roman" w:hAnsi="Times New Roman" w:cs="Times New Roman"/>
          <w:snapToGrid w:val="0"/>
          <w:lang w:val="es-ES"/>
        </w:rPr>
        <w:t xml:space="preserve">es una materia que tiene las características </w:t>
      </w:r>
      <w:r w:rsidR="000C7079" w:rsidRPr="00E81116">
        <w:rPr>
          <w:rFonts w:ascii="Times New Roman" w:hAnsi="Times New Roman" w:cs="Times New Roman"/>
          <w:snapToGrid w:val="0"/>
          <w:lang w:val="es-ES"/>
        </w:rPr>
        <w:t>descritas anteriormente</w:t>
      </w:r>
      <w:r w:rsidR="00C40F60" w:rsidRPr="00E81116">
        <w:rPr>
          <w:rFonts w:ascii="Times New Roman" w:hAnsi="Times New Roman" w:cs="Times New Roman"/>
          <w:snapToGrid w:val="0"/>
          <w:lang w:val="es-ES"/>
        </w:rPr>
        <w:t xml:space="preserve">. La </w:t>
      </w:r>
      <w:r w:rsidR="00DB45FC">
        <w:rPr>
          <w:rFonts w:ascii="Times New Roman" w:hAnsi="Times New Roman" w:cs="Times New Roman"/>
          <w:snapToGrid w:val="0"/>
          <w:lang w:val="es-ES"/>
        </w:rPr>
        <w:t xml:space="preserve">asignatura de </w:t>
      </w:r>
      <w:r w:rsidR="00C40F60" w:rsidRPr="00E81116">
        <w:rPr>
          <w:rFonts w:ascii="Times New Roman" w:hAnsi="Times New Roman" w:cs="Times New Roman"/>
          <w:snapToGrid w:val="0"/>
          <w:lang w:val="es-ES"/>
        </w:rPr>
        <w:t>Algoritmia le permite al alumno</w:t>
      </w:r>
      <w:r w:rsidR="00C206BC" w:rsidRPr="00E81116">
        <w:rPr>
          <w:rFonts w:ascii="Times New Roman" w:hAnsi="Times New Roman" w:cs="Times New Roman"/>
          <w:snapToGrid w:val="0"/>
          <w:lang w:val="es-ES"/>
        </w:rPr>
        <w:t xml:space="preserve"> analizar un problema y plantear soluciones mediante la descripción ordenada, precisa y finita de una secuencia de instrucciones, aportando al </w:t>
      </w:r>
      <w:r w:rsidR="00651CF6" w:rsidRPr="00E81116">
        <w:rPr>
          <w:rFonts w:ascii="Times New Roman" w:hAnsi="Times New Roman" w:cs="Times New Roman"/>
          <w:snapToGrid w:val="0"/>
          <w:lang w:val="es-ES"/>
        </w:rPr>
        <w:t>alumno</w:t>
      </w:r>
      <w:r w:rsidR="00C206BC" w:rsidRPr="00E81116">
        <w:rPr>
          <w:rFonts w:ascii="Times New Roman" w:hAnsi="Times New Roman" w:cs="Times New Roman"/>
          <w:snapToGrid w:val="0"/>
          <w:lang w:val="es-ES"/>
        </w:rPr>
        <w:t xml:space="preserve">, los elementos básicos para desarrollar un pensamiento lógico y ordenado; </w:t>
      </w:r>
      <w:r w:rsidR="009134AC" w:rsidRPr="00E81116">
        <w:rPr>
          <w:rFonts w:ascii="Times New Roman" w:hAnsi="Times New Roman" w:cs="Times New Roman"/>
          <w:snapToGrid w:val="0"/>
          <w:lang w:val="es-ES"/>
        </w:rPr>
        <w:t>de igual modo, lo ayuda a</w:t>
      </w:r>
      <w:r w:rsidR="00C206BC" w:rsidRPr="00E81116">
        <w:rPr>
          <w:rFonts w:ascii="Times New Roman" w:hAnsi="Times New Roman" w:cs="Times New Roman"/>
          <w:snapToGrid w:val="0"/>
          <w:lang w:val="es-ES"/>
        </w:rPr>
        <w:t xml:space="preserve"> diseñar estrategias en la solución de problemas, facilitando el proceso de la escritura de programas </w:t>
      </w:r>
      <w:r w:rsidR="00C206BC" w:rsidRPr="00E81116">
        <w:rPr>
          <w:rFonts w:ascii="Times New Roman" w:hAnsi="Times New Roman" w:cs="Times New Roman"/>
          <w:snapToGrid w:val="0"/>
          <w:lang w:val="es-ES"/>
        </w:rPr>
        <w:lastRenderedPageBreak/>
        <w:t xml:space="preserve">en cualquier lenguaje de programación </w:t>
      </w:r>
      <w:r w:rsidR="00D82FC8" w:rsidRPr="00E81116">
        <w:rPr>
          <w:rFonts w:ascii="Times New Roman" w:hAnsi="Times New Roman" w:cs="Times New Roman"/>
          <w:noProof/>
        </w:rPr>
        <w:t>(Gómez, Narváez, Rejón, y Reyes, 2016)</w:t>
      </w:r>
      <w:r w:rsidR="00C40F60" w:rsidRPr="00E81116">
        <w:rPr>
          <w:rFonts w:ascii="Times New Roman" w:hAnsi="Times New Roman" w:cs="Times New Roman"/>
          <w:snapToGrid w:val="0"/>
          <w:lang w:val="es-ES"/>
        </w:rPr>
        <w:t>; estos conceptos repercuten</w:t>
      </w:r>
      <w:r w:rsidR="00C206BC" w:rsidRPr="00E81116">
        <w:rPr>
          <w:rFonts w:ascii="Times New Roman" w:hAnsi="Times New Roman" w:cs="Times New Roman"/>
          <w:snapToGrid w:val="0"/>
          <w:lang w:val="es-ES"/>
        </w:rPr>
        <w:t xml:space="preserve"> en toda la licenciatura, </w:t>
      </w:r>
      <w:r w:rsidR="00C40F60" w:rsidRPr="00E81116">
        <w:rPr>
          <w:rFonts w:ascii="Times New Roman" w:hAnsi="Times New Roman" w:cs="Times New Roman"/>
          <w:snapToGrid w:val="0"/>
          <w:lang w:val="es-ES"/>
        </w:rPr>
        <w:t>por lo que es</w:t>
      </w:r>
      <w:r w:rsidR="00C206BC" w:rsidRPr="00E81116">
        <w:rPr>
          <w:rFonts w:ascii="Times New Roman" w:hAnsi="Times New Roman" w:cs="Times New Roman"/>
          <w:snapToGrid w:val="0"/>
          <w:lang w:val="es-ES"/>
        </w:rPr>
        <w:t xml:space="preserve"> crucial en el aprendizaje de los estudiantes</w:t>
      </w:r>
      <w:r w:rsidR="00C40F60" w:rsidRPr="00E81116">
        <w:rPr>
          <w:rFonts w:ascii="Times New Roman" w:hAnsi="Times New Roman" w:cs="Times New Roman"/>
          <w:snapToGrid w:val="0"/>
          <w:lang w:val="es-ES"/>
        </w:rPr>
        <w:t>. S</w:t>
      </w:r>
      <w:r w:rsidR="00C206BC" w:rsidRPr="00E81116">
        <w:rPr>
          <w:rFonts w:ascii="Times New Roman" w:hAnsi="Times New Roman" w:cs="Times New Roman"/>
          <w:snapToGrid w:val="0"/>
          <w:lang w:val="es-ES"/>
        </w:rPr>
        <w:t>in embargo, se ha venido presentando el problema del bajo rendimiento académ</w:t>
      </w:r>
      <w:r w:rsidRPr="00E81116">
        <w:rPr>
          <w:rFonts w:ascii="Times New Roman" w:hAnsi="Times New Roman" w:cs="Times New Roman"/>
          <w:snapToGrid w:val="0"/>
          <w:lang w:val="es-ES"/>
        </w:rPr>
        <w:t>ico</w:t>
      </w:r>
      <w:r w:rsidR="00C40F60" w:rsidRPr="00E81116">
        <w:rPr>
          <w:rFonts w:ascii="Times New Roman" w:hAnsi="Times New Roman" w:cs="Times New Roman"/>
          <w:snapToGrid w:val="0"/>
          <w:lang w:val="es-ES"/>
        </w:rPr>
        <w:t xml:space="preserve"> </w:t>
      </w:r>
      <w:r w:rsidR="00397E6C" w:rsidRPr="00E81116">
        <w:rPr>
          <w:rFonts w:ascii="Times New Roman" w:hAnsi="Times New Roman" w:cs="Times New Roman"/>
          <w:snapToGrid w:val="0"/>
          <w:lang w:val="es-ES"/>
        </w:rPr>
        <w:t>originado</w:t>
      </w:r>
      <w:r w:rsidR="00C206BC" w:rsidRPr="00E81116">
        <w:rPr>
          <w:rFonts w:ascii="Times New Roman" w:hAnsi="Times New Roman" w:cs="Times New Roman"/>
          <w:snapToGrid w:val="0"/>
          <w:lang w:val="es-ES"/>
        </w:rPr>
        <w:t xml:space="preserve"> por la complejidad de los conceptos relacionados </w:t>
      </w:r>
      <w:r w:rsidR="000C7079" w:rsidRPr="00E81116">
        <w:rPr>
          <w:rFonts w:ascii="Times New Roman" w:hAnsi="Times New Roman" w:cs="Times New Roman"/>
          <w:snapToGrid w:val="0"/>
          <w:lang w:val="es-ES"/>
        </w:rPr>
        <w:t xml:space="preserve">que se estudian </w:t>
      </w:r>
      <w:r w:rsidR="00C206BC" w:rsidRPr="00E81116">
        <w:rPr>
          <w:rFonts w:ascii="Times New Roman" w:hAnsi="Times New Roman" w:cs="Times New Roman"/>
          <w:snapToGrid w:val="0"/>
          <w:lang w:val="es-ES"/>
        </w:rPr>
        <w:t xml:space="preserve">como </w:t>
      </w:r>
      <w:r w:rsidR="000C7079" w:rsidRPr="00E81116">
        <w:rPr>
          <w:rFonts w:ascii="Times New Roman" w:hAnsi="Times New Roman" w:cs="Times New Roman"/>
          <w:snapToGrid w:val="0"/>
          <w:lang w:val="es-ES"/>
        </w:rPr>
        <w:t xml:space="preserve">son: </w:t>
      </w:r>
      <w:r w:rsidR="00C206BC" w:rsidRPr="00E81116">
        <w:rPr>
          <w:rFonts w:ascii="Times New Roman" w:hAnsi="Times New Roman" w:cs="Times New Roman"/>
          <w:snapToGrid w:val="0"/>
          <w:lang w:val="es-ES"/>
        </w:rPr>
        <w:t>las variables</w:t>
      </w:r>
      <w:r w:rsidR="002E7759" w:rsidRPr="00E81116">
        <w:rPr>
          <w:rFonts w:ascii="Times New Roman" w:hAnsi="Times New Roman" w:cs="Times New Roman"/>
          <w:snapToGrid w:val="0"/>
          <w:lang w:val="es-ES"/>
        </w:rPr>
        <w:t xml:space="preserve">, </w:t>
      </w:r>
      <w:r w:rsidR="000C7079" w:rsidRPr="00E81116">
        <w:rPr>
          <w:rFonts w:ascii="Times New Roman" w:hAnsi="Times New Roman" w:cs="Times New Roman"/>
          <w:snapToGrid w:val="0"/>
          <w:lang w:val="es-ES"/>
        </w:rPr>
        <w:t xml:space="preserve">los </w:t>
      </w:r>
      <w:r w:rsidR="002E7759" w:rsidRPr="00E81116">
        <w:rPr>
          <w:rFonts w:ascii="Times New Roman" w:hAnsi="Times New Roman" w:cs="Times New Roman"/>
          <w:snapToGrid w:val="0"/>
          <w:lang w:val="es-ES"/>
        </w:rPr>
        <w:t>operadores</w:t>
      </w:r>
      <w:r w:rsidR="00C206BC" w:rsidRPr="00E81116">
        <w:rPr>
          <w:rFonts w:ascii="Times New Roman" w:hAnsi="Times New Roman" w:cs="Times New Roman"/>
          <w:snapToGrid w:val="0"/>
          <w:lang w:val="es-ES"/>
        </w:rPr>
        <w:t xml:space="preserve">, </w:t>
      </w:r>
      <w:r w:rsidR="000C7079" w:rsidRPr="00E81116">
        <w:rPr>
          <w:rFonts w:ascii="Times New Roman" w:hAnsi="Times New Roman" w:cs="Times New Roman"/>
          <w:snapToGrid w:val="0"/>
          <w:lang w:val="es-ES"/>
        </w:rPr>
        <w:t xml:space="preserve">las </w:t>
      </w:r>
      <w:r w:rsidR="00C206BC" w:rsidRPr="00E81116">
        <w:rPr>
          <w:rFonts w:ascii="Times New Roman" w:hAnsi="Times New Roman" w:cs="Times New Roman"/>
          <w:snapToGrid w:val="0"/>
          <w:lang w:val="es-ES"/>
        </w:rPr>
        <w:t xml:space="preserve">secuencias, </w:t>
      </w:r>
      <w:r w:rsidR="000C7079" w:rsidRPr="00E81116">
        <w:rPr>
          <w:rFonts w:ascii="Times New Roman" w:hAnsi="Times New Roman" w:cs="Times New Roman"/>
          <w:snapToGrid w:val="0"/>
          <w:lang w:val="es-ES"/>
        </w:rPr>
        <w:t xml:space="preserve">las </w:t>
      </w:r>
      <w:r w:rsidR="00C206BC" w:rsidRPr="00E81116">
        <w:rPr>
          <w:rFonts w:ascii="Times New Roman" w:hAnsi="Times New Roman" w:cs="Times New Roman"/>
          <w:snapToGrid w:val="0"/>
          <w:lang w:val="es-ES"/>
        </w:rPr>
        <w:t xml:space="preserve">decisiones y </w:t>
      </w:r>
      <w:r w:rsidR="000C7079" w:rsidRPr="00E81116">
        <w:rPr>
          <w:rFonts w:ascii="Times New Roman" w:hAnsi="Times New Roman" w:cs="Times New Roman"/>
          <w:snapToGrid w:val="0"/>
          <w:lang w:val="es-ES"/>
        </w:rPr>
        <w:t xml:space="preserve">los </w:t>
      </w:r>
      <w:r w:rsidR="00C206BC" w:rsidRPr="00E81116">
        <w:rPr>
          <w:rFonts w:ascii="Times New Roman" w:hAnsi="Times New Roman" w:cs="Times New Roman"/>
          <w:snapToGrid w:val="0"/>
          <w:lang w:val="es-ES"/>
        </w:rPr>
        <w:t>ciclos</w:t>
      </w:r>
      <w:r w:rsidR="002E7759" w:rsidRPr="00E81116">
        <w:rPr>
          <w:rFonts w:ascii="Times New Roman" w:hAnsi="Times New Roman" w:cs="Times New Roman"/>
          <w:snapToGrid w:val="0"/>
          <w:lang w:val="es-ES"/>
        </w:rPr>
        <w:t xml:space="preserve"> </w:t>
      </w:r>
      <w:r w:rsidR="00D82FC8" w:rsidRPr="00E81116">
        <w:rPr>
          <w:rFonts w:ascii="Times New Roman" w:hAnsi="Times New Roman" w:cs="Times New Roman"/>
          <w:noProof/>
        </w:rPr>
        <w:t>(Rosanigo y Paur, 2006)</w:t>
      </w:r>
      <w:r w:rsidR="00C206BC" w:rsidRPr="00E81116">
        <w:rPr>
          <w:rFonts w:ascii="Times New Roman" w:hAnsi="Times New Roman" w:cs="Times New Roman"/>
          <w:snapToGrid w:val="0"/>
          <w:lang w:val="es-ES"/>
        </w:rPr>
        <w:t>, los cuales son clave durante la introducción de los alumnos a la programación y muchas veces el estudiante se enfrenta a ellos por primera vez en la universidad</w:t>
      </w:r>
      <w:r w:rsidR="00C40F60" w:rsidRPr="00E81116">
        <w:rPr>
          <w:rFonts w:ascii="Times New Roman" w:hAnsi="Times New Roman" w:cs="Times New Roman"/>
          <w:snapToGrid w:val="0"/>
          <w:lang w:val="es-ES"/>
        </w:rPr>
        <w:t>.</w:t>
      </w:r>
    </w:p>
    <w:p w14:paraId="26C7C1E9" w14:textId="675B490F" w:rsidR="009134AC" w:rsidRPr="00E81116" w:rsidRDefault="00FC09BD" w:rsidP="00177F96">
      <w:pPr>
        <w:pStyle w:val="parrafoM"/>
        <w:spacing w:after="0" w:line="360" w:lineRule="auto"/>
        <w:ind w:firstLine="0"/>
        <w:rPr>
          <w:rFonts w:ascii="Times New Roman" w:hAnsi="Times New Roman" w:cs="Times New Roman"/>
          <w:snapToGrid w:val="0"/>
          <w:lang w:val="es-ES_tradnl"/>
        </w:rPr>
      </w:pPr>
      <w:r w:rsidRPr="00E81116">
        <w:rPr>
          <w:rFonts w:ascii="Times New Roman" w:hAnsi="Times New Roman" w:cs="Times New Roman"/>
          <w:snapToGrid w:val="0"/>
          <w:lang w:val="es-ES_tradnl"/>
        </w:rPr>
        <w:t>E</w:t>
      </w:r>
      <w:r w:rsidR="00FE71C4" w:rsidRPr="00E81116">
        <w:rPr>
          <w:rFonts w:ascii="Times New Roman" w:hAnsi="Times New Roman" w:cs="Times New Roman"/>
          <w:snapToGrid w:val="0"/>
          <w:lang w:val="es-ES_tradnl"/>
        </w:rPr>
        <w:t>n la U</w:t>
      </w:r>
      <w:r w:rsidR="00DD26BF" w:rsidRPr="00E81116">
        <w:rPr>
          <w:rFonts w:ascii="Times New Roman" w:hAnsi="Times New Roman" w:cs="Times New Roman"/>
          <w:snapToGrid w:val="0"/>
          <w:lang w:val="es-ES_tradnl"/>
        </w:rPr>
        <w:t xml:space="preserve">nidad </w:t>
      </w:r>
      <w:r w:rsidR="00FE71C4" w:rsidRPr="00E81116">
        <w:rPr>
          <w:rFonts w:ascii="Times New Roman" w:hAnsi="Times New Roman" w:cs="Times New Roman"/>
          <w:snapToGrid w:val="0"/>
          <w:lang w:val="es-ES_tradnl"/>
        </w:rPr>
        <w:t>M</w:t>
      </w:r>
      <w:r w:rsidR="00DD26BF" w:rsidRPr="00E81116">
        <w:rPr>
          <w:rFonts w:ascii="Times New Roman" w:hAnsi="Times New Roman" w:cs="Times New Roman"/>
          <w:snapToGrid w:val="0"/>
          <w:lang w:val="es-ES_tradnl"/>
        </w:rPr>
        <w:t xml:space="preserve">ultidisciplinaria </w:t>
      </w:r>
      <w:r w:rsidR="00FE71C4" w:rsidRPr="00E81116">
        <w:rPr>
          <w:rFonts w:ascii="Times New Roman" w:hAnsi="Times New Roman" w:cs="Times New Roman"/>
          <w:snapToGrid w:val="0"/>
          <w:lang w:val="es-ES_tradnl"/>
        </w:rPr>
        <w:t>T</w:t>
      </w:r>
      <w:r w:rsidR="00DD26BF" w:rsidRPr="00E81116">
        <w:rPr>
          <w:rFonts w:ascii="Times New Roman" w:hAnsi="Times New Roman" w:cs="Times New Roman"/>
          <w:snapToGrid w:val="0"/>
          <w:lang w:val="es-ES_tradnl"/>
        </w:rPr>
        <w:t>izimín</w:t>
      </w:r>
      <w:r w:rsidR="00FE71C4" w:rsidRPr="00E81116">
        <w:rPr>
          <w:rFonts w:ascii="Times New Roman" w:hAnsi="Times New Roman" w:cs="Times New Roman"/>
          <w:snapToGrid w:val="0"/>
          <w:lang w:val="es-ES_tradnl"/>
        </w:rPr>
        <w:t xml:space="preserve"> e</w:t>
      </w:r>
      <w:r w:rsidRPr="00E81116">
        <w:rPr>
          <w:rFonts w:ascii="Times New Roman" w:hAnsi="Times New Roman" w:cs="Times New Roman"/>
          <w:snapToGrid w:val="0"/>
          <w:lang w:val="es-ES_tradnl"/>
        </w:rPr>
        <w:t xml:space="preserve">l </w:t>
      </w:r>
      <w:r w:rsidR="009134AC" w:rsidRPr="00E81116">
        <w:rPr>
          <w:rFonts w:ascii="Times New Roman" w:hAnsi="Times New Roman" w:cs="Times New Roman"/>
          <w:snapToGrid w:val="0"/>
          <w:lang w:val="es-ES_tradnl"/>
        </w:rPr>
        <w:t>problema de bajo rendimiento académico</w:t>
      </w:r>
      <w:r w:rsidRPr="00E81116">
        <w:rPr>
          <w:rFonts w:ascii="Times New Roman" w:hAnsi="Times New Roman" w:cs="Times New Roman"/>
          <w:snapToGrid w:val="0"/>
          <w:lang w:val="es-ES_tradnl"/>
        </w:rPr>
        <w:t xml:space="preserve"> </w:t>
      </w:r>
      <w:r w:rsidR="00515CF5" w:rsidRPr="00E81116">
        <w:rPr>
          <w:rFonts w:ascii="Times New Roman" w:hAnsi="Times New Roman" w:cs="Times New Roman"/>
          <w:snapToGrid w:val="0"/>
          <w:lang w:val="es-ES_tradnl"/>
        </w:rPr>
        <w:t xml:space="preserve">en </w:t>
      </w:r>
      <w:r w:rsidR="00C40F60" w:rsidRPr="00E81116">
        <w:rPr>
          <w:rFonts w:ascii="Times New Roman" w:hAnsi="Times New Roman" w:cs="Times New Roman"/>
          <w:snapToGrid w:val="0"/>
          <w:lang w:val="es-ES_tradnl"/>
        </w:rPr>
        <w:t>A</w:t>
      </w:r>
      <w:r w:rsidR="00515CF5" w:rsidRPr="00E81116">
        <w:rPr>
          <w:rFonts w:ascii="Times New Roman" w:hAnsi="Times New Roman" w:cs="Times New Roman"/>
          <w:snapToGrid w:val="0"/>
          <w:lang w:val="es-ES_tradnl"/>
        </w:rPr>
        <w:t xml:space="preserve">lgoritmia </w:t>
      </w:r>
      <w:r w:rsidR="001F0672" w:rsidRPr="00E81116">
        <w:rPr>
          <w:rFonts w:ascii="Times New Roman" w:hAnsi="Times New Roman" w:cs="Times New Roman"/>
          <w:snapToGrid w:val="0"/>
          <w:lang w:val="es-ES_tradnl"/>
        </w:rPr>
        <w:t>se</w:t>
      </w:r>
      <w:r w:rsidRPr="00E81116">
        <w:rPr>
          <w:rFonts w:ascii="Times New Roman" w:hAnsi="Times New Roman" w:cs="Times New Roman"/>
          <w:snapToGrid w:val="0"/>
          <w:lang w:val="es-ES_tradnl"/>
        </w:rPr>
        <w:t xml:space="preserve"> present</w:t>
      </w:r>
      <w:r w:rsidR="001F0672" w:rsidRPr="00E81116">
        <w:rPr>
          <w:rFonts w:ascii="Times New Roman" w:hAnsi="Times New Roman" w:cs="Times New Roman"/>
          <w:snapToGrid w:val="0"/>
          <w:lang w:val="es-ES_tradnl"/>
        </w:rPr>
        <w:t>ó</w:t>
      </w:r>
      <w:r w:rsidR="009134AC" w:rsidRPr="00E81116">
        <w:rPr>
          <w:rFonts w:ascii="Times New Roman" w:hAnsi="Times New Roman" w:cs="Times New Roman"/>
          <w:snapToGrid w:val="0"/>
          <w:lang w:val="es-ES_tradnl"/>
        </w:rPr>
        <w:t xml:space="preserve"> desde </w:t>
      </w:r>
      <w:r w:rsidR="00F5343F" w:rsidRPr="00E81116">
        <w:rPr>
          <w:rFonts w:ascii="Times New Roman" w:hAnsi="Times New Roman" w:cs="Times New Roman"/>
          <w:snapToGrid w:val="0"/>
          <w:lang w:val="es-ES_tradnl"/>
        </w:rPr>
        <w:t>la primera vez</w:t>
      </w:r>
      <w:r w:rsidR="009134AC" w:rsidRPr="00E81116">
        <w:rPr>
          <w:rFonts w:ascii="Times New Roman" w:hAnsi="Times New Roman" w:cs="Times New Roman"/>
          <w:snapToGrid w:val="0"/>
          <w:lang w:val="es-ES_tradnl"/>
        </w:rPr>
        <w:t xml:space="preserve"> que se imparti</w:t>
      </w:r>
      <w:r w:rsidR="00397E6C" w:rsidRPr="00E81116">
        <w:rPr>
          <w:rFonts w:ascii="Times New Roman" w:hAnsi="Times New Roman" w:cs="Times New Roman"/>
          <w:snapToGrid w:val="0"/>
          <w:lang w:val="es-ES_tradnl"/>
        </w:rPr>
        <w:t>ó</w:t>
      </w:r>
      <w:r w:rsidR="00515CF5" w:rsidRPr="00E81116">
        <w:rPr>
          <w:rFonts w:ascii="Times New Roman" w:hAnsi="Times New Roman" w:cs="Times New Roman"/>
          <w:snapToGrid w:val="0"/>
          <w:lang w:val="es-ES_tradnl"/>
        </w:rPr>
        <w:t xml:space="preserve"> la asignatura </w:t>
      </w:r>
      <w:r w:rsidR="009134AC" w:rsidRPr="00E81116">
        <w:rPr>
          <w:rFonts w:ascii="Times New Roman" w:hAnsi="Times New Roman" w:cs="Times New Roman"/>
          <w:snapToGrid w:val="0"/>
          <w:lang w:val="es-ES_tradnl"/>
        </w:rPr>
        <w:t xml:space="preserve">en la </w:t>
      </w:r>
      <w:r w:rsidR="00DB45FC">
        <w:rPr>
          <w:rFonts w:ascii="Times New Roman" w:hAnsi="Times New Roman" w:cs="Times New Roman"/>
          <w:snapToGrid w:val="0"/>
          <w:lang w:val="es-ES_tradnl"/>
        </w:rPr>
        <w:t>L</w:t>
      </w:r>
      <w:r w:rsidR="00DD26BF" w:rsidRPr="00E81116">
        <w:rPr>
          <w:rFonts w:ascii="Times New Roman" w:hAnsi="Times New Roman" w:cs="Times New Roman"/>
          <w:snapToGrid w:val="0"/>
          <w:lang w:val="es-ES_tradnl"/>
        </w:rPr>
        <w:t xml:space="preserve">icenciatura en </w:t>
      </w:r>
      <w:r w:rsidR="00DB45FC">
        <w:rPr>
          <w:rFonts w:ascii="Times New Roman" w:hAnsi="Times New Roman" w:cs="Times New Roman"/>
          <w:snapToGrid w:val="0"/>
          <w:lang w:val="es-ES_tradnl"/>
        </w:rPr>
        <w:t>I</w:t>
      </w:r>
      <w:r w:rsidR="00DD26BF" w:rsidRPr="00E81116">
        <w:rPr>
          <w:rFonts w:ascii="Times New Roman" w:hAnsi="Times New Roman" w:cs="Times New Roman"/>
          <w:snapToGrid w:val="0"/>
          <w:lang w:val="es-ES_tradnl"/>
        </w:rPr>
        <w:t xml:space="preserve">ngeniería de </w:t>
      </w:r>
      <w:r w:rsidR="00DB45FC">
        <w:rPr>
          <w:rFonts w:ascii="Times New Roman" w:hAnsi="Times New Roman" w:cs="Times New Roman"/>
          <w:snapToGrid w:val="0"/>
          <w:lang w:val="es-ES_tradnl"/>
        </w:rPr>
        <w:t>S</w:t>
      </w:r>
      <w:r w:rsidR="00DD26BF" w:rsidRPr="00E81116">
        <w:rPr>
          <w:rFonts w:ascii="Times New Roman" w:hAnsi="Times New Roman" w:cs="Times New Roman"/>
          <w:snapToGrid w:val="0"/>
          <w:lang w:val="es-ES_tradnl"/>
        </w:rPr>
        <w:t>oftware</w:t>
      </w:r>
      <w:r w:rsidRPr="00E81116">
        <w:rPr>
          <w:rFonts w:ascii="Times New Roman" w:hAnsi="Times New Roman" w:cs="Times New Roman"/>
          <w:snapToGrid w:val="0"/>
          <w:lang w:val="es-ES_tradnl"/>
        </w:rPr>
        <w:t>,</w:t>
      </w:r>
      <w:r w:rsidR="009134AC" w:rsidRPr="00E81116">
        <w:rPr>
          <w:rFonts w:ascii="Times New Roman" w:hAnsi="Times New Roman" w:cs="Times New Roman"/>
          <w:snapToGrid w:val="0"/>
          <w:lang w:val="es-ES_tradnl"/>
        </w:rPr>
        <w:t xml:space="preserve"> </w:t>
      </w:r>
      <w:r w:rsidR="00E81116" w:rsidRPr="00E81116">
        <w:rPr>
          <w:rFonts w:ascii="Times New Roman" w:hAnsi="Times New Roman" w:cs="Times New Roman"/>
          <w:snapToGrid w:val="0"/>
          <w:lang w:val="es-ES_tradnl"/>
        </w:rPr>
        <w:t xml:space="preserve">en ese momento se </w:t>
      </w:r>
      <w:r w:rsidR="009134AC" w:rsidRPr="00E81116">
        <w:rPr>
          <w:rFonts w:ascii="Times New Roman" w:hAnsi="Times New Roman" w:cs="Times New Roman"/>
          <w:snapToGrid w:val="0"/>
          <w:lang w:val="es-ES_tradnl"/>
        </w:rPr>
        <w:t>detect</w:t>
      </w:r>
      <w:r w:rsidR="00E81116" w:rsidRPr="00E81116">
        <w:rPr>
          <w:rFonts w:ascii="Times New Roman" w:hAnsi="Times New Roman" w:cs="Times New Roman"/>
          <w:snapToGrid w:val="0"/>
          <w:lang w:val="es-ES_tradnl"/>
        </w:rPr>
        <w:t>ó</w:t>
      </w:r>
      <w:r w:rsidR="009134AC" w:rsidRPr="00E81116">
        <w:rPr>
          <w:rFonts w:ascii="Times New Roman" w:hAnsi="Times New Roman" w:cs="Times New Roman"/>
          <w:snapToGrid w:val="0"/>
          <w:lang w:val="es-ES_tradnl"/>
        </w:rPr>
        <w:t xml:space="preserve"> la siguiente situación</w:t>
      </w:r>
      <w:r w:rsidR="000758F4" w:rsidRPr="00E81116">
        <w:rPr>
          <w:rFonts w:ascii="Times New Roman" w:hAnsi="Times New Roman" w:cs="Times New Roman"/>
          <w:snapToGrid w:val="0"/>
          <w:lang w:val="es-ES_tradnl"/>
        </w:rPr>
        <w:t xml:space="preserve">; </w:t>
      </w:r>
      <w:r w:rsidR="009134AC" w:rsidRPr="00E81116">
        <w:rPr>
          <w:rFonts w:ascii="Times New Roman" w:hAnsi="Times New Roman" w:cs="Times New Roman"/>
          <w:snapToGrid w:val="0"/>
          <w:lang w:val="es-ES_tradnl"/>
        </w:rPr>
        <w:t xml:space="preserve">en 2016 el 58.33% de los alumnos tuvo un desempeño entre </w:t>
      </w:r>
      <w:r w:rsidR="00830B60" w:rsidRPr="00830B60">
        <w:rPr>
          <w:rFonts w:ascii="Times New Roman" w:hAnsi="Times New Roman" w:cs="Times New Roman"/>
          <w:i/>
          <w:snapToGrid w:val="0"/>
          <w:lang w:val="es-ES_tradnl"/>
        </w:rPr>
        <w:t>S</w:t>
      </w:r>
      <w:r w:rsidR="009134AC" w:rsidRPr="00830B60">
        <w:rPr>
          <w:rFonts w:ascii="Times New Roman" w:hAnsi="Times New Roman" w:cs="Times New Roman"/>
          <w:i/>
          <w:snapToGrid w:val="0"/>
          <w:lang w:val="es-ES_tradnl"/>
        </w:rPr>
        <w:t>atisfactorio</w:t>
      </w:r>
      <w:r w:rsidR="009134AC" w:rsidRPr="00E81116">
        <w:rPr>
          <w:rFonts w:ascii="Times New Roman" w:hAnsi="Times New Roman" w:cs="Times New Roman"/>
          <w:snapToGrid w:val="0"/>
          <w:lang w:val="es-ES_tradnl"/>
        </w:rPr>
        <w:t xml:space="preserve"> y </w:t>
      </w:r>
      <w:r w:rsidR="00830B60" w:rsidRPr="00830B60">
        <w:rPr>
          <w:rFonts w:ascii="Times New Roman" w:hAnsi="Times New Roman" w:cs="Times New Roman"/>
          <w:i/>
          <w:snapToGrid w:val="0"/>
          <w:lang w:val="es-ES_tradnl"/>
        </w:rPr>
        <w:t>S</w:t>
      </w:r>
      <w:r w:rsidR="009134AC" w:rsidRPr="00830B60">
        <w:rPr>
          <w:rFonts w:ascii="Times New Roman" w:hAnsi="Times New Roman" w:cs="Times New Roman"/>
          <w:i/>
          <w:snapToGrid w:val="0"/>
          <w:lang w:val="es-ES_tradnl"/>
        </w:rPr>
        <w:t>obresaliente</w:t>
      </w:r>
      <w:r w:rsidR="008816C1">
        <w:rPr>
          <w:rFonts w:ascii="Times New Roman" w:hAnsi="Times New Roman" w:cs="Times New Roman"/>
          <w:snapToGrid w:val="0"/>
          <w:lang w:val="es-ES_tradnl"/>
        </w:rPr>
        <w:t xml:space="preserve"> y el 41.66% entre </w:t>
      </w:r>
      <w:r w:rsidR="008816C1" w:rsidRPr="008816C1">
        <w:rPr>
          <w:rFonts w:ascii="Times New Roman" w:hAnsi="Times New Roman" w:cs="Times New Roman"/>
          <w:i/>
          <w:snapToGrid w:val="0"/>
          <w:lang w:val="es-ES_tradnl"/>
        </w:rPr>
        <w:t>S</w:t>
      </w:r>
      <w:r w:rsidR="009134AC" w:rsidRPr="008816C1">
        <w:rPr>
          <w:rFonts w:ascii="Times New Roman" w:hAnsi="Times New Roman" w:cs="Times New Roman"/>
          <w:i/>
          <w:snapToGrid w:val="0"/>
          <w:lang w:val="es-ES_tradnl"/>
        </w:rPr>
        <w:t>uficiente</w:t>
      </w:r>
      <w:r w:rsidR="009134AC" w:rsidRPr="00E81116">
        <w:rPr>
          <w:rFonts w:ascii="Times New Roman" w:hAnsi="Times New Roman" w:cs="Times New Roman"/>
          <w:snapToGrid w:val="0"/>
          <w:lang w:val="es-ES_tradnl"/>
        </w:rPr>
        <w:t xml:space="preserve"> y </w:t>
      </w:r>
      <w:r w:rsidR="008816C1" w:rsidRPr="008816C1">
        <w:rPr>
          <w:rFonts w:ascii="Times New Roman" w:hAnsi="Times New Roman" w:cs="Times New Roman"/>
          <w:i/>
          <w:snapToGrid w:val="0"/>
          <w:lang w:val="es-ES_tradnl"/>
        </w:rPr>
        <w:t>N</w:t>
      </w:r>
      <w:r w:rsidR="009134AC" w:rsidRPr="008816C1">
        <w:rPr>
          <w:rFonts w:ascii="Times New Roman" w:hAnsi="Times New Roman" w:cs="Times New Roman"/>
          <w:i/>
          <w:snapToGrid w:val="0"/>
          <w:lang w:val="es-ES_tradnl"/>
        </w:rPr>
        <w:t>o aprobado</w:t>
      </w:r>
      <w:r w:rsidR="009134AC" w:rsidRPr="00E81116">
        <w:rPr>
          <w:rFonts w:ascii="Times New Roman" w:hAnsi="Times New Roman" w:cs="Times New Roman"/>
          <w:snapToGrid w:val="0"/>
          <w:lang w:val="es-ES_tradnl"/>
        </w:rPr>
        <w:t xml:space="preserve">; en 2017 el 46.15% tuvo un desempeño entre </w:t>
      </w:r>
      <w:r w:rsidR="00830B60" w:rsidRPr="00830B60">
        <w:rPr>
          <w:rFonts w:ascii="Times New Roman" w:hAnsi="Times New Roman" w:cs="Times New Roman"/>
          <w:i/>
          <w:snapToGrid w:val="0"/>
          <w:lang w:val="es-ES_tradnl"/>
        </w:rPr>
        <w:t>S</w:t>
      </w:r>
      <w:r w:rsidR="009134AC" w:rsidRPr="00830B60">
        <w:rPr>
          <w:rFonts w:ascii="Times New Roman" w:hAnsi="Times New Roman" w:cs="Times New Roman"/>
          <w:i/>
          <w:snapToGrid w:val="0"/>
          <w:lang w:val="es-ES_tradnl"/>
        </w:rPr>
        <w:t>atisfactorio</w:t>
      </w:r>
      <w:r w:rsidR="009134AC" w:rsidRPr="00E81116">
        <w:rPr>
          <w:rFonts w:ascii="Times New Roman" w:hAnsi="Times New Roman" w:cs="Times New Roman"/>
          <w:snapToGrid w:val="0"/>
          <w:lang w:val="es-ES_tradnl"/>
        </w:rPr>
        <w:t xml:space="preserve"> y </w:t>
      </w:r>
      <w:r w:rsidR="00830B60" w:rsidRPr="00830B60">
        <w:rPr>
          <w:rFonts w:ascii="Times New Roman" w:hAnsi="Times New Roman" w:cs="Times New Roman"/>
          <w:i/>
          <w:snapToGrid w:val="0"/>
          <w:lang w:val="es-ES_tradnl"/>
        </w:rPr>
        <w:t>S</w:t>
      </w:r>
      <w:r w:rsidR="009134AC" w:rsidRPr="00830B60">
        <w:rPr>
          <w:rFonts w:ascii="Times New Roman" w:hAnsi="Times New Roman" w:cs="Times New Roman"/>
          <w:i/>
          <w:snapToGrid w:val="0"/>
          <w:lang w:val="es-ES_tradnl"/>
        </w:rPr>
        <w:t>obresaliente</w:t>
      </w:r>
      <w:r w:rsidR="009134AC" w:rsidRPr="00E81116">
        <w:rPr>
          <w:rFonts w:ascii="Times New Roman" w:hAnsi="Times New Roman" w:cs="Times New Roman"/>
          <w:snapToGrid w:val="0"/>
          <w:lang w:val="es-ES_tradnl"/>
        </w:rPr>
        <w:t xml:space="preserve"> y el 53.84% entre </w:t>
      </w:r>
      <w:r w:rsidR="008816C1" w:rsidRPr="008816C1">
        <w:rPr>
          <w:rFonts w:ascii="Times New Roman" w:hAnsi="Times New Roman" w:cs="Times New Roman"/>
          <w:i/>
          <w:snapToGrid w:val="0"/>
          <w:lang w:val="es-ES_tradnl"/>
        </w:rPr>
        <w:t>S</w:t>
      </w:r>
      <w:r w:rsidR="009134AC" w:rsidRPr="008816C1">
        <w:rPr>
          <w:rFonts w:ascii="Times New Roman" w:hAnsi="Times New Roman" w:cs="Times New Roman"/>
          <w:i/>
          <w:snapToGrid w:val="0"/>
          <w:lang w:val="es-ES_tradnl"/>
        </w:rPr>
        <w:t>uficiente</w:t>
      </w:r>
      <w:r w:rsidR="009134AC" w:rsidRPr="00E81116">
        <w:rPr>
          <w:rFonts w:ascii="Times New Roman" w:hAnsi="Times New Roman" w:cs="Times New Roman"/>
          <w:snapToGrid w:val="0"/>
          <w:lang w:val="es-ES_tradnl"/>
        </w:rPr>
        <w:t xml:space="preserve"> y </w:t>
      </w:r>
      <w:r w:rsidR="008816C1">
        <w:rPr>
          <w:rFonts w:ascii="Times New Roman" w:hAnsi="Times New Roman" w:cs="Times New Roman"/>
          <w:i/>
          <w:snapToGrid w:val="0"/>
          <w:lang w:val="es-ES_tradnl"/>
        </w:rPr>
        <w:t>N</w:t>
      </w:r>
      <w:r w:rsidR="009134AC" w:rsidRPr="008816C1">
        <w:rPr>
          <w:rFonts w:ascii="Times New Roman" w:hAnsi="Times New Roman" w:cs="Times New Roman"/>
          <w:i/>
          <w:snapToGrid w:val="0"/>
          <w:lang w:val="es-ES_tradnl"/>
        </w:rPr>
        <w:t>o</w:t>
      </w:r>
      <w:r w:rsidR="0037047B" w:rsidRPr="008816C1">
        <w:rPr>
          <w:rFonts w:ascii="Times New Roman" w:hAnsi="Times New Roman" w:cs="Times New Roman"/>
          <w:i/>
          <w:snapToGrid w:val="0"/>
          <w:lang w:val="es-ES_tradnl"/>
        </w:rPr>
        <w:t xml:space="preserve"> aprobado</w:t>
      </w:r>
      <w:r w:rsidR="00E81116" w:rsidRPr="00E81116">
        <w:rPr>
          <w:rFonts w:ascii="Times New Roman" w:hAnsi="Times New Roman" w:cs="Times New Roman"/>
          <w:snapToGrid w:val="0"/>
          <w:lang w:val="es-ES_tradnl"/>
        </w:rPr>
        <w:t xml:space="preserve"> (cabe hacer mención que a partir de 2018 se hicieron cambios en el modo de impartir la materia y por esa razón no se incluye información de 2018 a la fecha)</w:t>
      </w:r>
      <w:r w:rsidR="009134AC" w:rsidRPr="00E81116">
        <w:rPr>
          <w:rFonts w:ascii="Times New Roman" w:hAnsi="Times New Roman" w:cs="Times New Roman"/>
          <w:snapToGrid w:val="0"/>
          <w:lang w:val="es-ES_tradnl"/>
        </w:rPr>
        <w:t xml:space="preserve">; </w:t>
      </w:r>
      <w:r w:rsidR="00E81116" w:rsidRPr="00E81116">
        <w:rPr>
          <w:rFonts w:ascii="Times New Roman" w:hAnsi="Times New Roman" w:cs="Times New Roman"/>
          <w:snapToGrid w:val="0"/>
          <w:lang w:val="es-ES_tradnl"/>
        </w:rPr>
        <w:t>sin embargo, con los datos presentados</w:t>
      </w:r>
      <w:r w:rsidR="009134AC" w:rsidRPr="00E81116">
        <w:rPr>
          <w:rFonts w:ascii="Times New Roman" w:hAnsi="Times New Roman" w:cs="Times New Roman"/>
          <w:snapToGrid w:val="0"/>
          <w:lang w:val="es-ES_tradnl"/>
        </w:rPr>
        <w:t xml:space="preserve"> se puede observar que el rendimiento general de los grupos no es el óptimo y aunque pudiera ser que el índice de reprobación no pareciera ser tan alto si se expresa un desconocimiento fundamental de los alumnos con los temas, lo que podría acarrear problemas con m</w:t>
      </w:r>
      <w:r w:rsidR="00C40F60" w:rsidRPr="00E81116">
        <w:rPr>
          <w:rFonts w:ascii="Times New Roman" w:hAnsi="Times New Roman" w:cs="Times New Roman"/>
          <w:snapToGrid w:val="0"/>
          <w:lang w:val="es-ES_tradnl"/>
        </w:rPr>
        <w:t>aterias relacionadas</w:t>
      </w:r>
      <w:r w:rsidR="00E81116" w:rsidRPr="00E81116">
        <w:rPr>
          <w:rFonts w:ascii="Times New Roman" w:hAnsi="Times New Roman" w:cs="Times New Roman"/>
          <w:snapToGrid w:val="0"/>
          <w:lang w:val="es-ES_tradnl"/>
        </w:rPr>
        <w:t xml:space="preserve"> que se estudian en los siguientes semestres</w:t>
      </w:r>
      <w:r w:rsidR="00C40F60" w:rsidRPr="00E81116">
        <w:rPr>
          <w:rFonts w:ascii="Times New Roman" w:hAnsi="Times New Roman" w:cs="Times New Roman"/>
          <w:snapToGrid w:val="0"/>
          <w:lang w:val="es-ES_tradnl"/>
        </w:rPr>
        <w:t>. Según lo obtenido</w:t>
      </w:r>
      <w:r w:rsidR="009134AC" w:rsidRPr="00E81116">
        <w:rPr>
          <w:rFonts w:ascii="Times New Roman" w:hAnsi="Times New Roman" w:cs="Times New Roman"/>
          <w:snapToGrid w:val="0"/>
          <w:lang w:val="es-ES_tradnl"/>
        </w:rPr>
        <w:t xml:space="preserve"> y lo que se ha </w:t>
      </w:r>
      <w:r w:rsidR="00E81116" w:rsidRPr="00E81116">
        <w:rPr>
          <w:rFonts w:ascii="Times New Roman" w:hAnsi="Times New Roman" w:cs="Times New Roman"/>
          <w:snapToGrid w:val="0"/>
          <w:lang w:val="es-ES_tradnl"/>
        </w:rPr>
        <w:t xml:space="preserve">venido </w:t>
      </w:r>
      <w:r w:rsidR="009134AC" w:rsidRPr="00E81116">
        <w:rPr>
          <w:rFonts w:ascii="Times New Roman" w:hAnsi="Times New Roman" w:cs="Times New Roman"/>
          <w:snapToGrid w:val="0"/>
          <w:lang w:val="es-ES_tradnl"/>
        </w:rPr>
        <w:t>observado, los alumnos no logran entender el correcto resultado de los problemas planteados; es decir</w:t>
      </w:r>
      <w:r w:rsidR="00FE71C4" w:rsidRPr="00E81116">
        <w:rPr>
          <w:rFonts w:ascii="Times New Roman" w:hAnsi="Times New Roman" w:cs="Times New Roman"/>
          <w:snapToGrid w:val="0"/>
          <w:lang w:val="es-ES_tradnl"/>
        </w:rPr>
        <w:t>,</w:t>
      </w:r>
      <w:r w:rsidR="009134AC" w:rsidRPr="00E81116">
        <w:rPr>
          <w:rFonts w:ascii="Times New Roman" w:hAnsi="Times New Roman" w:cs="Times New Roman"/>
          <w:snapToGrid w:val="0"/>
          <w:lang w:val="es-ES_tradnl"/>
        </w:rPr>
        <w:t xml:space="preserve"> los </w:t>
      </w:r>
      <w:r w:rsidR="0037047B" w:rsidRPr="00E81116">
        <w:rPr>
          <w:rFonts w:ascii="Times New Roman" w:hAnsi="Times New Roman" w:cs="Times New Roman"/>
          <w:snapToGrid w:val="0"/>
          <w:lang w:val="es-ES_tradnl"/>
        </w:rPr>
        <w:t>algoritmos</w:t>
      </w:r>
      <w:r w:rsidR="00F5343F" w:rsidRPr="00E81116">
        <w:rPr>
          <w:rFonts w:ascii="Times New Roman" w:hAnsi="Times New Roman" w:cs="Times New Roman"/>
          <w:snapToGrid w:val="0"/>
          <w:lang w:val="es-ES_tradnl"/>
        </w:rPr>
        <w:t>.</w:t>
      </w:r>
    </w:p>
    <w:p w14:paraId="2572ACB4" w14:textId="6B60ADE4" w:rsidR="00B90AD7" w:rsidRPr="004471B5" w:rsidRDefault="00013C38" w:rsidP="00177F96">
      <w:pPr>
        <w:pStyle w:val="parrafoM"/>
        <w:spacing w:after="0" w:line="360" w:lineRule="auto"/>
        <w:ind w:firstLine="0"/>
        <w:rPr>
          <w:rFonts w:ascii="Times New Roman" w:hAnsi="Times New Roman" w:cs="Times New Roman"/>
          <w:snapToGrid w:val="0"/>
        </w:rPr>
      </w:pPr>
      <w:r w:rsidRPr="004471B5">
        <w:rPr>
          <w:rFonts w:ascii="Times New Roman" w:hAnsi="Times New Roman" w:cs="Times New Roman"/>
          <w:snapToGrid w:val="0"/>
        </w:rPr>
        <w:t xml:space="preserve">La </w:t>
      </w:r>
      <w:r w:rsidR="00DB45FC" w:rsidRPr="004471B5">
        <w:rPr>
          <w:rFonts w:ascii="Times New Roman" w:hAnsi="Times New Roman" w:cs="Times New Roman"/>
          <w:snapToGrid w:val="0"/>
        </w:rPr>
        <w:t xml:space="preserve">asignatura de </w:t>
      </w:r>
      <w:r w:rsidR="00C40F60" w:rsidRPr="004471B5">
        <w:rPr>
          <w:rFonts w:ascii="Times New Roman" w:hAnsi="Times New Roman" w:cs="Times New Roman"/>
          <w:snapToGrid w:val="0"/>
        </w:rPr>
        <w:t>A</w:t>
      </w:r>
      <w:r w:rsidR="00FC09BD" w:rsidRPr="004471B5">
        <w:rPr>
          <w:rFonts w:ascii="Times New Roman" w:hAnsi="Times New Roman" w:cs="Times New Roman"/>
          <w:snapToGrid w:val="0"/>
        </w:rPr>
        <w:t xml:space="preserve">lgoritmia prepara al estudiante </w:t>
      </w:r>
      <w:r w:rsidRPr="004471B5">
        <w:rPr>
          <w:rFonts w:ascii="Times New Roman" w:hAnsi="Times New Roman" w:cs="Times New Roman"/>
          <w:snapToGrid w:val="0"/>
        </w:rPr>
        <w:t>promoviendo el</w:t>
      </w:r>
      <w:r w:rsidR="000758F4" w:rsidRPr="004471B5">
        <w:rPr>
          <w:rFonts w:ascii="Times New Roman" w:hAnsi="Times New Roman" w:cs="Times New Roman"/>
          <w:snapToGrid w:val="0"/>
        </w:rPr>
        <w:t xml:space="preserve"> pensamiento complejo y el desarrollo de diferentes competencias claves al posicionar</w:t>
      </w:r>
      <w:r w:rsidRPr="004471B5">
        <w:rPr>
          <w:rFonts w:ascii="Times New Roman" w:hAnsi="Times New Roman" w:cs="Times New Roman"/>
          <w:snapToGrid w:val="0"/>
        </w:rPr>
        <w:t>lo</w:t>
      </w:r>
      <w:r w:rsidR="000758F4" w:rsidRPr="004471B5">
        <w:rPr>
          <w:rFonts w:ascii="Times New Roman" w:hAnsi="Times New Roman" w:cs="Times New Roman"/>
          <w:snapToGrid w:val="0"/>
        </w:rPr>
        <w:t xml:space="preserve"> ante procesos de autocorrección y búsqueda de errores</w:t>
      </w:r>
      <w:r w:rsidR="00F5343F" w:rsidRPr="004471B5">
        <w:rPr>
          <w:rFonts w:ascii="Times New Roman" w:hAnsi="Times New Roman" w:cs="Times New Roman"/>
          <w:snapToGrid w:val="0"/>
        </w:rPr>
        <w:t xml:space="preserve"> </w:t>
      </w:r>
      <w:r w:rsidR="00D82FC8" w:rsidRPr="004471B5">
        <w:rPr>
          <w:rFonts w:ascii="Times New Roman" w:hAnsi="Times New Roman" w:cs="Times New Roman"/>
          <w:noProof/>
        </w:rPr>
        <w:t>(Vázquez-Cano y Ferrer, 2015)</w:t>
      </w:r>
      <w:r w:rsidR="000758F4" w:rsidRPr="004471B5">
        <w:rPr>
          <w:rFonts w:ascii="Times New Roman" w:hAnsi="Times New Roman" w:cs="Times New Roman"/>
          <w:snapToGrid w:val="0"/>
        </w:rPr>
        <w:t>.</w:t>
      </w:r>
      <w:r w:rsidR="00FE71C4" w:rsidRPr="004471B5">
        <w:rPr>
          <w:rFonts w:ascii="Times New Roman" w:hAnsi="Times New Roman" w:cs="Times New Roman"/>
          <w:snapToGrid w:val="0"/>
        </w:rPr>
        <w:t xml:space="preserve"> Es importante mencionar que, para resolver un problema de modo algorítmico, no existen reglas específicas a seguir, sin embargo, existen técnicas y herramientas que permiten estructurar el razonamiento; para esto, las etapas de resolución de un problema son el aná</w:t>
      </w:r>
      <w:r w:rsidR="00BF2DCD" w:rsidRPr="004471B5">
        <w:rPr>
          <w:rFonts w:ascii="Times New Roman" w:hAnsi="Times New Roman" w:cs="Times New Roman"/>
          <w:snapToGrid w:val="0"/>
        </w:rPr>
        <w:t xml:space="preserve">lisis, el diseño y las pruebas, las cuales </w:t>
      </w:r>
      <w:proofErr w:type="spellStart"/>
      <w:r w:rsidR="00FE71C4" w:rsidRPr="004471B5">
        <w:rPr>
          <w:rFonts w:ascii="Times New Roman" w:hAnsi="Times New Roman" w:cs="Times New Roman"/>
          <w:snapToGrid w:val="0"/>
        </w:rPr>
        <w:t>Cairó</w:t>
      </w:r>
      <w:proofErr w:type="spellEnd"/>
      <w:r w:rsidR="00FE71C4" w:rsidRPr="004471B5">
        <w:rPr>
          <w:rFonts w:ascii="Times New Roman" w:hAnsi="Times New Roman" w:cs="Times New Roman"/>
          <w:snapToGrid w:val="0"/>
        </w:rPr>
        <w:t xml:space="preserve"> (2006) las define de la siguiente manera: </w:t>
      </w:r>
    </w:p>
    <w:p w14:paraId="5D7A5109" w14:textId="77777777" w:rsidR="00B90AD7" w:rsidRDefault="00B90AD7" w:rsidP="00B90AD7">
      <w:pPr>
        <w:pStyle w:val="parrafoM"/>
        <w:numPr>
          <w:ilvl w:val="0"/>
          <w:numId w:val="11"/>
        </w:numPr>
        <w:spacing w:after="0" w:line="360" w:lineRule="auto"/>
        <w:rPr>
          <w:rFonts w:ascii="Times New Roman" w:hAnsi="Times New Roman" w:cs="Times New Roman"/>
          <w:snapToGrid w:val="0"/>
        </w:rPr>
      </w:pPr>
      <w:r>
        <w:rPr>
          <w:rFonts w:ascii="Times New Roman" w:hAnsi="Times New Roman" w:cs="Times New Roman"/>
          <w:snapToGrid w:val="0"/>
        </w:rPr>
        <w:t>A</w:t>
      </w:r>
      <w:r w:rsidR="00FE71C4" w:rsidRPr="00177F96">
        <w:rPr>
          <w:rFonts w:ascii="Times New Roman" w:hAnsi="Times New Roman" w:cs="Times New Roman"/>
          <w:snapToGrid w:val="0"/>
        </w:rPr>
        <w:t xml:space="preserve">nálisis, es importante determinar cuál es </w:t>
      </w:r>
      <w:proofErr w:type="gramStart"/>
      <w:r w:rsidR="00FE71C4" w:rsidRPr="00177F96">
        <w:rPr>
          <w:rFonts w:ascii="Times New Roman" w:hAnsi="Times New Roman" w:cs="Times New Roman"/>
          <w:snapToGrid w:val="0"/>
        </w:rPr>
        <w:t xml:space="preserve">el problema </w:t>
      </w:r>
      <w:r w:rsidR="00397E6C" w:rsidRPr="00177F96">
        <w:rPr>
          <w:rFonts w:ascii="Times New Roman" w:hAnsi="Times New Roman" w:cs="Times New Roman"/>
          <w:snapToGrid w:val="0"/>
        </w:rPr>
        <w:t>a</w:t>
      </w:r>
      <w:r w:rsidR="00FE71C4" w:rsidRPr="00177F96">
        <w:rPr>
          <w:rFonts w:ascii="Times New Roman" w:hAnsi="Times New Roman" w:cs="Times New Roman"/>
          <w:snapToGrid w:val="0"/>
        </w:rPr>
        <w:t xml:space="preserve"> resolver</w:t>
      </w:r>
      <w:proofErr w:type="gramEnd"/>
      <w:r w:rsidR="00FE71C4" w:rsidRPr="00177F96">
        <w:rPr>
          <w:rFonts w:ascii="Times New Roman" w:hAnsi="Times New Roman" w:cs="Times New Roman"/>
          <w:snapToGrid w:val="0"/>
        </w:rPr>
        <w:t xml:space="preserve">, obteniendo los datos que servirán de entrada, determinando qué se espera de salida y teniendo una idea clara de cómo transformar </w:t>
      </w:r>
      <w:r w:rsidR="0037047B" w:rsidRPr="00177F96">
        <w:rPr>
          <w:rFonts w:ascii="Times New Roman" w:hAnsi="Times New Roman" w:cs="Times New Roman"/>
          <w:snapToGrid w:val="0"/>
        </w:rPr>
        <w:t xml:space="preserve">la </w:t>
      </w:r>
      <w:r w:rsidR="00FE71C4" w:rsidRPr="00177F96">
        <w:rPr>
          <w:rFonts w:ascii="Times New Roman" w:hAnsi="Times New Roman" w:cs="Times New Roman"/>
          <w:snapToGrid w:val="0"/>
        </w:rPr>
        <w:t>entrada en la salida esperada</w:t>
      </w:r>
      <w:r>
        <w:rPr>
          <w:rFonts w:ascii="Times New Roman" w:hAnsi="Times New Roman" w:cs="Times New Roman"/>
          <w:snapToGrid w:val="0"/>
        </w:rPr>
        <w:t>.</w:t>
      </w:r>
    </w:p>
    <w:p w14:paraId="70D8E1A3" w14:textId="77777777" w:rsidR="00B90AD7" w:rsidRDefault="00B90AD7" w:rsidP="00B90AD7">
      <w:pPr>
        <w:pStyle w:val="parrafoM"/>
        <w:numPr>
          <w:ilvl w:val="0"/>
          <w:numId w:val="11"/>
        </w:numPr>
        <w:spacing w:after="0" w:line="360" w:lineRule="auto"/>
        <w:rPr>
          <w:rFonts w:ascii="Times New Roman" w:hAnsi="Times New Roman" w:cs="Times New Roman"/>
          <w:snapToGrid w:val="0"/>
        </w:rPr>
      </w:pPr>
      <w:r>
        <w:rPr>
          <w:rFonts w:ascii="Times New Roman" w:hAnsi="Times New Roman" w:cs="Times New Roman"/>
          <w:snapToGrid w:val="0"/>
        </w:rPr>
        <w:t>D</w:t>
      </w:r>
      <w:r w:rsidR="00FE71C4" w:rsidRPr="00177F96">
        <w:rPr>
          <w:rFonts w:ascii="Times New Roman" w:hAnsi="Times New Roman" w:cs="Times New Roman"/>
          <w:snapToGrid w:val="0"/>
        </w:rPr>
        <w:t>iseño, con la información re</w:t>
      </w:r>
      <w:r w:rsidR="00B24E79" w:rsidRPr="00177F96">
        <w:rPr>
          <w:rFonts w:ascii="Times New Roman" w:hAnsi="Times New Roman" w:cs="Times New Roman"/>
          <w:snapToGrid w:val="0"/>
        </w:rPr>
        <w:t xml:space="preserve">cabada se elabora o construye </w:t>
      </w:r>
      <w:r w:rsidR="00397E6C" w:rsidRPr="00177F96">
        <w:rPr>
          <w:rFonts w:ascii="Times New Roman" w:hAnsi="Times New Roman" w:cs="Times New Roman"/>
          <w:snapToGrid w:val="0"/>
        </w:rPr>
        <w:t>el algoritmo (</w:t>
      </w:r>
      <w:r w:rsidR="00FE71C4" w:rsidRPr="00177F96">
        <w:rPr>
          <w:rFonts w:ascii="Times New Roman" w:hAnsi="Times New Roman" w:cs="Times New Roman"/>
          <w:snapToGrid w:val="0"/>
        </w:rPr>
        <w:t>un diagrama de flujo o un pseudocódigo</w:t>
      </w:r>
      <w:r w:rsidR="00397E6C" w:rsidRPr="00177F96">
        <w:rPr>
          <w:rFonts w:ascii="Times New Roman" w:hAnsi="Times New Roman" w:cs="Times New Roman"/>
          <w:snapToGrid w:val="0"/>
        </w:rPr>
        <w:t xml:space="preserve">, </w:t>
      </w:r>
      <w:r w:rsidR="00FE71C4" w:rsidRPr="00177F96">
        <w:rPr>
          <w:rFonts w:ascii="Times New Roman" w:hAnsi="Times New Roman" w:cs="Times New Roman"/>
          <w:snapToGrid w:val="0"/>
        </w:rPr>
        <w:t xml:space="preserve">en el contexto de </w:t>
      </w:r>
      <w:r w:rsidR="0037047B" w:rsidRPr="00177F96">
        <w:rPr>
          <w:rFonts w:ascii="Times New Roman" w:hAnsi="Times New Roman" w:cs="Times New Roman"/>
          <w:snapToGrid w:val="0"/>
        </w:rPr>
        <w:t>A</w:t>
      </w:r>
      <w:r w:rsidR="00FE71C4" w:rsidRPr="00177F96">
        <w:rPr>
          <w:rFonts w:ascii="Times New Roman" w:hAnsi="Times New Roman" w:cs="Times New Roman"/>
          <w:snapToGrid w:val="0"/>
        </w:rPr>
        <w:t>lgoritmia</w:t>
      </w:r>
      <w:r w:rsidR="00B24E79" w:rsidRPr="00177F96">
        <w:rPr>
          <w:rFonts w:ascii="Times New Roman" w:hAnsi="Times New Roman" w:cs="Times New Roman"/>
          <w:snapToGrid w:val="0"/>
        </w:rPr>
        <w:t>)</w:t>
      </w:r>
      <w:r>
        <w:rPr>
          <w:rFonts w:ascii="Times New Roman" w:hAnsi="Times New Roman" w:cs="Times New Roman"/>
          <w:snapToGrid w:val="0"/>
        </w:rPr>
        <w:t>.</w:t>
      </w:r>
    </w:p>
    <w:p w14:paraId="3CCBAAC7" w14:textId="1DBEDD7F" w:rsidR="00D81727" w:rsidRDefault="00B90AD7" w:rsidP="00B90AD7">
      <w:pPr>
        <w:pStyle w:val="parrafoM"/>
        <w:numPr>
          <w:ilvl w:val="0"/>
          <w:numId w:val="11"/>
        </w:numPr>
        <w:spacing w:after="0" w:line="360" w:lineRule="auto"/>
        <w:rPr>
          <w:rFonts w:ascii="Times New Roman" w:hAnsi="Times New Roman" w:cs="Times New Roman"/>
          <w:snapToGrid w:val="0"/>
        </w:rPr>
      </w:pPr>
      <w:r>
        <w:rPr>
          <w:rFonts w:ascii="Times New Roman" w:hAnsi="Times New Roman" w:cs="Times New Roman"/>
          <w:snapToGrid w:val="0"/>
        </w:rPr>
        <w:t>P</w:t>
      </w:r>
      <w:r w:rsidR="00FE71C4" w:rsidRPr="00177F96">
        <w:rPr>
          <w:rFonts w:ascii="Times New Roman" w:hAnsi="Times New Roman" w:cs="Times New Roman"/>
          <w:snapToGrid w:val="0"/>
        </w:rPr>
        <w:t xml:space="preserve">ruebas, </w:t>
      </w:r>
      <w:r w:rsidR="0037047B" w:rsidRPr="00177F96">
        <w:rPr>
          <w:rFonts w:ascii="Times New Roman" w:hAnsi="Times New Roman" w:cs="Times New Roman"/>
          <w:snapToGrid w:val="0"/>
        </w:rPr>
        <w:t xml:space="preserve">donde </w:t>
      </w:r>
      <w:r w:rsidR="00FE71C4" w:rsidRPr="00177F96">
        <w:rPr>
          <w:rFonts w:ascii="Times New Roman" w:hAnsi="Times New Roman" w:cs="Times New Roman"/>
          <w:snapToGrid w:val="0"/>
        </w:rPr>
        <w:t xml:space="preserve">se </w:t>
      </w:r>
      <w:r w:rsidR="00397E6C" w:rsidRPr="00177F96">
        <w:rPr>
          <w:rFonts w:ascii="Times New Roman" w:hAnsi="Times New Roman" w:cs="Times New Roman"/>
          <w:snapToGrid w:val="0"/>
        </w:rPr>
        <w:t>verifica</w:t>
      </w:r>
      <w:r w:rsidR="00FE71C4" w:rsidRPr="00177F96">
        <w:rPr>
          <w:rFonts w:ascii="Times New Roman" w:hAnsi="Times New Roman" w:cs="Times New Roman"/>
          <w:snapToGrid w:val="0"/>
        </w:rPr>
        <w:t xml:space="preserve"> el resultado y se observa si el algoritmo </w:t>
      </w:r>
      <w:r>
        <w:rPr>
          <w:rFonts w:ascii="Times New Roman" w:hAnsi="Times New Roman" w:cs="Times New Roman"/>
          <w:snapToGrid w:val="0"/>
        </w:rPr>
        <w:t>generado produce</w:t>
      </w:r>
      <w:r w:rsidR="00FE71C4" w:rsidRPr="00177F96">
        <w:rPr>
          <w:rFonts w:ascii="Times New Roman" w:hAnsi="Times New Roman" w:cs="Times New Roman"/>
          <w:snapToGrid w:val="0"/>
        </w:rPr>
        <w:t xml:space="preserve"> la salida esperada para todas las entradas.</w:t>
      </w:r>
    </w:p>
    <w:p w14:paraId="569AB091" w14:textId="6CEDF04A" w:rsidR="000615D7" w:rsidRPr="00177F96" w:rsidRDefault="007F2943" w:rsidP="00177F96">
      <w:pPr>
        <w:pStyle w:val="parrafoM"/>
        <w:spacing w:after="0" w:line="360" w:lineRule="auto"/>
        <w:ind w:firstLine="0"/>
        <w:rPr>
          <w:rFonts w:ascii="Times New Roman" w:hAnsi="Times New Roman" w:cs="Times New Roman"/>
        </w:rPr>
      </w:pPr>
      <w:r w:rsidRPr="00177F96">
        <w:rPr>
          <w:rFonts w:ascii="Times New Roman" w:hAnsi="Times New Roman" w:cs="Times New Roman"/>
          <w:snapToGrid w:val="0"/>
          <w:lang w:val="es-ES_tradnl"/>
        </w:rPr>
        <w:lastRenderedPageBreak/>
        <w:t>En la revisión de la literatura</w:t>
      </w:r>
      <w:r w:rsidR="00397E6C" w:rsidRPr="00177F96">
        <w:rPr>
          <w:rFonts w:ascii="Times New Roman" w:hAnsi="Times New Roman" w:cs="Times New Roman"/>
          <w:snapToGrid w:val="0"/>
          <w:lang w:val="es-ES_tradnl"/>
        </w:rPr>
        <w:t>,</w:t>
      </w:r>
      <w:r w:rsidRPr="00177F96">
        <w:rPr>
          <w:rFonts w:ascii="Times New Roman" w:hAnsi="Times New Roman" w:cs="Times New Roman"/>
          <w:snapToGrid w:val="0"/>
          <w:lang w:val="es-ES_tradnl"/>
        </w:rPr>
        <w:t xml:space="preserve"> las estrategias que han usado los docentes en el proceso de enseñanza-aprendizaje en la introducción de sus alumnos a </w:t>
      </w:r>
      <w:r w:rsidR="000615D7" w:rsidRPr="00177F96">
        <w:rPr>
          <w:rFonts w:ascii="Times New Roman" w:hAnsi="Times New Roman" w:cs="Times New Roman"/>
          <w:snapToGrid w:val="0"/>
          <w:lang w:val="es-ES_tradnl"/>
        </w:rPr>
        <w:t>temas que pueden resultar complejos</w:t>
      </w:r>
      <w:r w:rsidRPr="00177F96">
        <w:rPr>
          <w:rFonts w:ascii="Times New Roman" w:hAnsi="Times New Roman" w:cs="Times New Roman"/>
          <w:snapToGrid w:val="0"/>
          <w:lang w:val="es-ES_tradnl"/>
        </w:rPr>
        <w:t xml:space="preserve"> podemos citar</w:t>
      </w:r>
      <w:r w:rsidR="00B24E79" w:rsidRPr="00177F96">
        <w:rPr>
          <w:rFonts w:ascii="Times New Roman" w:hAnsi="Times New Roman" w:cs="Times New Roman"/>
          <w:snapToGrid w:val="0"/>
          <w:lang w:val="es-ES_tradnl"/>
        </w:rPr>
        <w:t xml:space="preserve"> lo</w:t>
      </w:r>
      <w:r w:rsidRPr="00177F96">
        <w:rPr>
          <w:rFonts w:ascii="Times New Roman" w:hAnsi="Times New Roman" w:cs="Times New Roman"/>
          <w:snapToGrid w:val="0"/>
          <w:lang w:val="es-ES_tradnl"/>
        </w:rPr>
        <w:t>s siguientes: en Muñoz et</w:t>
      </w:r>
      <w:r w:rsidR="00B24E79" w:rsidRPr="00177F96">
        <w:rPr>
          <w:rFonts w:ascii="Times New Roman" w:hAnsi="Times New Roman" w:cs="Times New Roman"/>
          <w:snapToGrid w:val="0"/>
          <w:lang w:val="es-ES_tradnl"/>
        </w:rPr>
        <w:t xml:space="preserve"> </w:t>
      </w:r>
      <w:r w:rsidRPr="00177F96">
        <w:rPr>
          <w:rFonts w:ascii="Times New Roman" w:hAnsi="Times New Roman" w:cs="Times New Roman"/>
          <w:snapToGrid w:val="0"/>
          <w:lang w:val="es-ES_tradnl"/>
        </w:rPr>
        <w:t>al</w:t>
      </w:r>
      <w:r w:rsidR="00B24E79" w:rsidRPr="00177F96">
        <w:rPr>
          <w:rFonts w:ascii="Times New Roman" w:hAnsi="Times New Roman" w:cs="Times New Roman"/>
          <w:snapToGrid w:val="0"/>
          <w:lang w:val="es-ES_tradnl"/>
        </w:rPr>
        <w:t>.</w:t>
      </w:r>
      <w:r w:rsidRPr="00177F96">
        <w:rPr>
          <w:rFonts w:ascii="Times New Roman" w:hAnsi="Times New Roman" w:cs="Times New Roman"/>
          <w:snapToGrid w:val="0"/>
          <w:lang w:val="es-ES_tradnl"/>
        </w:rPr>
        <w:t xml:space="preserve"> (2015), Rizvi et al (2011) y en </w:t>
      </w:r>
      <w:proofErr w:type="spellStart"/>
      <w:r w:rsidRPr="00177F96">
        <w:rPr>
          <w:rFonts w:ascii="Times New Roman" w:hAnsi="Times New Roman" w:cs="Times New Roman"/>
          <w:snapToGrid w:val="0"/>
          <w:lang w:val="es-ES_tradnl"/>
        </w:rPr>
        <w:t>Ulugad</w:t>
      </w:r>
      <w:proofErr w:type="spellEnd"/>
      <w:r w:rsidRPr="00177F96">
        <w:rPr>
          <w:rFonts w:ascii="Times New Roman" w:hAnsi="Times New Roman" w:cs="Times New Roman"/>
          <w:snapToGrid w:val="0"/>
          <w:lang w:val="es-ES_tradnl"/>
        </w:rPr>
        <w:t xml:space="preserve">, </w:t>
      </w:r>
      <w:proofErr w:type="spellStart"/>
      <w:r w:rsidRPr="00177F96">
        <w:rPr>
          <w:rFonts w:ascii="Times New Roman" w:hAnsi="Times New Roman" w:cs="Times New Roman"/>
          <w:snapToGrid w:val="0"/>
          <w:lang w:val="es-ES_tradnl"/>
        </w:rPr>
        <w:t>Karakus</w:t>
      </w:r>
      <w:proofErr w:type="spellEnd"/>
      <w:r w:rsidRPr="00177F96">
        <w:rPr>
          <w:rFonts w:ascii="Times New Roman" w:hAnsi="Times New Roman" w:cs="Times New Roman"/>
          <w:snapToGrid w:val="0"/>
          <w:lang w:val="es-ES_tradnl"/>
        </w:rPr>
        <w:t xml:space="preserve"> y Turner (2011) se observa la impartición de</w:t>
      </w:r>
      <w:r w:rsidR="00181940">
        <w:rPr>
          <w:rFonts w:ascii="Times New Roman" w:hAnsi="Times New Roman" w:cs="Times New Roman"/>
          <w:snapToGrid w:val="0"/>
          <w:lang w:val="es-ES_tradnl"/>
        </w:rPr>
        <w:t xml:space="preserve"> cursos con la herramienta TIC S</w:t>
      </w:r>
      <w:r w:rsidRPr="00177F96">
        <w:rPr>
          <w:rFonts w:ascii="Times New Roman" w:hAnsi="Times New Roman" w:cs="Times New Roman"/>
          <w:snapToGrid w:val="0"/>
          <w:lang w:val="es-ES_tradnl"/>
        </w:rPr>
        <w:t>cratch la cual les sirvió para que el alumno pueda madurar mejor los conceptos relacionados con principios de programación así como también para que el paso a un lenguaje de pr</w:t>
      </w:r>
      <w:r w:rsidR="00D81727" w:rsidRPr="00177F96">
        <w:rPr>
          <w:rFonts w:ascii="Times New Roman" w:hAnsi="Times New Roman" w:cs="Times New Roman"/>
          <w:snapToGrid w:val="0"/>
          <w:lang w:val="es-ES_tradnl"/>
        </w:rPr>
        <w:t>ogramación formal sea más fácil,</w:t>
      </w:r>
      <w:r w:rsidRPr="00177F96">
        <w:rPr>
          <w:rFonts w:ascii="Times New Roman" w:hAnsi="Times New Roman" w:cs="Times New Roman"/>
          <w:snapToGrid w:val="0"/>
          <w:lang w:val="es-ES_tradnl"/>
        </w:rPr>
        <w:t xml:space="preserve"> por otro lado</w:t>
      </w:r>
      <w:r w:rsidR="00D81727" w:rsidRPr="00177F96">
        <w:rPr>
          <w:rFonts w:ascii="Times New Roman" w:hAnsi="Times New Roman" w:cs="Times New Roman"/>
          <w:snapToGrid w:val="0"/>
          <w:lang w:val="es-ES_tradnl"/>
        </w:rPr>
        <w:t>,</w:t>
      </w:r>
      <w:r w:rsidRPr="00177F96">
        <w:rPr>
          <w:rFonts w:ascii="Times New Roman" w:hAnsi="Times New Roman" w:cs="Times New Roman"/>
          <w:snapToGrid w:val="0"/>
          <w:lang w:val="es-ES_tradnl"/>
        </w:rPr>
        <w:t xml:space="preserve"> otra estrategia que algunos han empleado aunque no necesariamente en el área computacional es el ap</w:t>
      </w:r>
      <w:r w:rsidR="000615D7" w:rsidRPr="00177F96">
        <w:rPr>
          <w:rFonts w:ascii="Times New Roman" w:hAnsi="Times New Roman" w:cs="Times New Roman"/>
          <w:snapToGrid w:val="0"/>
          <w:lang w:val="es-ES_tradnl"/>
        </w:rPr>
        <w:t>rendizaj</w:t>
      </w:r>
      <w:r w:rsidR="00D81727" w:rsidRPr="00177F96">
        <w:rPr>
          <w:rFonts w:ascii="Times New Roman" w:hAnsi="Times New Roman" w:cs="Times New Roman"/>
          <w:snapToGrid w:val="0"/>
          <w:lang w:val="es-ES_tradnl"/>
        </w:rPr>
        <w:t>e basado en proyectos mediante el cual</w:t>
      </w:r>
      <w:r w:rsidR="000615D7" w:rsidRPr="00177F96">
        <w:rPr>
          <w:rFonts w:ascii="Times New Roman" w:hAnsi="Times New Roman" w:cs="Times New Roman"/>
        </w:rPr>
        <w:t xml:space="preserve"> los estudiantes estimulan sus habilidades más fuertes y desarrollan nuevas </w:t>
      </w:r>
      <w:sdt>
        <w:sdtPr>
          <w:rPr>
            <w:rFonts w:ascii="Times New Roman" w:hAnsi="Times New Roman" w:cs="Times New Roman"/>
          </w:rPr>
          <w:id w:val="184103492"/>
          <w:citation/>
        </w:sdtPr>
        <w:sdtEndPr/>
        <w:sdtContent>
          <w:r w:rsidR="000615D7" w:rsidRPr="00177F96">
            <w:rPr>
              <w:rFonts w:ascii="Times New Roman" w:hAnsi="Times New Roman" w:cs="Times New Roman"/>
            </w:rPr>
            <w:fldChar w:fldCharType="begin"/>
          </w:r>
          <w:r w:rsidR="000615D7" w:rsidRPr="00177F96">
            <w:rPr>
              <w:rFonts w:ascii="Times New Roman" w:hAnsi="Times New Roman" w:cs="Times New Roman"/>
            </w:rPr>
            <w:instrText xml:space="preserve"> CITATION Mon10 \l 2058  \m Del15</w:instrText>
          </w:r>
          <w:r w:rsidR="000615D7" w:rsidRPr="00177F96">
            <w:rPr>
              <w:rFonts w:ascii="Times New Roman" w:hAnsi="Times New Roman" w:cs="Times New Roman"/>
            </w:rPr>
            <w:fldChar w:fldCharType="separate"/>
          </w:r>
          <w:r w:rsidR="002C0135" w:rsidRPr="002C0135">
            <w:rPr>
              <w:rFonts w:ascii="Times New Roman" w:hAnsi="Times New Roman" w:cs="Times New Roman"/>
              <w:noProof/>
            </w:rPr>
            <w:t>(ITESM, 2010; Delibera, 2015)</w:t>
          </w:r>
          <w:r w:rsidR="000615D7" w:rsidRPr="00177F96">
            <w:rPr>
              <w:rFonts w:ascii="Times New Roman" w:hAnsi="Times New Roman" w:cs="Times New Roman"/>
            </w:rPr>
            <w:fldChar w:fldCharType="end"/>
          </w:r>
        </w:sdtContent>
      </w:sdt>
      <w:r w:rsidR="000615D7" w:rsidRPr="00177F96">
        <w:rPr>
          <w:rFonts w:ascii="Times New Roman" w:hAnsi="Times New Roman" w:cs="Times New Roman"/>
        </w:rPr>
        <w:t>, por último</w:t>
      </w:r>
      <w:r w:rsidR="00D81727" w:rsidRPr="00177F96">
        <w:rPr>
          <w:rFonts w:ascii="Times New Roman" w:hAnsi="Times New Roman" w:cs="Times New Roman"/>
        </w:rPr>
        <w:t>,</w:t>
      </w:r>
      <w:r w:rsidR="000615D7" w:rsidRPr="00177F96">
        <w:rPr>
          <w:rFonts w:ascii="Times New Roman" w:hAnsi="Times New Roman" w:cs="Times New Roman"/>
        </w:rPr>
        <w:t xml:space="preserve"> algunos docentes han </w:t>
      </w:r>
      <w:r w:rsidR="00B90AD7">
        <w:rPr>
          <w:rFonts w:ascii="Times New Roman" w:hAnsi="Times New Roman" w:cs="Times New Roman"/>
        </w:rPr>
        <w:t>implementado</w:t>
      </w:r>
      <w:r w:rsidR="000615D7" w:rsidRPr="00177F96">
        <w:rPr>
          <w:rFonts w:ascii="Times New Roman" w:hAnsi="Times New Roman" w:cs="Times New Roman"/>
        </w:rPr>
        <w:t xml:space="preserve"> cursos propedéuticos previos al inicio del curso formal a modo de apoyo para los temas que se estudiarán posteriormente </w:t>
      </w:r>
      <w:r w:rsidR="00D82FC8" w:rsidRPr="00177F96">
        <w:rPr>
          <w:rFonts w:ascii="Times New Roman" w:hAnsi="Times New Roman" w:cs="Times New Roman"/>
          <w:noProof/>
        </w:rPr>
        <w:t>(Castro, Piñon, y Avilés, 2016; Méndez , Vázquez, y López, 2016)</w:t>
      </w:r>
      <w:r w:rsidR="000615D7" w:rsidRPr="00177F96">
        <w:rPr>
          <w:rFonts w:ascii="Times New Roman" w:hAnsi="Times New Roman" w:cs="Times New Roman"/>
        </w:rPr>
        <w:t>.</w:t>
      </w:r>
    </w:p>
    <w:p w14:paraId="5E176B8B" w14:textId="1C64B972" w:rsidR="00075EE8" w:rsidRPr="00177F96" w:rsidRDefault="00075EE8" w:rsidP="00177F96">
      <w:pPr>
        <w:pStyle w:val="parrafoM"/>
        <w:spacing w:after="0" w:line="360" w:lineRule="auto"/>
        <w:ind w:firstLine="0"/>
        <w:rPr>
          <w:rFonts w:ascii="Times New Roman" w:hAnsi="Times New Roman" w:cs="Times New Roman"/>
          <w:snapToGrid w:val="0"/>
          <w:lang w:val="es-ES_tradnl"/>
        </w:rPr>
      </w:pPr>
      <w:r w:rsidRPr="00177F96">
        <w:rPr>
          <w:rFonts w:ascii="Times New Roman" w:hAnsi="Times New Roman" w:cs="Times New Roman"/>
          <w:snapToGrid w:val="0"/>
          <w:lang w:val="es-ES_tradnl"/>
        </w:rPr>
        <w:t xml:space="preserve">En función de lo antes expuesto, </w:t>
      </w:r>
      <w:r w:rsidR="000615D7" w:rsidRPr="00177F96">
        <w:rPr>
          <w:rFonts w:ascii="Times New Roman" w:hAnsi="Times New Roman" w:cs="Times New Roman"/>
          <w:snapToGrid w:val="0"/>
          <w:lang w:val="es-ES_tradnl"/>
        </w:rPr>
        <w:t xml:space="preserve">en </w:t>
      </w:r>
      <w:r w:rsidR="00DB45FC">
        <w:rPr>
          <w:rFonts w:ascii="Times New Roman" w:hAnsi="Times New Roman" w:cs="Times New Roman"/>
          <w:snapToGrid w:val="0"/>
          <w:lang w:val="es-ES_tradnl"/>
        </w:rPr>
        <w:t>la L</w:t>
      </w:r>
      <w:r w:rsidR="00DD26BF">
        <w:rPr>
          <w:rFonts w:ascii="Times New Roman" w:hAnsi="Times New Roman" w:cs="Times New Roman"/>
          <w:snapToGrid w:val="0"/>
          <w:lang w:val="es-ES_tradnl"/>
        </w:rPr>
        <w:t xml:space="preserve">icenciatura en </w:t>
      </w:r>
      <w:r w:rsidR="00DB45FC">
        <w:rPr>
          <w:rFonts w:ascii="Times New Roman" w:hAnsi="Times New Roman" w:cs="Times New Roman"/>
          <w:snapToGrid w:val="0"/>
          <w:lang w:val="es-ES_tradnl"/>
        </w:rPr>
        <w:t>I</w:t>
      </w:r>
      <w:r w:rsidR="00DD26BF">
        <w:rPr>
          <w:rFonts w:ascii="Times New Roman" w:hAnsi="Times New Roman" w:cs="Times New Roman"/>
          <w:snapToGrid w:val="0"/>
          <w:lang w:val="es-ES_tradnl"/>
        </w:rPr>
        <w:t xml:space="preserve">ngeniería de </w:t>
      </w:r>
      <w:r w:rsidR="00DB45FC">
        <w:rPr>
          <w:rFonts w:ascii="Times New Roman" w:hAnsi="Times New Roman" w:cs="Times New Roman"/>
          <w:snapToGrid w:val="0"/>
          <w:lang w:val="es-ES_tradnl"/>
        </w:rPr>
        <w:t>S</w:t>
      </w:r>
      <w:r w:rsidR="00DD26BF">
        <w:rPr>
          <w:rFonts w:ascii="Times New Roman" w:hAnsi="Times New Roman" w:cs="Times New Roman"/>
          <w:snapToGrid w:val="0"/>
          <w:lang w:val="es-ES_tradnl"/>
        </w:rPr>
        <w:t>oftware</w:t>
      </w:r>
      <w:r w:rsidR="000615D7" w:rsidRPr="00177F96">
        <w:rPr>
          <w:rFonts w:ascii="Times New Roman" w:hAnsi="Times New Roman" w:cs="Times New Roman"/>
          <w:snapToGrid w:val="0"/>
          <w:lang w:val="es-ES_tradnl"/>
        </w:rPr>
        <w:t xml:space="preserve"> </w:t>
      </w:r>
      <w:r w:rsidRPr="00177F96">
        <w:rPr>
          <w:rFonts w:ascii="Times New Roman" w:hAnsi="Times New Roman" w:cs="Times New Roman"/>
          <w:snapToGrid w:val="0"/>
          <w:lang w:val="es-ES_tradnl"/>
        </w:rPr>
        <w:t xml:space="preserve">se han venido planteando diversas soluciones de orientación y ayuda para apoyar al educando en su paso por la </w:t>
      </w:r>
      <w:r w:rsidR="00DB45FC">
        <w:rPr>
          <w:rFonts w:ascii="Times New Roman" w:hAnsi="Times New Roman" w:cs="Times New Roman"/>
          <w:snapToGrid w:val="0"/>
          <w:lang w:val="es-ES_tradnl"/>
        </w:rPr>
        <w:t>asignatura</w:t>
      </w:r>
      <w:r w:rsidRPr="00177F96">
        <w:rPr>
          <w:rFonts w:ascii="Times New Roman" w:hAnsi="Times New Roman" w:cs="Times New Roman"/>
          <w:snapToGrid w:val="0"/>
          <w:lang w:val="es-ES_tradnl"/>
        </w:rPr>
        <w:t xml:space="preserve"> de </w:t>
      </w:r>
      <w:r w:rsidR="00C61810" w:rsidRPr="00177F96">
        <w:rPr>
          <w:rFonts w:ascii="Times New Roman" w:hAnsi="Times New Roman" w:cs="Times New Roman"/>
          <w:snapToGrid w:val="0"/>
          <w:lang w:val="es-ES_tradnl"/>
        </w:rPr>
        <w:t>A</w:t>
      </w:r>
      <w:r w:rsidRPr="00177F96">
        <w:rPr>
          <w:rFonts w:ascii="Times New Roman" w:hAnsi="Times New Roman" w:cs="Times New Roman"/>
          <w:snapToGrid w:val="0"/>
          <w:lang w:val="es-ES_tradnl"/>
        </w:rPr>
        <w:t xml:space="preserve">lgoritmia; algunas de </w:t>
      </w:r>
      <w:r w:rsidR="007F2943" w:rsidRPr="00177F96">
        <w:rPr>
          <w:rFonts w:ascii="Times New Roman" w:hAnsi="Times New Roman" w:cs="Times New Roman"/>
          <w:snapToGrid w:val="0"/>
          <w:lang w:val="es-ES_tradnl"/>
        </w:rPr>
        <w:t>las</w:t>
      </w:r>
      <w:r w:rsidRPr="00177F96">
        <w:rPr>
          <w:rFonts w:ascii="Times New Roman" w:hAnsi="Times New Roman" w:cs="Times New Roman"/>
          <w:snapToGrid w:val="0"/>
          <w:lang w:val="es-ES_tradnl"/>
        </w:rPr>
        <w:t xml:space="preserve"> </w:t>
      </w:r>
      <w:r w:rsidR="007F2943" w:rsidRPr="00177F96">
        <w:rPr>
          <w:rFonts w:ascii="Times New Roman" w:hAnsi="Times New Roman" w:cs="Times New Roman"/>
          <w:snapToGrid w:val="0"/>
          <w:lang w:val="es-ES_tradnl"/>
        </w:rPr>
        <w:t xml:space="preserve">que se han ido implementando </w:t>
      </w:r>
      <w:r w:rsidRPr="00177F96">
        <w:rPr>
          <w:rFonts w:ascii="Times New Roman" w:hAnsi="Times New Roman" w:cs="Times New Roman"/>
          <w:snapToGrid w:val="0"/>
          <w:lang w:val="es-ES_tradnl"/>
        </w:rPr>
        <w:t>son las siguientes:</w:t>
      </w:r>
    </w:p>
    <w:p w14:paraId="4385AC35" w14:textId="39E6E315" w:rsidR="00075EE8" w:rsidRPr="00177F96" w:rsidRDefault="00C61810" w:rsidP="00177F96">
      <w:pPr>
        <w:pStyle w:val="parrafoM"/>
        <w:numPr>
          <w:ilvl w:val="0"/>
          <w:numId w:val="5"/>
        </w:numPr>
        <w:spacing w:after="0" w:line="360" w:lineRule="auto"/>
        <w:rPr>
          <w:rFonts w:ascii="Times New Roman" w:hAnsi="Times New Roman" w:cs="Times New Roman"/>
          <w:snapToGrid w:val="0"/>
          <w:lang w:val="es-ES_tradnl"/>
        </w:rPr>
      </w:pPr>
      <w:r w:rsidRPr="00177F96">
        <w:rPr>
          <w:rFonts w:ascii="Times New Roman" w:hAnsi="Times New Roman" w:cs="Times New Roman"/>
          <w:snapToGrid w:val="0"/>
          <w:lang w:val="es-ES_tradnl"/>
        </w:rPr>
        <w:t>D</w:t>
      </w:r>
      <w:r w:rsidR="00B24E79" w:rsidRPr="00177F96">
        <w:rPr>
          <w:rFonts w:ascii="Times New Roman" w:hAnsi="Times New Roman" w:cs="Times New Roman"/>
          <w:snapToGrid w:val="0"/>
          <w:lang w:val="es-ES_tradnl"/>
        </w:rPr>
        <w:t>iseño e imparti</w:t>
      </w:r>
      <w:r w:rsidRPr="00177F96">
        <w:rPr>
          <w:rFonts w:ascii="Times New Roman" w:hAnsi="Times New Roman" w:cs="Times New Roman"/>
          <w:snapToGrid w:val="0"/>
          <w:lang w:val="es-ES_tradnl"/>
        </w:rPr>
        <w:t xml:space="preserve">ción </w:t>
      </w:r>
      <w:r w:rsidR="00B24E79" w:rsidRPr="00177F96">
        <w:rPr>
          <w:rFonts w:ascii="Times New Roman" w:hAnsi="Times New Roman" w:cs="Times New Roman"/>
          <w:snapToGrid w:val="0"/>
          <w:lang w:val="es-ES_tradnl"/>
        </w:rPr>
        <w:t>d</w:t>
      </w:r>
      <w:r w:rsidRPr="00177F96">
        <w:rPr>
          <w:rFonts w:ascii="Times New Roman" w:hAnsi="Times New Roman" w:cs="Times New Roman"/>
          <w:snapToGrid w:val="0"/>
          <w:lang w:val="es-ES_tradnl"/>
        </w:rPr>
        <w:t>e</w:t>
      </w:r>
      <w:r w:rsidR="00075EE8" w:rsidRPr="00177F96">
        <w:rPr>
          <w:rFonts w:ascii="Times New Roman" w:hAnsi="Times New Roman" w:cs="Times New Roman"/>
          <w:snapToGrid w:val="0"/>
          <w:lang w:val="es-ES_tradnl"/>
        </w:rPr>
        <w:t xml:space="preserve"> un curso propedéutico para nivelar a los alumnos, antes del inicio formal del semestre escolar.</w:t>
      </w:r>
    </w:p>
    <w:p w14:paraId="7A2C38A1" w14:textId="60346EA5" w:rsidR="00075EE8" w:rsidRPr="00177F96" w:rsidRDefault="00C61810" w:rsidP="00177F96">
      <w:pPr>
        <w:pStyle w:val="parrafoM"/>
        <w:numPr>
          <w:ilvl w:val="0"/>
          <w:numId w:val="5"/>
        </w:numPr>
        <w:spacing w:after="0" w:line="360" w:lineRule="auto"/>
        <w:rPr>
          <w:rFonts w:ascii="Times New Roman" w:hAnsi="Times New Roman" w:cs="Times New Roman"/>
          <w:snapToGrid w:val="0"/>
          <w:lang w:val="es-ES_tradnl"/>
        </w:rPr>
      </w:pPr>
      <w:r w:rsidRPr="00177F96">
        <w:rPr>
          <w:rFonts w:ascii="Times New Roman" w:hAnsi="Times New Roman" w:cs="Times New Roman"/>
          <w:snapToGrid w:val="0"/>
          <w:lang w:val="es-ES_tradnl"/>
        </w:rPr>
        <w:t>Diseño de</w:t>
      </w:r>
      <w:r w:rsidR="00B24E79" w:rsidRPr="00177F96">
        <w:rPr>
          <w:rFonts w:ascii="Times New Roman" w:hAnsi="Times New Roman" w:cs="Times New Roman"/>
          <w:snapToGrid w:val="0"/>
          <w:lang w:val="es-ES_tradnl"/>
        </w:rPr>
        <w:t xml:space="preserve"> </w:t>
      </w:r>
      <w:r w:rsidR="00075EE8" w:rsidRPr="00177F96">
        <w:rPr>
          <w:rFonts w:ascii="Times New Roman" w:hAnsi="Times New Roman" w:cs="Times New Roman"/>
          <w:snapToGrid w:val="0"/>
          <w:lang w:val="es-ES_tradnl"/>
        </w:rPr>
        <w:t xml:space="preserve">un curso empleando una herramienta TIC, en este caso el lenguaje de programación </w:t>
      </w:r>
      <w:r w:rsidR="00AE609D">
        <w:rPr>
          <w:rFonts w:ascii="Times New Roman" w:hAnsi="Times New Roman" w:cs="Times New Roman"/>
          <w:snapToGrid w:val="0"/>
          <w:lang w:val="es-ES_tradnl"/>
        </w:rPr>
        <w:t>S</w:t>
      </w:r>
      <w:r w:rsidR="00075EE8" w:rsidRPr="00177F96">
        <w:rPr>
          <w:rFonts w:ascii="Times New Roman" w:hAnsi="Times New Roman" w:cs="Times New Roman"/>
          <w:snapToGrid w:val="0"/>
          <w:lang w:val="es-ES_tradnl"/>
        </w:rPr>
        <w:t>cratch</w:t>
      </w:r>
      <w:r w:rsidR="00B90AD7">
        <w:rPr>
          <w:rFonts w:ascii="Times New Roman" w:hAnsi="Times New Roman" w:cs="Times New Roman"/>
          <w:snapToGrid w:val="0"/>
          <w:lang w:val="es-ES_tradnl"/>
        </w:rPr>
        <w:t>, llevándose a cabo con</w:t>
      </w:r>
      <w:r w:rsidR="00075EE8" w:rsidRPr="00177F96">
        <w:rPr>
          <w:rFonts w:ascii="Times New Roman" w:hAnsi="Times New Roman" w:cs="Times New Roman"/>
          <w:snapToGrid w:val="0"/>
          <w:lang w:val="es-ES_tradnl"/>
        </w:rPr>
        <w:t xml:space="preserve"> una intervención en el aula.</w:t>
      </w:r>
    </w:p>
    <w:p w14:paraId="0D856E5B" w14:textId="5C0D4F4A" w:rsidR="00075EE8" w:rsidRPr="00177F96" w:rsidRDefault="002C7891" w:rsidP="00177F96">
      <w:pPr>
        <w:pStyle w:val="parrafoM"/>
        <w:numPr>
          <w:ilvl w:val="0"/>
          <w:numId w:val="5"/>
        </w:numPr>
        <w:spacing w:after="0" w:line="360" w:lineRule="auto"/>
        <w:rPr>
          <w:rFonts w:ascii="Times New Roman" w:hAnsi="Times New Roman" w:cs="Times New Roman"/>
          <w:snapToGrid w:val="0"/>
          <w:lang w:val="es-ES_tradnl"/>
        </w:rPr>
      </w:pPr>
      <w:r w:rsidRPr="00177F96">
        <w:rPr>
          <w:rFonts w:ascii="Times New Roman" w:hAnsi="Times New Roman" w:cs="Times New Roman"/>
          <w:snapToGrid w:val="0"/>
          <w:lang w:val="es-ES_tradnl"/>
        </w:rPr>
        <w:t>Se a</w:t>
      </w:r>
      <w:r w:rsidR="00075EE8" w:rsidRPr="00177F96">
        <w:rPr>
          <w:rFonts w:ascii="Times New Roman" w:hAnsi="Times New Roman" w:cs="Times New Roman"/>
          <w:snapToGrid w:val="0"/>
          <w:lang w:val="es-ES_tradnl"/>
        </w:rPr>
        <w:t>plic</w:t>
      </w:r>
      <w:r w:rsidR="00C61810" w:rsidRPr="00177F96">
        <w:rPr>
          <w:rFonts w:ascii="Times New Roman" w:hAnsi="Times New Roman" w:cs="Times New Roman"/>
          <w:snapToGrid w:val="0"/>
          <w:lang w:val="es-ES_tradnl"/>
        </w:rPr>
        <w:t>ó</w:t>
      </w:r>
      <w:r w:rsidR="00075EE8" w:rsidRPr="00177F96">
        <w:rPr>
          <w:rFonts w:ascii="Times New Roman" w:hAnsi="Times New Roman" w:cs="Times New Roman"/>
          <w:snapToGrid w:val="0"/>
          <w:lang w:val="es-ES_tradnl"/>
        </w:rPr>
        <w:t xml:space="preserve"> el aprendizaje basado en proyectos durante el curso escolar.</w:t>
      </w:r>
    </w:p>
    <w:p w14:paraId="1C3467B9" w14:textId="7C787184" w:rsidR="000615D7" w:rsidRPr="00177F96" w:rsidRDefault="002C7891" w:rsidP="00177F96">
      <w:pPr>
        <w:pStyle w:val="parrafoM"/>
        <w:numPr>
          <w:ilvl w:val="0"/>
          <w:numId w:val="5"/>
        </w:numPr>
        <w:spacing w:after="0" w:line="360" w:lineRule="auto"/>
        <w:rPr>
          <w:rFonts w:ascii="Times New Roman" w:hAnsi="Times New Roman" w:cs="Times New Roman"/>
          <w:snapToGrid w:val="0"/>
          <w:lang w:val="es-ES_tradnl"/>
        </w:rPr>
      </w:pPr>
      <w:r w:rsidRPr="00177F96">
        <w:rPr>
          <w:rFonts w:ascii="Times New Roman" w:hAnsi="Times New Roman" w:cs="Times New Roman"/>
          <w:snapToGrid w:val="0"/>
          <w:lang w:val="es-ES_tradnl"/>
        </w:rPr>
        <w:t>Se desarrolla</w:t>
      </w:r>
      <w:r w:rsidR="00C61810" w:rsidRPr="00177F96">
        <w:rPr>
          <w:rFonts w:ascii="Times New Roman" w:hAnsi="Times New Roman" w:cs="Times New Roman"/>
          <w:snapToGrid w:val="0"/>
          <w:lang w:val="es-ES_tradnl"/>
        </w:rPr>
        <w:t>ron</w:t>
      </w:r>
      <w:r w:rsidR="000615D7" w:rsidRPr="00177F96">
        <w:rPr>
          <w:rFonts w:ascii="Times New Roman" w:hAnsi="Times New Roman" w:cs="Times New Roman"/>
          <w:snapToGrid w:val="0"/>
          <w:lang w:val="es-ES_tradnl"/>
        </w:rPr>
        <w:t xml:space="preserve"> procesos tutoriales individualizados.</w:t>
      </w:r>
    </w:p>
    <w:p w14:paraId="61BD9E5A" w14:textId="4BA96341" w:rsidR="00275853" w:rsidRPr="004471B5" w:rsidRDefault="00275853" w:rsidP="00177F96">
      <w:pPr>
        <w:pStyle w:val="parrafoM"/>
        <w:spacing w:after="0" w:line="360" w:lineRule="auto"/>
        <w:ind w:firstLine="0"/>
        <w:rPr>
          <w:rFonts w:ascii="Times New Roman" w:hAnsi="Times New Roman" w:cs="Times New Roman"/>
          <w:snapToGrid w:val="0"/>
          <w:lang w:val="es-ES_tradnl"/>
        </w:rPr>
      </w:pPr>
      <w:r w:rsidRPr="004471B5">
        <w:rPr>
          <w:rFonts w:ascii="Times New Roman" w:hAnsi="Times New Roman" w:cs="Times New Roman"/>
          <w:snapToGrid w:val="0"/>
          <w:lang w:val="es-ES_tradnl"/>
        </w:rPr>
        <w:t>En particular,</w:t>
      </w:r>
      <w:r w:rsidR="00135A98" w:rsidRPr="004471B5">
        <w:rPr>
          <w:rFonts w:ascii="Times New Roman" w:hAnsi="Times New Roman" w:cs="Times New Roman"/>
          <w:snapToGrid w:val="0"/>
          <w:lang w:val="es-ES_tradnl"/>
        </w:rPr>
        <w:t xml:space="preserve"> en este </w:t>
      </w:r>
      <w:r w:rsidR="00422851" w:rsidRPr="004471B5">
        <w:rPr>
          <w:rFonts w:ascii="Times New Roman" w:hAnsi="Times New Roman" w:cs="Times New Roman"/>
          <w:snapToGrid w:val="0"/>
          <w:lang w:val="es-ES_tradnl"/>
        </w:rPr>
        <w:t>trabajo</w:t>
      </w:r>
      <w:r w:rsidR="00135A98" w:rsidRPr="004471B5">
        <w:rPr>
          <w:rFonts w:ascii="Times New Roman" w:hAnsi="Times New Roman" w:cs="Times New Roman"/>
          <w:snapToGrid w:val="0"/>
          <w:lang w:val="es-ES_tradnl"/>
        </w:rPr>
        <w:t xml:space="preserve"> nos centramos en la primera de las opciones</w:t>
      </w:r>
      <w:r w:rsidR="006B47A7" w:rsidRPr="004471B5">
        <w:rPr>
          <w:rFonts w:ascii="Times New Roman" w:hAnsi="Times New Roman" w:cs="Times New Roman"/>
          <w:snapToGrid w:val="0"/>
          <w:lang w:val="es-ES_tradnl"/>
        </w:rPr>
        <w:t xml:space="preserve"> planteadas</w:t>
      </w:r>
      <w:r w:rsidR="00BE51B0" w:rsidRPr="004471B5">
        <w:rPr>
          <w:rFonts w:ascii="Times New Roman" w:hAnsi="Times New Roman" w:cs="Times New Roman"/>
          <w:snapToGrid w:val="0"/>
          <w:lang w:val="es-ES_tradnl"/>
        </w:rPr>
        <w:t>, es decir, en impartir un curso propedéutico para nivelar a los alumnos antes del inicio formal del semestre escolar</w:t>
      </w:r>
      <w:r w:rsidR="00013C38" w:rsidRPr="004471B5">
        <w:rPr>
          <w:rFonts w:ascii="Times New Roman" w:hAnsi="Times New Roman" w:cs="Times New Roman"/>
          <w:snapToGrid w:val="0"/>
          <w:lang w:val="es-ES_tradnl"/>
        </w:rPr>
        <w:t>; cabe hacer mención que o</w:t>
      </w:r>
      <w:r w:rsidR="00135A98" w:rsidRPr="004471B5">
        <w:rPr>
          <w:rFonts w:ascii="Times New Roman" w:hAnsi="Times New Roman" w:cs="Times New Roman"/>
          <w:snapToGrid w:val="0"/>
          <w:lang w:val="es-ES_tradnl"/>
        </w:rPr>
        <w:t xml:space="preserve">tros investigadores también han utilizado </w:t>
      </w:r>
      <w:r w:rsidR="00BE51B0" w:rsidRPr="004471B5">
        <w:rPr>
          <w:rFonts w:ascii="Times New Roman" w:hAnsi="Times New Roman" w:cs="Times New Roman"/>
          <w:snapToGrid w:val="0"/>
          <w:lang w:val="es-ES_tradnl"/>
        </w:rPr>
        <w:t xml:space="preserve">este método </w:t>
      </w:r>
      <w:r w:rsidR="00135A98" w:rsidRPr="004471B5">
        <w:rPr>
          <w:rFonts w:ascii="Times New Roman" w:hAnsi="Times New Roman" w:cs="Times New Roman"/>
          <w:snapToGrid w:val="0"/>
          <w:lang w:val="es-ES_tradnl"/>
        </w:rPr>
        <w:t xml:space="preserve">como estrategia para resolver sus problemas educativos, y al respecto se puede </w:t>
      </w:r>
      <w:r w:rsidR="00830B60">
        <w:rPr>
          <w:rFonts w:ascii="Times New Roman" w:hAnsi="Times New Roman" w:cs="Times New Roman"/>
          <w:snapToGrid w:val="0"/>
          <w:lang w:val="es-ES_tradnl"/>
        </w:rPr>
        <w:t xml:space="preserve">decir que tanto en Castro et al. (2016) como en Méndez et al. </w:t>
      </w:r>
      <w:r w:rsidR="002C7891" w:rsidRPr="004471B5">
        <w:rPr>
          <w:rFonts w:ascii="Times New Roman" w:hAnsi="Times New Roman" w:cs="Times New Roman"/>
          <w:snapToGrid w:val="0"/>
          <w:lang w:val="es-ES_tradnl"/>
        </w:rPr>
        <w:t>(2016), encontraron</w:t>
      </w:r>
      <w:r w:rsidR="00135A98" w:rsidRPr="004471B5">
        <w:rPr>
          <w:rFonts w:ascii="Times New Roman" w:hAnsi="Times New Roman" w:cs="Times New Roman"/>
          <w:snapToGrid w:val="0"/>
          <w:lang w:val="es-ES_tradnl"/>
        </w:rPr>
        <w:t xml:space="preserve"> que los cursos propedéuticos que desarrollaron han cumplido con su objetivo que era robustecer las habilidades y conocimientos previos que se requieren </w:t>
      </w:r>
      <w:r w:rsidR="00BE51B0" w:rsidRPr="004471B5">
        <w:rPr>
          <w:rFonts w:ascii="Times New Roman" w:hAnsi="Times New Roman" w:cs="Times New Roman"/>
          <w:snapToGrid w:val="0"/>
          <w:lang w:val="es-ES_tradnl"/>
        </w:rPr>
        <w:t>de lo</w:t>
      </w:r>
      <w:r w:rsidR="00135A98" w:rsidRPr="004471B5">
        <w:rPr>
          <w:rFonts w:ascii="Times New Roman" w:hAnsi="Times New Roman" w:cs="Times New Roman"/>
          <w:snapToGrid w:val="0"/>
          <w:lang w:val="es-ES_tradnl"/>
        </w:rPr>
        <w:t xml:space="preserve">s estudiantes; en este sentido </w:t>
      </w:r>
      <w:r w:rsidR="00BE51B0" w:rsidRPr="004471B5">
        <w:rPr>
          <w:rFonts w:ascii="Times New Roman" w:hAnsi="Times New Roman" w:cs="Times New Roman"/>
          <w:snapToGrid w:val="0"/>
          <w:lang w:val="es-ES_tradnl"/>
        </w:rPr>
        <w:t>un curso propedéutico es u</w:t>
      </w:r>
      <w:r w:rsidR="00135A98" w:rsidRPr="004471B5">
        <w:rPr>
          <w:rFonts w:ascii="Times New Roman" w:hAnsi="Times New Roman" w:cs="Times New Roman"/>
          <w:snapToGrid w:val="0"/>
          <w:lang w:val="es-ES_tradnl"/>
        </w:rPr>
        <w:t>na buena opción en el proceso educativo</w:t>
      </w:r>
      <w:r w:rsidR="00013C38" w:rsidRPr="004471B5">
        <w:rPr>
          <w:rFonts w:ascii="Times New Roman" w:hAnsi="Times New Roman" w:cs="Times New Roman"/>
          <w:snapToGrid w:val="0"/>
          <w:lang w:val="es-ES_tradnl"/>
        </w:rPr>
        <w:t xml:space="preserve"> y </w:t>
      </w:r>
      <w:r w:rsidR="00BE51B0" w:rsidRPr="004471B5">
        <w:rPr>
          <w:rFonts w:ascii="Times New Roman" w:hAnsi="Times New Roman" w:cs="Times New Roman"/>
          <w:snapToGrid w:val="0"/>
          <w:lang w:val="es-ES_tradnl"/>
        </w:rPr>
        <w:t xml:space="preserve">además, </w:t>
      </w:r>
      <w:r w:rsidR="00013C38" w:rsidRPr="004471B5">
        <w:rPr>
          <w:rFonts w:ascii="Times New Roman" w:hAnsi="Times New Roman" w:cs="Times New Roman"/>
          <w:snapToGrid w:val="0"/>
          <w:lang w:val="es-ES_tradnl"/>
        </w:rPr>
        <w:t>se adapta al</w:t>
      </w:r>
      <w:r w:rsidR="00BE51B0" w:rsidRPr="004471B5">
        <w:rPr>
          <w:rFonts w:ascii="Times New Roman" w:hAnsi="Times New Roman" w:cs="Times New Roman"/>
          <w:snapToGrid w:val="0"/>
          <w:lang w:val="es-ES_tradnl"/>
        </w:rPr>
        <w:t xml:space="preserve"> </w:t>
      </w:r>
      <w:r w:rsidR="00013C38" w:rsidRPr="004471B5">
        <w:rPr>
          <w:rFonts w:ascii="Times New Roman" w:hAnsi="Times New Roman" w:cs="Times New Roman"/>
          <w:snapToGrid w:val="0"/>
          <w:lang w:val="es-ES_tradnl"/>
        </w:rPr>
        <w:t xml:space="preserve">interés </w:t>
      </w:r>
      <w:r w:rsidR="00BE51B0" w:rsidRPr="004471B5">
        <w:rPr>
          <w:rFonts w:ascii="Times New Roman" w:hAnsi="Times New Roman" w:cs="Times New Roman"/>
          <w:snapToGrid w:val="0"/>
          <w:lang w:val="es-ES_tradnl"/>
        </w:rPr>
        <w:t xml:space="preserve">que se tiene </w:t>
      </w:r>
      <w:r w:rsidR="007E72C1" w:rsidRPr="004471B5">
        <w:rPr>
          <w:rFonts w:ascii="Times New Roman" w:hAnsi="Times New Roman" w:cs="Times New Roman"/>
          <w:snapToGrid w:val="0"/>
          <w:lang w:val="es-ES_tradnl"/>
        </w:rPr>
        <w:t xml:space="preserve">por parte del docente de la asignatura </w:t>
      </w:r>
      <w:r w:rsidR="00013C38" w:rsidRPr="004471B5">
        <w:rPr>
          <w:rFonts w:ascii="Times New Roman" w:hAnsi="Times New Roman" w:cs="Times New Roman"/>
          <w:snapToGrid w:val="0"/>
          <w:lang w:val="es-ES_tradnl"/>
        </w:rPr>
        <w:t>de brindar ayuda al estudiante.</w:t>
      </w:r>
    </w:p>
    <w:p w14:paraId="22DA2C63" w14:textId="602B1F7A" w:rsidR="00571FD6" w:rsidRPr="00177F96" w:rsidRDefault="00135A98" w:rsidP="00177F96">
      <w:pPr>
        <w:pStyle w:val="parrafoM"/>
        <w:spacing w:after="0" w:line="360" w:lineRule="auto"/>
        <w:ind w:firstLine="0"/>
        <w:rPr>
          <w:rFonts w:ascii="Times New Roman" w:hAnsi="Times New Roman" w:cs="Times New Roman"/>
          <w:snapToGrid w:val="0"/>
        </w:rPr>
      </w:pPr>
      <w:r w:rsidRPr="00177F96">
        <w:rPr>
          <w:rFonts w:ascii="Times New Roman" w:hAnsi="Times New Roman" w:cs="Times New Roman"/>
          <w:snapToGrid w:val="0"/>
          <w:lang w:val="es-ES_tradnl"/>
        </w:rPr>
        <w:t xml:space="preserve">El curso </w:t>
      </w:r>
      <w:r w:rsidR="00422043" w:rsidRPr="00177F96">
        <w:rPr>
          <w:rFonts w:ascii="Times New Roman" w:hAnsi="Times New Roman" w:cs="Times New Roman"/>
          <w:snapToGrid w:val="0"/>
        </w:rPr>
        <w:t>p</w:t>
      </w:r>
      <w:r w:rsidRPr="00177F96">
        <w:rPr>
          <w:rFonts w:ascii="Times New Roman" w:hAnsi="Times New Roman" w:cs="Times New Roman"/>
          <w:snapToGrid w:val="0"/>
        </w:rPr>
        <w:t>rop</w:t>
      </w:r>
      <w:r w:rsidR="00422043" w:rsidRPr="00177F96">
        <w:rPr>
          <w:rFonts w:ascii="Times New Roman" w:hAnsi="Times New Roman" w:cs="Times New Roman"/>
          <w:snapToGrid w:val="0"/>
        </w:rPr>
        <w:t>edéutico</w:t>
      </w:r>
      <w:r w:rsidRPr="00177F96">
        <w:rPr>
          <w:rFonts w:ascii="Times New Roman" w:hAnsi="Times New Roman" w:cs="Times New Roman"/>
          <w:snapToGrid w:val="0"/>
        </w:rPr>
        <w:t xml:space="preserve"> </w:t>
      </w:r>
      <w:r w:rsidR="00C61810" w:rsidRPr="00177F96">
        <w:rPr>
          <w:rFonts w:ascii="Times New Roman" w:hAnsi="Times New Roman" w:cs="Times New Roman"/>
          <w:snapToGrid w:val="0"/>
        </w:rPr>
        <w:t>propuesto</w:t>
      </w:r>
      <w:r w:rsidR="00275853" w:rsidRPr="00177F96">
        <w:rPr>
          <w:rFonts w:ascii="Times New Roman" w:hAnsi="Times New Roman" w:cs="Times New Roman"/>
          <w:snapToGrid w:val="0"/>
        </w:rPr>
        <w:t xml:space="preserve"> fue</w:t>
      </w:r>
      <w:r w:rsidR="00422043" w:rsidRPr="00177F96">
        <w:rPr>
          <w:rFonts w:ascii="Times New Roman" w:hAnsi="Times New Roman" w:cs="Times New Roman"/>
          <w:snapToGrid w:val="0"/>
        </w:rPr>
        <w:t xml:space="preserve"> plante</w:t>
      </w:r>
      <w:r w:rsidR="00275853" w:rsidRPr="00177F96">
        <w:rPr>
          <w:rFonts w:ascii="Times New Roman" w:hAnsi="Times New Roman" w:cs="Times New Roman"/>
          <w:snapToGrid w:val="0"/>
        </w:rPr>
        <w:t>ado</w:t>
      </w:r>
      <w:r w:rsidR="00422043" w:rsidRPr="00177F96">
        <w:rPr>
          <w:rFonts w:ascii="Times New Roman" w:hAnsi="Times New Roman" w:cs="Times New Roman"/>
          <w:snapToGrid w:val="0"/>
        </w:rPr>
        <w:t xml:space="preserve"> con la intención de nivelar los conocimientos </w:t>
      </w:r>
      <w:r w:rsidR="00275853" w:rsidRPr="00177F96">
        <w:rPr>
          <w:rFonts w:ascii="Times New Roman" w:hAnsi="Times New Roman" w:cs="Times New Roman"/>
          <w:snapToGrid w:val="0"/>
        </w:rPr>
        <w:t xml:space="preserve">básicos de los alumnos, promover la solución lógica y ordenada de problemas </w:t>
      </w:r>
      <w:r w:rsidR="00A77DBD">
        <w:rPr>
          <w:rFonts w:ascii="Times New Roman" w:hAnsi="Times New Roman" w:cs="Times New Roman"/>
          <w:snapToGrid w:val="0"/>
        </w:rPr>
        <w:t xml:space="preserve">algorítmicos simples </w:t>
      </w:r>
      <w:r w:rsidR="00275853" w:rsidRPr="00177F96">
        <w:rPr>
          <w:rFonts w:ascii="Times New Roman" w:hAnsi="Times New Roman" w:cs="Times New Roman"/>
          <w:snapToGrid w:val="0"/>
        </w:rPr>
        <w:t>e introducirlos a la programación por bloques</w:t>
      </w:r>
      <w:r w:rsidR="007E72C1" w:rsidRPr="00177F96">
        <w:rPr>
          <w:rFonts w:ascii="Times New Roman" w:hAnsi="Times New Roman" w:cs="Times New Roman"/>
          <w:snapToGrid w:val="0"/>
        </w:rPr>
        <w:t xml:space="preserve"> mediante </w:t>
      </w:r>
      <w:r w:rsidR="00A77DBD">
        <w:rPr>
          <w:rFonts w:ascii="Times New Roman" w:hAnsi="Times New Roman" w:cs="Times New Roman"/>
          <w:snapToGrid w:val="0"/>
        </w:rPr>
        <w:t xml:space="preserve">el lenguaje de programación </w:t>
      </w:r>
      <w:r w:rsidR="00AE609D">
        <w:rPr>
          <w:rFonts w:ascii="Times New Roman" w:hAnsi="Times New Roman" w:cs="Times New Roman"/>
          <w:snapToGrid w:val="0"/>
        </w:rPr>
        <w:t>S</w:t>
      </w:r>
      <w:r w:rsidR="007E72C1" w:rsidRPr="00177F96">
        <w:rPr>
          <w:rFonts w:ascii="Times New Roman" w:hAnsi="Times New Roman" w:cs="Times New Roman"/>
          <w:snapToGrid w:val="0"/>
        </w:rPr>
        <w:t>cratch</w:t>
      </w:r>
      <w:r w:rsidR="00275853" w:rsidRPr="00177F96">
        <w:rPr>
          <w:rFonts w:ascii="Times New Roman" w:hAnsi="Times New Roman" w:cs="Times New Roman"/>
          <w:snapToGrid w:val="0"/>
        </w:rPr>
        <w:t xml:space="preserve">, </w:t>
      </w:r>
      <w:r w:rsidR="00483C7D" w:rsidRPr="00177F96">
        <w:rPr>
          <w:rFonts w:ascii="Times New Roman" w:hAnsi="Times New Roman" w:cs="Times New Roman"/>
          <w:snapToGrid w:val="0"/>
        </w:rPr>
        <w:t xml:space="preserve">para que al cursar la asignatura de </w:t>
      </w:r>
      <w:r w:rsidR="00C61810" w:rsidRPr="00177F96">
        <w:rPr>
          <w:rFonts w:ascii="Times New Roman" w:hAnsi="Times New Roman" w:cs="Times New Roman"/>
          <w:snapToGrid w:val="0"/>
        </w:rPr>
        <w:t>A</w:t>
      </w:r>
      <w:r w:rsidR="00483C7D" w:rsidRPr="00177F96">
        <w:rPr>
          <w:rFonts w:ascii="Times New Roman" w:hAnsi="Times New Roman" w:cs="Times New Roman"/>
          <w:snapToGrid w:val="0"/>
        </w:rPr>
        <w:t xml:space="preserve">lgoritmia </w:t>
      </w:r>
      <w:r w:rsidR="002C7891" w:rsidRPr="00177F96">
        <w:rPr>
          <w:rFonts w:ascii="Times New Roman" w:hAnsi="Times New Roman" w:cs="Times New Roman"/>
          <w:snapToGrid w:val="0"/>
        </w:rPr>
        <w:t xml:space="preserve">los alumnos </w:t>
      </w:r>
      <w:r w:rsidR="00483C7D" w:rsidRPr="00177F96">
        <w:rPr>
          <w:rFonts w:ascii="Times New Roman" w:hAnsi="Times New Roman" w:cs="Times New Roman"/>
          <w:snapToGrid w:val="0"/>
        </w:rPr>
        <w:t>obtenga</w:t>
      </w:r>
      <w:r w:rsidR="00571FD6" w:rsidRPr="00177F96">
        <w:rPr>
          <w:rFonts w:ascii="Times New Roman" w:hAnsi="Times New Roman" w:cs="Times New Roman"/>
          <w:snapToGrid w:val="0"/>
        </w:rPr>
        <w:t>n</w:t>
      </w:r>
      <w:r w:rsidR="00483C7D" w:rsidRPr="00177F96">
        <w:rPr>
          <w:rFonts w:ascii="Times New Roman" w:hAnsi="Times New Roman" w:cs="Times New Roman"/>
          <w:snapToGrid w:val="0"/>
        </w:rPr>
        <w:t xml:space="preserve"> un mejor rendimiento académico; </w:t>
      </w:r>
      <w:r w:rsidR="00275853" w:rsidRPr="00177F96">
        <w:rPr>
          <w:rFonts w:ascii="Times New Roman" w:hAnsi="Times New Roman" w:cs="Times New Roman"/>
          <w:snapToGrid w:val="0"/>
        </w:rPr>
        <w:lastRenderedPageBreak/>
        <w:t xml:space="preserve">todo esto </w:t>
      </w:r>
      <w:r w:rsidR="00422043" w:rsidRPr="00177F96">
        <w:rPr>
          <w:rFonts w:ascii="Times New Roman" w:hAnsi="Times New Roman" w:cs="Times New Roman"/>
          <w:snapToGrid w:val="0"/>
        </w:rPr>
        <w:t>relacionado</w:t>
      </w:r>
      <w:r w:rsidR="00275853" w:rsidRPr="00177F96">
        <w:rPr>
          <w:rFonts w:ascii="Times New Roman" w:hAnsi="Times New Roman" w:cs="Times New Roman"/>
          <w:snapToGrid w:val="0"/>
        </w:rPr>
        <w:t xml:space="preserve"> </w:t>
      </w:r>
      <w:r w:rsidR="00422043" w:rsidRPr="00177F96">
        <w:rPr>
          <w:rFonts w:ascii="Times New Roman" w:hAnsi="Times New Roman" w:cs="Times New Roman"/>
          <w:snapToGrid w:val="0"/>
        </w:rPr>
        <w:t xml:space="preserve">con </w:t>
      </w:r>
      <w:r w:rsidR="00275853" w:rsidRPr="00177F96">
        <w:rPr>
          <w:rFonts w:ascii="Times New Roman" w:hAnsi="Times New Roman" w:cs="Times New Roman"/>
          <w:snapToGrid w:val="0"/>
        </w:rPr>
        <w:t>los conceptos elementales que deberían saber para cursar la asignatura de modo satisfactorio</w:t>
      </w:r>
      <w:r w:rsidR="007E72C1" w:rsidRPr="00177F96">
        <w:rPr>
          <w:rFonts w:ascii="Times New Roman" w:hAnsi="Times New Roman" w:cs="Times New Roman"/>
          <w:snapToGrid w:val="0"/>
        </w:rPr>
        <w:t>. C</w:t>
      </w:r>
      <w:r w:rsidR="00275853" w:rsidRPr="00177F96">
        <w:rPr>
          <w:rFonts w:ascii="Times New Roman" w:hAnsi="Times New Roman" w:cs="Times New Roman"/>
          <w:snapToGrid w:val="0"/>
        </w:rPr>
        <w:t>abe hacer mención</w:t>
      </w:r>
      <w:r w:rsidR="00504557" w:rsidRPr="00177F96">
        <w:rPr>
          <w:rFonts w:ascii="Times New Roman" w:hAnsi="Times New Roman" w:cs="Times New Roman"/>
          <w:snapToGrid w:val="0"/>
        </w:rPr>
        <w:t>,</w:t>
      </w:r>
      <w:r w:rsidR="00275853" w:rsidRPr="00177F96">
        <w:rPr>
          <w:rFonts w:ascii="Times New Roman" w:hAnsi="Times New Roman" w:cs="Times New Roman"/>
          <w:snapToGrid w:val="0"/>
        </w:rPr>
        <w:t xml:space="preserve"> que los alumnos </w:t>
      </w:r>
      <w:r w:rsidR="001F0672" w:rsidRPr="00177F96">
        <w:rPr>
          <w:rFonts w:ascii="Times New Roman" w:hAnsi="Times New Roman" w:cs="Times New Roman"/>
          <w:snapToGrid w:val="0"/>
        </w:rPr>
        <w:t xml:space="preserve">que acuden a la </w:t>
      </w:r>
      <w:r w:rsidR="00DD26BF" w:rsidRPr="00DD26BF">
        <w:rPr>
          <w:rFonts w:ascii="Times New Roman" w:hAnsi="Times New Roman" w:cs="Times New Roman"/>
          <w:snapToGrid w:val="0"/>
          <w:lang w:val="es-ES_tradnl"/>
        </w:rPr>
        <w:t>Unidad Multidisciplinaria Tizimín</w:t>
      </w:r>
      <w:r w:rsidR="00DD26BF" w:rsidRPr="00177F96">
        <w:rPr>
          <w:rFonts w:ascii="Times New Roman" w:hAnsi="Times New Roman" w:cs="Times New Roman"/>
          <w:snapToGrid w:val="0"/>
        </w:rPr>
        <w:t xml:space="preserve"> </w:t>
      </w:r>
      <w:r w:rsidR="00275853" w:rsidRPr="00177F96">
        <w:rPr>
          <w:rFonts w:ascii="Times New Roman" w:hAnsi="Times New Roman" w:cs="Times New Roman"/>
          <w:snapToGrid w:val="0"/>
        </w:rPr>
        <w:t xml:space="preserve">provienen de </w:t>
      </w:r>
      <w:r w:rsidR="001F0672" w:rsidRPr="00177F96">
        <w:rPr>
          <w:rFonts w:ascii="Times New Roman" w:hAnsi="Times New Roman" w:cs="Times New Roman"/>
          <w:snapToGrid w:val="0"/>
        </w:rPr>
        <w:t xml:space="preserve">una </w:t>
      </w:r>
      <w:r w:rsidR="00422043" w:rsidRPr="00177F96">
        <w:rPr>
          <w:rFonts w:ascii="Times New Roman" w:hAnsi="Times New Roman" w:cs="Times New Roman"/>
          <w:snapToGrid w:val="0"/>
        </w:rPr>
        <w:t>divers</w:t>
      </w:r>
      <w:r w:rsidR="001F0672" w:rsidRPr="00177F96">
        <w:rPr>
          <w:rFonts w:ascii="Times New Roman" w:hAnsi="Times New Roman" w:cs="Times New Roman"/>
          <w:snapToGrid w:val="0"/>
        </w:rPr>
        <w:t>idad de</w:t>
      </w:r>
      <w:r w:rsidR="00422043" w:rsidRPr="00177F96">
        <w:rPr>
          <w:rFonts w:ascii="Times New Roman" w:hAnsi="Times New Roman" w:cs="Times New Roman"/>
          <w:snapToGrid w:val="0"/>
        </w:rPr>
        <w:t xml:space="preserve"> bachillerat</w:t>
      </w:r>
      <w:r w:rsidR="0061417C" w:rsidRPr="00177F96">
        <w:rPr>
          <w:rFonts w:ascii="Times New Roman" w:hAnsi="Times New Roman" w:cs="Times New Roman"/>
          <w:snapToGrid w:val="0"/>
        </w:rPr>
        <w:t>os</w:t>
      </w:r>
      <w:r w:rsidR="00275853" w:rsidRPr="00177F96">
        <w:rPr>
          <w:rFonts w:ascii="Times New Roman" w:hAnsi="Times New Roman" w:cs="Times New Roman"/>
          <w:snapToGrid w:val="0"/>
        </w:rPr>
        <w:t xml:space="preserve"> </w:t>
      </w:r>
      <w:r w:rsidR="001F0672" w:rsidRPr="00177F96">
        <w:rPr>
          <w:rFonts w:ascii="Times New Roman" w:hAnsi="Times New Roman" w:cs="Times New Roman"/>
          <w:snapToGrid w:val="0"/>
        </w:rPr>
        <w:t xml:space="preserve">de la región </w:t>
      </w:r>
      <w:r w:rsidR="00275853" w:rsidRPr="00177F96">
        <w:rPr>
          <w:rFonts w:ascii="Times New Roman" w:hAnsi="Times New Roman" w:cs="Times New Roman"/>
          <w:snapToGrid w:val="0"/>
        </w:rPr>
        <w:t xml:space="preserve">y suelen llegar con bases distintas en </w:t>
      </w:r>
      <w:r w:rsidR="001F0672" w:rsidRPr="00177F96">
        <w:rPr>
          <w:rFonts w:ascii="Times New Roman" w:hAnsi="Times New Roman" w:cs="Times New Roman"/>
          <w:snapToGrid w:val="0"/>
        </w:rPr>
        <w:t xml:space="preserve">el área de interés en </w:t>
      </w:r>
      <w:r w:rsidR="00275853" w:rsidRPr="00177F96">
        <w:rPr>
          <w:rFonts w:ascii="Times New Roman" w:hAnsi="Times New Roman" w:cs="Times New Roman"/>
          <w:snapToGrid w:val="0"/>
        </w:rPr>
        <w:t xml:space="preserve">función de los enfoques de sus </w:t>
      </w:r>
      <w:r w:rsidR="00A77DBD">
        <w:rPr>
          <w:rFonts w:ascii="Times New Roman" w:hAnsi="Times New Roman" w:cs="Times New Roman"/>
          <w:snapToGrid w:val="0"/>
        </w:rPr>
        <w:t>escuelas de procedencia</w:t>
      </w:r>
      <w:r w:rsidR="00504557" w:rsidRPr="00177F96">
        <w:rPr>
          <w:rFonts w:ascii="Times New Roman" w:hAnsi="Times New Roman" w:cs="Times New Roman"/>
          <w:snapToGrid w:val="0"/>
        </w:rPr>
        <w:t>, de aquí que un propedéutico para unificar conocimientos cobre especial relevancia, en este contexto</w:t>
      </w:r>
      <w:r w:rsidR="00571FD6" w:rsidRPr="00177F96">
        <w:rPr>
          <w:rFonts w:ascii="Times New Roman" w:hAnsi="Times New Roman" w:cs="Times New Roman"/>
          <w:snapToGrid w:val="0"/>
        </w:rPr>
        <w:t>.</w:t>
      </w:r>
    </w:p>
    <w:p w14:paraId="127F3C70" w14:textId="6305C8BC" w:rsidR="001F0672" w:rsidRDefault="001F0672" w:rsidP="00177F96">
      <w:pPr>
        <w:pStyle w:val="parrafoM"/>
        <w:spacing w:after="0" w:line="360" w:lineRule="auto"/>
        <w:ind w:firstLine="0"/>
        <w:rPr>
          <w:rFonts w:ascii="Times New Roman" w:hAnsi="Times New Roman" w:cs="Times New Roman"/>
          <w:snapToGrid w:val="0"/>
        </w:rPr>
      </w:pPr>
      <w:r w:rsidRPr="00177F96">
        <w:rPr>
          <w:rFonts w:ascii="Times New Roman" w:hAnsi="Times New Roman" w:cs="Times New Roman"/>
          <w:snapToGrid w:val="0"/>
        </w:rPr>
        <w:t xml:space="preserve">En este trabajo </w:t>
      </w:r>
      <w:r w:rsidR="00B1068B" w:rsidRPr="00177F96">
        <w:rPr>
          <w:rFonts w:ascii="Times New Roman" w:hAnsi="Times New Roman" w:cs="Times New Roman"/>
          <w:snapToGrid w:val="0"/>
        </w:rPr>
        <w:t xml:space="preserve">se </w:t>
      </w:r>
      <w:r w:rsidRPr="00177F96">
        <w:rPr>
          <w:rFonts w:ascii="Times New Roman" w:hAnsi="Times New Roman" w:cs="Times New Roman"/>
          <w:snapToGrid w:val="0"/>
        </w:rPr>
        <w:t>p</w:t>
      </w:r>
      <w:r w:rsidR="00B1068B" w:rsidRPr="00177F96">
        <w:rPr>
          <w:rFonts w:ascii="Times New Roman" w:hAnsi="Times New Roman" w:cs="Times New Roman"/>
          <w:snapToGrid w:val="0"/>
        </w:rPr>
        <w:t xml:space="preserve">resenta la metodología seguida durante el proceso de investigación, </w:t>
      </w:r>
      <w:r w:rsidR="00A77DBD">
        <w:rPr>
          <w:rFonts w:ascii="Times New Roman" w:hAnsi="Times New Roman" w:cs="Times New Roman"/>
          <w:snapToGrid w:val="0"/>
        </w:rPr>
        <w:t>posteriormente se plantean</w:t>
      </w:r>
      <w:r w:rsidR="00B1068B" w:rsidRPr="00177F96">
        <w:rPr>
          <w:rFonts w:ascii="Times New Roman" w:hAnsi="Times New Roman" w:cs="Times New Roman"/>
          <w:snapToGrid w:val="0"/>
        </w:rPr>
        <w:t xml:space="preserve"> los resultados obtenidos de los instrumentos </w:t>
      </w:r>
      <w:r w:rsidR="00BF2DCD" w:rsidRPr="00177F96">
        <w:rPr>
          <w:rFonts w:ascii="Times New Roman" w:hAnsi="Times New Roman" w:cs="Times New Roman"/>
          <w:snapToGrid w:val="0"/>
        </w:rPr>
        <w:t>empleados,</w:t>
      </w:r>
      <w:r w:rsidR="00B1068B" w:rsidRPr="00177F96">
        <w:rPr>
          <w:rFonts w:ascii="Times New Roman" w:hAnsi="Times New Roman" w:cs="Times New Roman"/>
          <w:snapToGrid w:val="0"/>
        </w:rPr>
        <w:t xml:space="preserve"> así como del mismo propedéutico y se finaliza con las conclusiones a las que se han llegado luego del análisis de los datos recabados.</w:t>
      </w:r>
    </w:p>
    <w:p w14:paraId="66B0D0A7" w14:textId="77777777" w:rsidR="00E07974" w:rsidRPr="00177F96" w:rsidRDefault="00E07974" w:rsidP="00177F96">
      <w:pPr>
        <w:pStyle w:val="parrafoM"/>
        <w:spacing w:after="0" w:line="360" w:lineRule="auto"/>
        <w:ind w:firstLine="0"/>
        <w:rPr>
          <w:rFonts w:ascii="Times New Roman" w:hAnsi="Times New Roman" w:cs="Times New Roman"/>
          <w:snapToGrid w:val="0"/>
        </w:rPr>
      </w:pPr>
    </w:p>
    <w:p w14:paraId="2D20BD1F" w14:textId="267996E0" w:rsidR="0068021B" w:rsidRPr="00A209B1" w:rsidRDefault="0068021B" w:rsidP="001D7450">
      <w:pPr>
        <w:pStyle w:val="subtitulosM"/>
        <w:spacing w:after="0" w:line="360" w:lineRule="auto"/>
        <w:jc w:val="center"/>
        <w:rPr>
          <w:rFonts w:ascii="Times New Roman" w:hAnsi="Times New Roman" w:cs="Times New Roman"/>
          <w:sz w:val="32"/>
          <w:szCs w:val="32"/>
        </w:rPr>
      </w:pPr>
      <w:r w:rsidRPr="00A209B1">
        <w:rPr>
          <w:rFonts w:ascii="Times New Roman" w:hAnsi="Times New Roman" w:cs="Times New Roman"/>
          <w:sz w:val="32"/>
          <w:szCs w:val="32"/>
        </w:rPr>
        <w:t>Metodología</w:t>
      </w:r>
    </w:p>
    <w:p w14:paraId="00ABBE3E" w14:textId="74435F9D" w:rsidR="000758F4" w:rsidRPr="00177F96" w:rsidRDefault="00571FD6" w:rsidP="00177F96">
      <w:pPr>
        <w:pStyle w:val="parrafoM"/>
        <w:spacing w:after="0" w:line="360" w:lineRule="auto"/>
        <w:ind w:firstLine="0"/>
        <w:rPr>
          <w:rFonts w:ascii="Times New Roman" w:hAnsi="Times New Roman" w:cs="Times New Roman"/>
          <w:snapToGrid w:val="0"/>
          <w:lang w:val="es-ES_tradnl"/>
        </w:rPr>
      </w:pPr>
      <w:r w:rsidRPr="00177F96">
        <w:rPr>
          <w:rFonts w:ascii="Times New Roman" w:hAnsi="Times New Roman" w:cs="Times New Roman"/>
          <w:snapToGrid w:val="0"/>
        </w:rPr>
        <w:t>E</w:t>
      </w:r>
      <w:r w:rsidR="00275853" w:rsidRPr="00177F96">
        <w:rPr>
          <w:rFonts w:ascii="Times New Roman" w:hAnsi="Times New Roman" w:cs="Times New Roman"/>
          <w:snapToGrid w:val="0"/>
        </w:rPr>
        <w:t xml:space="preserve">l curso </w:t>
      </w:r>
      <w:r w:rsidRPr="00177F96">
        <w:rPr>
          <w:rFonts w:ascii="Times New Roman" w:hAnsi="Times New Roman" w:cs="Times New Roman"/>
          <w:snapToGrid w:val="0"/>
        </w:rPr>
        <w:t>propedéutico propuesto se</w:t>
      </w:r>
      <w:r w:rsidR="00275853" w:rsidRPr="00177F96">
        <w:rPr>
          <w:rFonts w:ascii="Times New Roman" w:hAnsi="Times New Roman" w:cs="Times New Roman"/>
          <w:snapToGrid w:val="0"/>
        </w:rPr>
        <w:t xml:space="preserve"> imparti</w:t>
      </w:r>
      <w:r w:rsidR="007E72C1" w:rsidRPr="00177F96">
        <w:rPr>
          <w:rFonts w:ascii="Times New Roman" w:hAnsi="Times New Roman" w:cs="Times New Roman"/>
          <w:snapToGrid w:val="0"/>
        </w:rPr>
        <w:t xml:space="preserve">ó </w:t>
      </w:r>
      <w:r w:rsidRPr="00177F96">
        <w:rPr>
          <w:rFonts w:ascii="Times New Roman" w:hAnsi="Times New Roman" w:cs="Times New Roman"/>
          <w:snapToGrid w:val="0"/>
        </w:rPr>
        <w:t xml:space="preserve">a los alumnos seleccionados a ingresar a la </w:t>
      </w:r>
      <w:r w:rsidR="00DB45FC">
        <w:rPr>
          <w:rFonts w:ascii="Times New Roman" w:hAnsi="Times New Roman" w:cs="Times New Roman"/>
          <w:snapToGrid w:val="0"/>
        </w:rPr>
        <w:t>L</w:t>
      </w:r>
      <w:r w:rsidR="00DD26BF">
        <w:rPr>
          <w:rFonts w:ascii="Times New Roman" w:hAnsi="Times New Roman" w:cs="Times New Roman"/>
          <w:snapToGrid w:val="0"/>
        </w:rPr>
        <w:t xml:space="preserve">icenciatura en </w:t>
      </w:r>
      <w:r w:rsidR="00DB45FC">
        <w:rPr>
          <w:rFonts w:ascii="Times New Roman" w:hAnsi="Times New Roman" w:cs="Times New Roman"/>
          <w:snapToGrid w:val="0"/>
        </w:rPr>
        <w:t>I</w:t>
      </w:r>
      <w:r w:rsidR="00DD26BF">
        <w:rPr>
          <w:rFonts w:ascii="Times New Roman" w:hAnsi="Times New Roman" w:cs="Times New Roman"/>
          <w:snapToGrid w:val="0"/>
        </w:rPr>
        <w:t xml:space="preserve">ngeniería de </w:t>
      </w:r>
      <w:r w:rsidR="00DB45FC">
        <w:rPr>
          <w:rFonts w:ascii="Times New Roman" w:hAnsi="Times New Roman" w:cs="Times New Roman"/>
          <w:snapToGrid w:val="0"/>
        </w:rPr>
        <w:t>S</w:t>
      </w:r>
      <w:r w:rsidR="00DD26BF">
        <w:rPr>
          <w:rFonts w:ascii="Times New Roman" w:hAnsi="Times New Roman" w:cs="Times New Roman"/>
          <w:snapToGrid w:val="0"/>
        </w:rPr>
        <w:t>oftware</w:t>
      </w:r>
      <w:r w:rsidRPr="00177F96">
        <w:rPr>
          <w:rFonts w:ascii="Times New Roman" w:hAnsi="Times New Roman" w:cs="Times New Roman"/>
          <w:snapToGrid w:val="0"/>
        </w:rPr>
        <w:t xml:space="preserve"> </w:t>
      </w:r>
      <w:r w:rsidR="00275853" w:rsidRPr="00177F96">
        <w:rPr>
          <w:rFonts w:ascii="Times New Roman" w:hAnsi="Times New Roman" w:cs="Times New Roman"/>
          <w:snapToGrid w:val="0"/>
        </w:rPr>
        <w:t xml:space="preserve">antes del inicio de </w:t>
      </w:r>
      <w:r w:rsidR="000758F4" w:rsidRPr="00177F96">
        <w:rPr>
          <w:rFonts w:ascii="Times New Roman" w:hAnsi="Times New Roman" w:cs="Times New Roman"/>
          <w:snapToGrid w:val="0"/>
          <w:lang w:val="es-ES_tradnl"/>
        </w:rPr>
        <w:t>su primer semestre</w:t>
      </w:r>
      <w:r w:rsidRPr="00177F96">
        <w:rPr>
          <w:rFonts w:ascii="Times New Roman" w:hAnsi="Times New Roman" w:cs="Times New Roman"/>
          <w:snapToGrid w:val="0"/>
          <w:lang w:val="es-ES_tradnl"/>
        </w:rPr>
        <w:t xml:space="preserve"> </w:t>
      </w:r>
      <w:r w:rsidR="0068021B" w:rsidRPr="00177F96">
        <w:rPr>
          <w:rFonts w:ascii="Times New Roman" w:hAnsi="Times New Roman" w:cs="Times New Roman"/>
          <w:snapToGrid w:val="0"/>
          <w:lang w:val="es-ES_tradnl"/>
        </w:rPr>
        <w:t>formal en la licenciatura</w:t>
      </w:r>
      <w:r w:rsidRPr="00177F96">
        <w:rPr>
          <w:rFonts w:ascii="Times New Roman" w:hAnsi="Times New Roman" w:cs="Times New Roman"/>
          <w:snapToGrid w:val="0"/>
          <w:lang w:val="es-ES_tradnl"/>
        </w:rPr>
        <w:t>.</w:t>
      </w:r>
    </w:p>
    <w:p w14:paraId="11617018" w14:textId="2087CE4D" w:rsidR="001306EF" w:rsidRDefault="00C11A6D" w:rsidP="00177F96">
      <w:pPr>
        <w:pStyle w:val="parrafoM"/>
        <w:spacing w:after="0" w:line="360" w:lineRule="auto"/>
        <w:ind w:firstLine="0"/>
        <w:rPr>
          <w:rFonts w:ascii="Times New Roman" w:hAnsi="Times New Roman" w:cs="Times New Roman"/>
        </w:rPr>
      </w:pPr>
      <w:r w:rsidRPr="00177F96">
        <w:rPr>
          <w:rFonts w:ascii="Times New Roman" w:hAnsi="Times New Roman" w:cs="Times New Roman"/>
        </w:rPr>
        <w:t>Los o</w:t>
      </w:r>
      <w:r w:rsidR="001306EF" w:rsidRPr="00177F96">
        <w:rPr>
          <w:rFonts w:ascii="Times New Roman" w:hAnsi="Times New Roman" w:cs="Times New Roman"/>
        </w:rPr>
        <w:t xml:space="preserve">bjetivos </w:t>
      </w:r>
      <w:r w:rsidRPr="00177F96">
        <w:rPr>
          <w:rFonts w:ascii="Times New Roman" w:hAnsi="Times New Roman" w:cs="Times New Roman"/>
        </w:rPr>
        <w:t>e</w:t>
      </w:r>
      <w:r w:rsidR="001306EF" w:rsidRPr="00177F96">
        <w:rPr>
          <w:rFonts w:ascii="Times New Roman" w:hAnsi="Times New Roman" w:cs="Times New Roman"/>
        </w:rPr>
        <w:t>specíficos</w:t>
      </w:r>
      <w:r w:rsidRPr="00177F96">
        <w:rPr>
          <w:rFonts w:ascii="Times New Roman" w:hAnsi="Times New Roman" w:cs="Times New Roman"/>
        </w:rPr>
        <w:t xml:space="preserve"> del curso propedéutico </w:t>
      </w:r>
      <w:r w:rsidR="00604A5A" w:rsidRPr="00177F96">
        <w:rPr>
          <w:rFonts w:ascii="Times New Roman" w:hAnsi="Times New Roman" w:cs="Times New Roman"/>
        </w:rPr>
        <w:t>fueron</w:t>
      </w:r>
      <w:r w:rsidRPr="00177F96">
        <w:rPr>
          <w:rFonts w:ascii="Times New Roman" w:hAnsi="Times New Roman" w:cs="Times New Roman"/>
        </w:rPr>
        <w:t xml:space="preserve"> los siguientes:</w:t>
      </w:r>
    </w:p>
    <w:p w14:paraId="13162B05" w14:textId="344CB6B9" w:rsidR="00483C7D" w:rsidRPr="00177F96" w:rsidRDefault="00483C7D" w:rsidP="00177F96">
      <w:pPr>
        <w:pStyle w:val="parrafoM"/>
        <w:numPr>
          <w:ilvl w:val="0"/>
          <w:numId w:val="8"/>
        </w:numPr>
        <w:spacing w:after="0" w:line="360" w:lineRule="auto"/>
        <w:rPr>
          <w:rFonts w:ascii="Times New Roman" w:hAnsi="Times New Roman" w:cs="Times New Roman"/>
          <w:snapToGrid w:val="0"/>
        </w:rPr>
      </w:pPr>
      <w:r w:rsidRPr="00177F96">
        <w:rPr>
          <w:rFonts w:ascii="Times New Roman" w:hAnsi="Times New Roman" w:cs="Times New Roman"/>
        </w:rPr>
        <w:t>N</w:t>
      </w:r>
      <w:r w:rsidRPr="00177F96">
        <w:rPr>
          <w:rFonts w:ascii="Times New Roman" w:hAnsi="Times New Roman" w:cs="Times New Roman"/>
          <w:snapToGrid w:val="0"/>
        </w:rPr>
        <w:t>ivelar los conocimientos básicos de los alumnos.</w:t>
      </w:r>
    </w:p>
    <w:p w14:paraId="2A01BB71" w14:textId="087767D6" w:rsidR="00483C7D" w:rsidRPr="00177F96" w:rsidRDefault="00483C7D" w:rsidP="00177F96">
      <w:pPr>
        <w:pStyle w:val="parrafoM"/>
        <w:numPr>
          <w:ilvl w:val="0"/>
          <w:numId w:val="8"/>
        </w:numPr>
        <w:spacing w:after="0" w:line="360" w:lineRule="auto"/>
        <w:rPr>
          <w:rFonts w:ascii="Times New Roman" w:hAnsi="Times New Roman" w:cs="Times New Roman"/>
        </w:rPr>
      </w:pPr>
      <w:r w:rsidRPr="00177F96">
        <w:rPr>
          <w:rFonts w:ascii="Times New Roman" w:hAnsi="Times New Roman" w:cs="Times New Roman"/>
          <w:snapToGrid w:val="0"/>
        </w:rPr>
        <w:t>D</w:t>
      </w:r>
      <w:r w:rsidR="001306EF" w:rsidRPr="00177F96">
        <w:rPr>
          <w:rFonts w:ascii="Times New Roman" w:hAnsi="Times New Roman" w:cs="Times New Roman"/>
        </w:rPr>
        <w:t xml:space="preserve">esarrollar habilidades y competencias que posibiliten a los estudiantes prepararse para el curso de </w:t>
      </w:r>
      <w:r w:rsidR="00C61810" w:rsidRPr="00177F96">
        <w:rPr>
          <w:rFonts w:ascii="Times New Roman" w:hAnsi="Times New Roman" w:cs="Times New Roman"/>
        </w:rPr>
        <w:t>A</w:t>
      </w:r>
      <w:r w:rsidR="001306EF" w:rsidRPr="00177F96">
        <w:rPr>
          <w:rFonts w:ascii="Times New Roman" w:hAnsi="Times New Roman" w:cs="Times New Roman"/>
        </w:rPr>
        <w:t xml:space="preserve">lgoritmia en el primer semestre de </w:t>
      </w:r>
      <w:r w:rsidR="00C61810" w:rsidRPr="00177F96">
        <w:rPr>
          <w:rFonts w:ascii="Times New Roman" w:hAnsi="Times New Roman" w:cs="Times New Roman"/>
        </w:rPr>
        <w:t xml:space="preserve">la </w:t>
      </w:r>
      <w:r w:rsidR="00DB45FC">
        <w:rPr>
          <w:rFonts w:ascii="Times New Roman" w:hAnsi="Times New Roman" w:cs="Times New Roman"/>
        </w:rPr>
        <w:t>L</w:t>
      </w:r>
      <w:r w:rsidR="00DD26BF">
        <w:rPr>
          <w:rFonts w:ascii="Times New Roman" w:hAnsi="Times New Roman" w:cs="Times New Roman"/>
          <w:snapToGrid w:val="0"/>
        </w:rPr>
        <w:t xml:space="preserve">icenciatura en </w:t>
      </w:r>
      <w:r w:rsidR="00DB45FC">
        <w:rPr>
          <w:rFonts w:ascii="Times New Roman" w:hAnsi="Times New Roman" w:cs="Times New Roman"/>
          <w:snapToGrid w:val="0"/>
        </w:rPr>
        <w:t>I</w:t>
      </w:r>
      <w:r w:rsidR="00DD26BF">
        <w:rPr>
          <w:rFonts w:ascii="Times New Roman" w:hAnsi="Times New Roman" w:cs="Times New Roman"/>
          <w:snapToGrid w:val="0"/>
        </w:rPr>
        <w:t xml:space="preserve">ngeniería de </w:t>
      </w:r>
      <w:r w:rsidR="00DB45FC">
        <w:rPr>
          <w:rFonts w:ascii="Times New Roman" w:hAnsi="Times New Roman" w:cs="Times New Roman"/>
          <w:snapToGrid w:val="0"/>
        </w:rPr>
        <w:t>S</w:t>
      </w:r>
      <w:r w:rsidR="00DD26BF">
        <w:rPr>
          <w:rFonts w:ascii="Times New Roman" w:hAnsi="Times New Roman" w:cs="Times New Roman"/>
          <w:snapToGrid w:val="0"/>
        </w:rPr>
        <w:t>oftware</w:t>
      </w:r>
      <w:r w:rsidRPr="00177F96">
        <w:rPr>
          <w:rFonts w:ascii="Times New Roman" w:hAnsi="Times New Roman" w:cs="Times New Roman"/>
        </w:rPr>
        <w:t xml:space="preserve">, </w:t>
      </w:r>
      <w:r w:rsidRPr="00177F96">
        <w:rPr>
          <w:rFonts w:ascii="Times New Roman" w:hAnsi="Times New Roman" w:cs="Times New Roman"/>
          <w:snapToGrid w:val="0"/>
        </w:rPr>
        <w:t>promoviendo la solución lógica y ordenada de problemas.</w:t>
      </w:r>
    </w:p>
    <w:p w14:paraId="03F9B37D" w14:textId="414AFD30" w:rsidR="001306EF" w:rsidRDefault="00483C7D" w:rsidP="00177F96">
      <w:pPr>
        <w:pStyle w:val="parrafoM"/>
        <w:numPr>
          <w:ilvl w:val="0"/>
          <w:numId w:val="8"/>
        </w:numPr>
        <w:spacing w:after="0" w:line="360" w:lineRule="auto"/>
        <w:rPr>
          <w:rFonts w:ascii="Times New Roman" w:hAnsi="Times New Roman" w:cs="Times New Roman"/>
        </w:rPr>
      </w:pPr>
      <w:r w:rsidRPr="00177F96">
        <w:rPr>
          <w:rFonts w:ascii="Times New Roman" w:hAnsi="Times New Roman" w:cs="Times New Roman"/>
        </w:rPr>
        <w:t>Introducirlos a</w:t>
      </w:r>
      <w:r w:rsidR="00604A5A" w:rsidRPr="00177F96">
        <w:rPr>
          <w:rFonts w:ascii="Times New Roman" w:hAnsi="Times New Roman" w:cs="Times New Roman"/>
        </w:rPr>
        <w:t>l uso de</w:t>
      </w:r>
      <w:r w:rsidRPr="00177F96">
        <w:rPr>
          <w:rFonts w:ascii="Times New Roman" w:hAnsi="Times New Roman" w:cs="Times New Roman"/>
        </w:rPr>
        <w:t xml:space="preserve"> los lenguajes de programación</w:t>
      </w:r>
      <w:r w:rsidR="00604A5A" w:rsidRPr="00177F96">
        <w:rPr>
          <w:rFonts w:ascii="Times New Roman" w:hAnsi="Times New Roman" w:cs="Times New Roman"/>
        </w:rPr>
        <w:t>, sin el manejo de sintaxis específicas</w:t>
      </w:r>
      <w:r w:rsidR="001306EF" w:rsidRPr="00177F96">
        <w:rPr>
          <w:rFonts w:ascii="Times New Roman" w:hAnsi="Times New Roman" w:cs="Times New Roman"/>
        </w:rPr>
        <w:t>.</w:t>
      </w:r>
    </w:p>
    <w:p w14:paraId="634B00DA" w14:textId="589C6F42" w:rsidR="00CB15F4" w:rsidRDefault="00E41F07" w:rsidP="00177F96">
      <w:pPr>
        <w:pStyle w:val="parrafoM"/>
        <w:spacing w:after="0" w:line="360" w:lineRule="auto"/>
        <w:ind w:firstLine="0"/>
        <w:rPr>
          <w:rFonts w:ascii="Times New Roman" w:hAnsi="Times New Roman" w:cs="Times New Roman"/>
        </w:rPr>
      </w:pPr>
      <w:r w:rsidRPr="00177F96">
        <w:rPr>
          <w:rFonts w:ascii="Times New Roman" w:hAnsi="Times New Roman" w:cs="Times New Roman"/>
        </w:rPr>
        <w:t xml:space="preserve">La metodología que se describe se aplicó </w:t>
      </w:r>
      <w:r w:rsidR="004966BE" w:rsidRPr="00177F96">
        <w:rPr>
          <w:rFonts w:ascii="Times New Roman" w:hAnsi="Times New Roman" w:cs="Times New Roman"/>
        </w:rPr>
        <w:t>durante</w:t>
      </w:r>
      <w:r w:rsidRPr="00177F96">
        <w:rPr>
          <w:rFonts w:ascii="Times New Roman" w:hAnsi="Times New Roman" w:cs="Times New Roman"/>
        </w:rPr>
        <w:t xml:space="preserve"> los meses de junio y julio de 2019 </w:t>
      </w:r>
      <w:r w:rsidR="004966BE" w:rsidRPr="00177F96">
        <w:rPr>
          <w:rFonts w:ascii="Times New Roman" w:hAnsi="Times New Roman" w:cs="Times New Roman"/>
        </w:rPr>
        <w:t>a la muestra la cual estuvo formada por el total de l</w:t>
      </w:r>
      <w:r w:rsidRPr="00177F96">
        <w:rPr>
          <w:rFonts w:ascii="Times New Roman" w:hAnsi="Times New Roman" w:cs="Times New Roman"/>
        </w:rPr>
        <w:t xml:space="preserve">os 15 alumnos que resultaron seleccionados del proceso de admisión para estudiar la </w:t>
      </w:r>
      <w:r w:rsidR="00D54635">
        <w:rPr>
          <w:rFonts w:ascii="Times New Roman" w:hAnsi="Times New Roman" w:cs="Times New Roman"/>
          <w:snapToGrid w:val="0"/>
        </w:rPr>
        <w:t>L</w:t>
      </w:r>
      <w:r w:rsidR="00DD26BF">
        <w:rPr>
          <w:rFonts w:ascii="Times New Roman" w:hAnsi="Times New Roman" w:cs="Times New Roman"/>
          <w:snapToGrid w:val="0"/>
        </w:rPr>
        <w:t xml:space="preserve">icenciatura en </w:t>
      </w:r>
      <w:r w:rsidR="00D54635">
        <w:rPr>
          <w:rFonts w:ascii="Times New Roman" w:hAnsi="Times New Roman" w:cs="Times New Roman"/>
          <w:snapToGrid w:val="0"/>
        </w:rPr>
        <w:t>I</w:t>
      </w:r>
      <w:r w:rsidR="00DD26BF">
        <w:rPr>
          <w:rFonts w:ascii="Times New Roman" w:hAnsi="Times New Roman" w:cs="Times New Roman"/>
          <w:snapToGrid w:val="0"/>
        </w:rPr>
        <w:t xml:space="preserve">ngeniería de </w:t>
      </w:r>
      <w:r w:rsidR="00D54635">
        <w:rPr>
          <w:rFonts w:ascii="Times New Roman" w:hAnsi="Times New Roman" w:cs="Times New Roman"/>
          <w:snapToGrid w:val="0"/>
        </w:rPr>
        <w:t>S</w:t>
      </w:r>
      <w:r w:rsidR="00DD26BF">
        <w:rPr>
          <w:rFonts w:ascii="Times New Roman" w:hAnsi="Times New Roman" w:cs="Times New Roman"/>
          <w:snapToGrid w:val="0"/>
        </w:rPr>
        <w:t>oftware</w:t>
      </w:r>
      <w:r w:rsidR="00DD26BF" w:rsidRPr="00177F96">
        <w:rPr>
          <w:rFonts w:ascii="Times New Roman" w:hAnsi="Times New Roman" w:cs="Times New Roman"/>
        </w:rPr>
        <w:t xml:space="preserve"> </w:t>
      </w:r>
      <w:r w:rsidRPr="00177F96">
        <w:rPr>
          <w:rFonts w:ascii="Times New Roman" w:hAnsi="Times New Roman" w:cs="Times New Roman"/>
        </w:rPr>
        <w:t xml:space="preserve">en la </w:t>
      </w:r>
      <w:r w:rsidR="00DD26BF" w:rsidRPr="00DD26BF">
        <w:rPr>
          <w:rFonts w:ascii="Times New Roman" w:hAnsi="Times New Roman" w:cs="Times New Roman"/>
          <w:snapToGrid w:val="0"/>
          <w:lang w:val="es-ES_tradnl"/>
        </w:rPr>
        <w:t>Unidad Multidisciplinaria Tizimín</w:t>
      </w:r>
      <w:r w:rsidR="00DD26BF" w:rsidRPr="00177F96">
        <w:rPr>
          <w:rFonts w:ascii="Times New Roman" w:hAnsi="Times New Roman" w:cs="Times New Roman"/>
        </w:rPr>
        <w:t xml:space="preserve"> </w:t>
      </w:r>
      <w:r w:rsidR="00604A5A" w:rsidRPr="00177F96">
        <w:rPr>
          <w:rFonts w:ascii="Times New Roman" w:hAnsi="Times New Roman" w:cs="Times New Roman"/>
        </w:rPr>
        <w:t>durante el período de agosto de 2019 a mayo de 2023</w:t>
      </w:r>
      <w:r w:rsidRPr="00177F96">
        <w:rPr>
          <w:rFonts w:ascii="Times New Roman" w:hAnsi="Times New Roman" w:cs="Times New Roman"/>
        </w:rPr>
        <w:t>.</w:t>
      </w:r>
      <w:r w:rsidR="004966BE" w:rsidRPr="00177F96">
        <w:rPr>
          <w:rFonts w:ascii="Times New Roman" w:hAnsi="Times New Roman" w:cs="Times New Roman"/>
        </w:rPr>
        <w:t xml:space="preserve"> Los instrumentos de recolección de datos </w:t>
      </w:r>
      <w:r w:rsidR="00646591" w:rsidRPr="00177F96">
        <w:rPr>
          <w:rFonts w:ascii="Times New Roman" w:hAnsi="Times New Roman" w:cs="Times New Roman"/>
        </w:rPr>
        <w:t xml:space="preserve">fueron </w:t>
      </w:r>
      <w:r w:rsidR="004966BE" w:rsidRPr="00177F96">
        <w:rPr>
          <w:rFonts w:ascii="Times New Roman" w:hAnsi="Times New Roman" w:cs="Times New Roman"/>
        </w:rPr>
        <w:t>un</w:t>
      </w:r>
      <w:r w:rsidR="009D4169" w:rsidRPr="00177F96">
        <w:rPr>
          <w:rFonts w:ascii="Times New Roman" w:hAnsi="Times New Roman" w:cs="Times New Roman"/>
        </w:rPr>
        <w:t>a ficha de datos generales</w:t>
      </w:r>
      <w:r w:rsidR="004966BE" w:rsidRPr="00177F96">
        <w:rPr>
          <w:rFonts w:ascii="Times New Roman" w:hAnsi="Times New Roman" w:cs="Times New Roman"/>
        </w:rPr>
        <w:t xml:space="preserve"> para recabar </w:t>
      </w:r>
      <w:r w:rsidR="00646591" w:rsidRPr="00177F96">
        <w:rPr>
          <w:rFonts w:ascii="Times New Roman" w:hAnsi="Times New Roman" w:cs="Times New Roman"/>
        </w:rPr>
        <w:t>información</w:t>
      </w:r>
      <w:r w:rsidR="004966BE" w:rsidRPr="00177F96">
        <w:rPr>
          <w:rFonts w:ascii="Times New Roman" w:hAnsi="Times New Roman" w:cs="Times New Roman"/>
        </w:rPr>
        <w:t xml:space="preserve"> de los alumnos, una prueba diagnóstica para saber </w:t>
      </w:r>
      <w:r w:rsidR="000615D7" w:rsidRPr="00177F96">
        <w:rPr>
          <w:rFonts w:ascii="Times New Roman" w:hAnsi="Times New Roman" w:cs="Times New Roman"/>
        </w:rPr>
        <w:t>cómo</w:t>
      </w:r>
      <w:r w:rsidR="004966BE" w:rsidRPr="00177F96">
        <w:rPr>
          <w:rFonts w:ascii="Times New Roman" w:hAnsi="Times New Roman" w:cs="Times New Roman"/>
        </w:rPr>
        <w:t xml:space="preserve"> estaban los alumnos antes de empezar con el propedéutico y una prueba de desempeño la cual fue presentada por los alumnos al término del curso.</w:t>
      </w:r>
      <w:r w:rsidR="00C61810" w:rsidRPr="00177F96">
        <w:rPr>
          <w:rFonts w:ascii="Times New Roman" w:hAnsi="Times New Roman" w:cs="Times New Roman"/>
        </w:rPr>
        <w:t xml:space="preserve"> </w:t>
      </w:r>
      <w:r w:rsidR="004966BE" w:rsidRPr="00177F96">
        <w:rPr>
          <w:rFonts w:ascii="Times New Roman" w:hAnsi="Times New Roman" w:cs="Times New Roman"/>
        </w:rPr>
        <w:t>Con base en lo citado, e</w:t>
      </w:r>
      <w:r w:rsidR="00C11A6D" w:rsidRPr="00177F96">
        <w:rPr>
          <w:rFonts w:ascii="Times New Roman" w:hAnsi="Times New Roman" w:cs="Times New Roman"/>
        </w:rPr>
        <w:t xml:space="preserve">l curso </w:t>
      </w:r>
      <w:r w:rsidR="004966BE" w:rsidRPr="00177F96">
        <w:rPr>
          <w:rFonts w:ascii="Times New Roman" w:hAnsi="Times New Roman" w:cs="Times New Roman"/>
        </w:rPr>
        <w:t xml:space="preserve">propedéutico que fue impartido </w:t>
      </w:r>
      <w:r w:rsidR="00C11A6D" w:rsidRPr="00177F96">
        <w:rPr>
          <w:rFonts w:ascii="Times New Roman" w:hAnsi="Times New Roman" w:cs="Times New Roman"/>
        </w:rPr>
        <w:t xml:space="preserve">se planteó con la estructura que se aprecia en la figura </w:t>
      </w:r>
      <w:r w:rsidR="000615D7" w:rsidRPr="00177F96">
        <w:rPr>
          <w:rFonts w:ascii="Times New Roman" w:hAnsi="Times New Roman" w:cs="Times New Roman"/>
        </w:rPr>
        <w:t>1</w:t>
      </w:r>
      <w:r w:rsidR="00C11A6D" w:rsidRPr="00177F96">
        <w:rPr>
          <w:rFonts w:ascii="Times New Roman" w:hAnsi="Times New Roman" w:cs="Times New Roman"/>
        </w:rPr>
        <w:t>.</w:t>
      </w:r>
    </w:p>
    <w:p w14:paraId="04650D73" w14:textId="54D0772A" w:rsidR="00922CEE" w:rsidRDefault="00922CEE" w:rsidP="00177F96">
      <w:pPr>
        <w:pStyle w:val="parrafoM"/>
        <w:spacing w:after="0" w:line="360" w:lineRule="auto"/>
        <w:ind w:firstLine="0"/>
        <w:rPr>
          <w:rFonts w:ascii="Times New Roman" w:hAnsi="Times New Roman" w:cs="Times New Roman"/>
        </w:rPr>
      </w:pPr>
    </w:p>
    <w:p w14:paraId="5C7862CB" w14:textId="1172EC1A" w:rsidR="00A66847" w:rsidRDefault="00A66847" w:rsidP="00177F96">
      <w:pPr>
        <w:pStyle w:val="parrafoM"/>
        <w:spacing w:after="0" w:line="360" w:lineRule="auto"/>
        <w:ind w:firstLine="0"/>
        <w:rPr>
          <w:rFonts w:ascii="Times New Roman" w:hAnsi="Times New Roman" w:cs="Times New Roman"/>
        </w:rPr>
      </w:pPr>
    </w:p>
    <w:p w14:paraId="00D85992" w14:textId="77777777" w:rsidR="00A66847" w:rsidRDefault="00A66847" w:rsidP="00177F96">
      <w:pPr>
        <w:pStyle w:val="parrafoM"/>
        <w:spacing w:after="0" w:line="360" w:lineRule="auto"/>
        <w:ind w:firstLine="0"/>
        <w:rPr>
          <w:rFonts w:ascii="Times New Roman" w:hAnsi="Times New Roman" w:cs="Times New Roman"/>
        </w:rPr>
      </w:pPr>
    </w:p>
    <w:p w14:paraId="63831B64" w14:textId="77777777" w:rsidR="00A66847" w:rsidRDefault="00A66847" w:rsidP="005C6B1B">
      <w:pPr>
        <w:pStyle w:val="parrafoM"/>
        <w:spacing w:after="0" w:line="240" w:lineRule="auto"/>
        <w:ind w:firstLine="0"/>
        <w:jc w:val="center"/>
        <w:rPr>
          <w:rFonts w:ascii="Times New Roman" w:hAnsi="Times New Roman" w:cs="Times New Roman"/>
          <w:b/>
        </w:rPr>
      </w:pPr>
    </w:p>
    <w:p w14:paraId="403C4516" w14:textId="06F0EB64" w:rsidR="005C6B1B" w:rsidRDefault="005C6B1B" w:rsidP="005C6B1B">
      <w:pPr>
        <w:pStyle w:val="parrafoM"/>
        <w:spacing w:after="0" w:line="240" w:lineRule="auto"/>
        <w:ind w:firstLine="0"/>
        <w:jc w:val="center"/>
        <w:rPr>
          <w:rFonts w:ascii="Times New Roman" w:hAnsi="Times New Roman" w:cs="Times New Roman"/>
          <w:sz w:val="20"/>
          <w:szCs w:val="20"/>
        </w:rPr>
      </w:pPr>
      <w:r w:rsidRPr="00391C2D">
        <w:rPr>
          <w:rFonts w:ascii="Times New Roman" w:hAnsi="Times New Roman" w:cs="Times New Roman"/>
          <w:b/>
        </w:rPr>
        <w:lastRenderedPageBreak/>
        <w:t xml:space="preserve">Figura 1. </w:t>
      </w:r>
      <w:r w:rsidRPr="00391C2D">
        <w:rPr>
          <w:rFonts w:ascii="Times New Roman" w:hAnsi="Times New Roman" w:cs="Times New Roman"/>
        </w:rPr>
        <w:t>Metodología del curso propedéutico</w:t>
      </w:r>
    </w:p>
    <w:p w14:paraId="6676D61F" w14:textId="417827B2" w:rsidR="00E07974" w:rsidRDefault="00E07974" w:rsidP="00177F96">
      <w:pPr>
        <w:pStyle w:val="parrafoM"/>
        <w:spacing w:after="0" w:line="360" w:lineRule="auto"/>
        <w:ind w:firstLine="0"/>
        <w:rPr>
          <w:rFonts w:ascii="Times New Roman" w:hAnsi="Times New Roman" w:cs="Times New Roman"/>
        </w:rPr>
      </w:pPr>
    </w:p>
    <w:p w14:paraId="39979E66" w14:textId="586A2D66" w:rsidR="001D7450" w:rsidRDefault="005C6B1B" w:rsidP="005C6B1B">
      <w:pPr>
        <w:pStyle w:val="parrafoM"/>
        <w:spacing w:after="0" w:line="360" w:lineRule="auto"/>
        <w:ind w:firstLine="0"/>
        <w:jc w:val="center"/>
        <w:rPr>
          <w:rFonts w:ascii="Times New Roman" w:hAnsi="Times New Roman" w:cs="Times New Roman"/>
        </w:rPr>
      </w:pPr>
      <w:r>
        <w:rPr>
          <w:rFonts w:ascii="Times New Roman" w:hAnsi="Times New Roman" w:cs="Times New Roman"/>
          <w:noProof/>
          <w:lang w:val="en-US"/>
        </w:rPr>
        <w:drawing>
          <wp:inline distT="0" distB="0" distL="0" distR="0" wp14:anchorId="7C5C784B" wp14:editId="027FD813">
            <wp:extent cx="2107334" cy="2279177"/>
            <wp:effectExtent l="0" t="0" r="7620" b="698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ura 1.png"/>
                    <pic:cNvPicPr/>
                  </pic:nvPicPr>
                  <pic:blipFill>
                    <a:blip r:embed="rId8">
                      <a:extLst>
                        <a:ext uri="{28A0092B-C50C-407E-A947-70E740481C1C}">
                          <a14:useLocalDpi xmlns:a14="http://schemas.microsoft.com/office/drawing/2010/main" val="0"/>
                        </a:ext>
                      </a:extLst>
                    </a:blip>
                    <a:stretch>
                      <a:fillRect/>
                    </a:stretch>
                  </pic:blipFill>
                  <pic:spPr>
                    <a:xfrm>
                      <a:off x="0" y="0"/>
                      <a:ext cx="2160257" cy="2336416"/>
                    </a:xfrm>
                    <a:prstGeom prst="rect">
                      <a:avLst/>
                    </a:prstGeom>
                  </pic:spPr>
                </pic:pic>
              </a:graphicData>
            </a:graphic>
          </wp:inline>
        </w:drawing>
      </w:r>
    </w:p>
    <w:p w14:paraId="754DBCAB" w14:textId="424BDBD7" w:rsidR="001D7450" w:rsidRDefault="001D7450" w:rsidP="00177F96">
      <w:pPr>
        <w:pStyle w:val="parrafoM"/>
        <w:spacing w:after="0" w:line="360" w:lineRule="auto"/>
        <w:ind w:firstLine="0"/>
        <w:rPr>
          <w:rFonts w:ascii="Times New Roman" w:hAnsi="Times New Roman" w:cs="Times New Roman"/>
        </w:rPr>
      </w:pPr>
    </w:p>
    <w:p w14:paraId="70C8C9B3" w14:textId="74EC41AB" w:rsidR="000615D7" w:rsidRPr="00391C2D" w:rsidRDefault="000615D7" w:rsidP="00E468FA">
      <w:pPr>
        <w:pStyle w:val="parrafoM"/>
        <w:spacing w:after="0" w:line="240" w:lineRule="auto"/>
        <w:ind w:firstLine="0"/>
        <w:jc w:val="center"/>
        <w:rPr>
          <w:rFonts w:ascii="Times New Roman" w:hAnsi="Times New Roman" w:cs="Times New Roman"/>
        </w:rPr>
      </w:pPr>
      <w:r w:rsidRPr="00391C2D">
        <w:rPr>
          <w:rFonts w:ascii="Times New Roman" w:hAnsi="Times New Roman" w:cs="Times New Roman"/>
        </w:rPr>
        <w:t>Fuente: Elaboración propia</w:t>
      </w:r>
      <w:r w:rsidR="00D54635" w:rsidRPr="00391C2D">
        <w:rPr>
          <w:rFonts w:ascii="Times New Roman" w:hAnsi="Times New Roman" w:cs="Times New Roman"/>
        </w:rPr>
        <w:t xml:space="preserve"> (2020)</w:t>
      </w:r>
    </w:p>
    <w:p w14:paraId="5D90E0F4" w14:textId="0F679C69" w:rsidR="008646A2" w:rsidRPr="009D137D" w:rsidRDefault="0068021B"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rPr>
        <w:t xml:space="preserve">La ficha de datos generales que se aplicó fue con </w:t>
      </w:r>
      <w:r w:rsidR="00D54635">
        <w:rPr>
          <w:rFonts w:ascii="Times New Roman" w:hAnsi="Times New Roman" w:cs="Times New Roman"/>
        </w:rPr>
        <w:t>el propósito</w:t>
      </w:r>
      <w:r w:rsidRPr="009D137D">
        <w:rPr>
          <w:rFonts w:ascii="Times New Roman" w:hAnsi="Times New Roman" w:cs="Times New Roman"/>
        </w:rPr>
        <w:t xml:space="preserve"> de recabar información general del alumno en cuanto a su escuela de procedencia y estu</w:t>
      </w:r>
      <w:r w:rsidR="00C61810">
        <w:rPr>
          <w:rFonts w:ascii="Times New Roman" w:hAnsi="Times New Roman" w:cs="Times New Roman"/>
        </w:rPr>
        <w:t xml:space="preserve">dios sobre algoritmia; posteriormente, </w:t>
      </w:r>
      <w:r w:rsidR="008646A2" w:rsidRPr="009D137D">
        <w:rPr>
          <w:rFonts w:ascii="Times New Roman" w:hAnsi="Times New Roman" w:cs="Times New Roman"/>
        </w:rPr>
        <w:t xml:space="preserve">se procedió a conocer los antecedentes de los 15 alumnos de nuevo ingreso, para lo cual se les aplicó una prueba diagnóstica que evaluó los conocimientos matemáticos elementales que deben de saber los egresados de bachillerato así como sus antecedentes sobre </w:t>
      </w:r>
      <w:r w:rsidR="00C61810">
        <w:rPr>
          <w:rFonts w:ascii="Times New Roman" w:hAnsi="Times New Roman" w:cs="Times New Roman"/>
        </w:rPr>
        <w:t>algoritmia</w:t>
      </w:r>
      <w:r w:rsidR="008646A2" w:rsidRPr="009D137D">
        <w:rPr>
          <w:rFonts w:ascii="Times New Roman" w:hAnsi="Times New Roman" w:cs="Times New Roman"/>
        </w:rPr>
        <w:t>; cabe hacer mención que dado que varios de nuestros alumnos desconocen la palabra algoritmia, se les plantearon los cuestionamientos en la prueba diagnóstica en lenguaje coloquial el cual sí manejan.</w:t>
      </w:r>
    </w:p>
    <w:p w14:paraId="1B10A6BF" w14:textId="00F9AD76" w:rsidR="008646A2" w:rsidRDefault="008646A2"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snapToGrid w:val="0"/>
          <w:lang w:val="es-ES"/>
        </w:rPr>
        <w:t xml:space="preserve">El curso propedéutico tuvo una duración de </w:t>
      </w:r>
      <w:r w:rsidR="004117AF">
        <w:rPr>
          <w:rFonts w:ascii="Times New Roman" w:hAnsi="Times New Roman" w:cs="Times New Roman"/>
          <w:snapToGrid w:val="0"/>
          <w:lang w:val="es-ES"/>
        </w:rPr>
        <w:t>10</w:t>
      </w:r>
      <w:r w:rsidRPr="009D137D">
        <w:rPr>
          <w:rFonts w:ascii="Times New Roman" w:hAnsi="Times New Roman" w:cs="Times New Roman"/>
          <w:snapToGrid w:val="0"/>
          <w:lang w:val="es-ES"/>
        </w:rPr>
        <w:t xml:space="preserve"> sesiones de 3 horas cada una, siendo un total de </w:t>
      </w:r>
      <w:r w:rsidR="004117AF">
        <w:rPr>
          <w:rFonts w:ascii="Times New Roman" w:hAnsi="Times New Roman" w:cs="Times New Roman"/>
          <w:snapToGrid w:val="0"/>
          <w:lang w:val="es-ES"/>
        </w:rPr>
        <w:t>30</w:t>
      </w:r>
      <w:r w:rsidRPr="009D137D">
        <w:rPr>
          <w:rFonts w:ascii="Times New Roman" w:hAnsi="Times New Roman" w:cs="Times New Roman"/>
          <w:snapToGrid w:val="0"/>
          <w:lang w:val="es-ES"/>
        </w:rPr>
        <w:t xml:space="preserve"> horas distribuidas en dos semanas; se impartió en el aula de clase y se empleó el laboratorio para la parte práctica.</w:t>
      </w:r>
      <w:r w:rsidR="00C61810">
        <w:rPr>
          <w:rFonts w:ascii="Times New Roman" w:hAnsi="Times New Roman" w:cs="Times New Roman"/>
          <w:snapToGrid w:val="0"/>
          <w:lang w:val="es-ES"/>
        </w:rPr>
        <w:t xml:space="preserve"> </w:t>
      </w:r>
      <w:r w:rsidRPr="00C61810">
        <w:rPr>
          <w:rFonts w:ascii="Times New Roman" w:hAnsi="Times New Roman" w:cs="Times New Roman"/>
          <w:szCs w:val="23"/>
        </w:rPr>
        <w:t>El último día del curso</w:t>
      </w:r>
      <w:r w:rsidR="009D4169">
        <w:rPr>
          <w:rFonts w:ascii="Times New Roman" w:hAnsi="Times New Roman" w:cs="Times New Roman"/>
          <w:szCs w:val="23"/>
        </w:rPr>
        <w:t>,</w:t>
      </w:r>
      <w:r w:rsidRPr="00C61810">
        <w:rPr>
          <w:rFonts w:ascii="Times New Roman" w:hAnsi="Times New Roman" w:cs="Times New Roman"/>
          <w:szCs w:val="23"/>
        </w:rPr>
        <w:t xml:space="preserve"> los estudiantes fueron evaluados mediante una prueba de desempeño, la cual sirvió pa</w:t>
      </w:r>
      <w:r w:rsidR="00E36458">
        <w:rPr>
          <w:rFonts w:ascii="Times New Roman" w:hAnsi="Times New Roman" w:cs="Times New Roman"/>
          <w:szCs w:val="23"/>
        </w:rPr>
        <w:t>ra verificar su grado de avance y c</w:t>
      </w:r>
      <w:r w:rsidRPr="009D137D">
        <w:rPr>
          <w:rFonts w:ascii="Times New Roman" w:hAnsi="Times New Roman" w:cs="Times New Roman"/>
        </w:rPr>
        <w:t>oncluido el proceso descrito se procedió con el análisis de toda la información recabada durante el curso propedéutico.</w:t>
      </w:r>
    </w:p>
    <w:p w14:paraId="74C79764" w14:textId="77777777" w:rsidR="00E07974" w:rsidRPr="009D137D" w:rsidRDefault="00E07974" w:rsidP="00177F96">
      <w:pPr>
        <w:pStyle w:val="parrafoM"/>
        <w:spacing w:after="0" w:line="360" w:lineRule="auto"/>
        <w:ind w:firstLine="0"/>
        <w:rPr>
          <w:rFonts w:ascii="Times New Roman" w:hAnsi="Times New Roman" w:cs="Times New Roman"/>
        </w:rPr>
      </w:pPr>
    </w:p>
    <w:p w14:paraId="3E6CC231" w14:textId="14E828A0" w:rsidR="0068021B" w:rsidRPr="00A209B1" w:rsidRDefault="0068021B" w:rsidP="001D7450">
      <w:pPr>
        <w:pStyle w:val="subtitulosM"/>
        <w:spacing w:after="0" w:line="360" w:lineRule="auto"/>
        <w:jc w:val="center"/>
        <w:rPr>
          <w:rFonts w:ascii="Times New Roman" w:hAnsi="Times New Roman" w:cs="Times New Roman"/>
          <w:sz w:val="32"/>
          <w:szCs w:val="32"/>
        </w:rPr>
      </w:pPr>
      <w:r w:rsidRPr="00A209B1">
        <w:rPr>
          <w:rFonts w:ascii="Times New Roman" w:hAnsi="Times New Roman" w:cs="Times New Roman"/>
          <w:sz w:val="32"/>
          <w:szCs w:val="32"/>
        </w:rPr>
        <w:t>Resultados</w:t>
      </w:r>
    </w:p>
    <w:p w14:paraId="773F79F3" w14:textId="054B25A8" w:rsidR="00C11A6D" w:rsidRPr="00391C2D" w:rsidRDefault="00C11A6D" w:rsidP="00391C2D">
      <w:pPr>
        <w:pStyle w:val="subtit2M"/>
        <w:spacing w:after="0" w:line="360" w:lineRule="auto"/>
        <w:jc w:val="center"/>
        <w:rPr>
          <w:rFonts w:ascii="Times New Roman" w:hAnsi="Times New Roman" w:cs="Times New Roman"/>
          <w:b/>
          <w:bCs/>
          <w:i w:val="0"/>
          <w:iCs/>
          <w:sz w:val="28"/>
          <w:szCs w:val="28"/>
        </w:rPr>
      </w:pPr>
      <w:r w:rsidRPr="00391C2D">
        <w:rPr>
          <w:rFonts w:ascii="Times New Roman" w:hAnsi="Times New Roman" w:cs="Times New Roman"/>
          <w:b/>
          <w:bCs/>
          <w:i w:val="0"/>
          <w:iCs/>
          <w:sz w:val="28"/>
          <w:szCs w:val="28"/>
        </w:rPr>
        <w:t>Ficha de Datos Generales</w:t>
      </w:r>
    </w:p>
    <w:p w14:paraId="73ACF56C" w14:textId="486574E1" w:rsidR="00422043" w:rsidRDefault="00E41F07" w:rsidP="00177F96">
      <w:pPr>
        <w:pStyle w:val="parrafoM"/>
        <w:spacing w:after="0" w:line="360" w:lineRule="auto"/>
        <w:ind w:firstLine="0"/>
        <w:rPr>
          <w:rFonts w:ascii="Times New Roman" w:hAnsi="Times New Roman" w:cs="Times New Roman"/>
          <w:snapToGrid w:val="0"/>
          <w:lang w:val="es-ES"/>
        </w:rPr>
      </w:pPr>
      <w:r w:rsidRPr="009D137D">
        <w:rPr>
          <w:rFonts w:ascii="Times New Roman" w:hAnsi="Times New Roman" w:cs="Times New Roman"/>
        </w:rPr>
        <w:t xml:space="preserve">Los estudiantes </w:t>
      </w:r>
      <w:r w:rsidR="00740C4E" w:rsidRPr="009D137D">
        <w:rPr>
          <w:rFonts w:ascii="Times New Roman" w:hAnsi="Times New Roman" w:cs="Times New Roman"/>
        </w:rPr>
        <w:t>que participaron del curso</w:t>
      </w:r>
      <w:r w:rsidRPr="009D137D">
        <w:rPr>
          <w:rFonts w:ascii="Times New Roman" w:hAnsi="Times New Roman" w:cs="Times New Roman"/>
        </w:rPr>
        <w:t xml:space="preserve"> </w:t>
      </w:r>
      <w:r w:rsidR="00C11A6D" w:rsidRPr="009D137D">
        <w:rPr>
          <w:rFonts w:ascii="Times New Roman" w:hAnsi="Times New Roman" w:cs="Times New Roman"/>
        </w:rPr>
        <w:t>propedéutico</w:t>
      </w:r>
      <w:r w:rsidRPr="009D137D">
        <w:rPr>
          <w:rFonts w:ascii="Times New Roman" w:hAnsi="Times New Roman" w:cs="Times New Roman"/>
        </w:rPr>
        <w:t xml:space="preserve"> provienen de diversos bachilleratos de la ciudad de Tizimín y sus comisarías, un alumno del estado de Quintana Roo y uno del estado de Veracruz; los cuales llegan a la </w:t>
      </w:r>
      <w:r w:rsidR="00DD26BF" w:rsidRPr="00DD26BF">
        <w:rPr>
          <w:rFonts w:ascii="Times New Roman" w:hAnsi="Times New Roman" w:cs="Times New Roman"/>
          <w:snapToGrid w:val="0"/>
          <w:lang w:val="es-ES_tradnl"/>
        </w:rPr>
        <w:t>Unidad Multidisciplinaria Tizimín</w:t>
      </w:r>
      <w:r w:rsidR="00DD26BF" w:rsidRPr="009D137D">
        <w:rPr>
          <w:rFonts w:ascii="Times New Roman" w:hAnsi="Times New Roman" w:cs="Times New Roman"/>
        </w:rPr>
        <w:t xml:space="preserve"> </w:t>
      </w:r>
      <w:r w:rsidRPr="009D137D">
        <w:rPr>
          <w:rFonts w:ascii="Times New Roman" w:hAnsi="Times New Roman" w:cs="Times New Roman"/>
        </w:rPr>
        <w:t>con diversos perfiles y conocimientos</w:t>
      </w:r>
      <w:r w:rsidR="00740C4E" w:rsidRPr="009D137D">
        <w:rPr>
          <w:rFonts w:ascii="Times New Roman" w:hAnsi="Times New Roman" w:cs="Times New Roman"/>
        </w:rPr>
        <w:t xml:space="preserve"> dado el tipo de bachillerato del cual proceden;</w:t>
      </w:r>
      <w:r w:rsidRPr="009D137D">
        <w:rPr>
          <w:rFonts w:ascii="Times New Roman" w:hAnsi="Times New Roman" w:cs="Times New Roman"/>
        </w:rPr>
        <w:t xml:space="preserve"> se observa en la tabla 1 que </w:t>
      </w:r>
      <w:r w:rsidR="00130D67">
        <w:rPr>
          <w:rFonts w:ascii="Times New Roman" w:hAnsi="Times New Roman" w:cs="Times New Roman"/>
        </w:rPr>
        <w:t>provienen</w:t>
      </w:r>
      <w:r w:rsidRPr="009D137D">
        <w:rPr>
          <w:rFonts w:ascii="Times New Roman" w:hAnsi="Times New Roman" w:cs="Times New Roman"/>
        </w:rPr>
        <w:t xml:space="preserve"> de 5 sistemas diferentes</w:t>
      </w:r>
      <w:r w:rsidR="00422043" w:rsidRPr="009D137D">
        <w:rPr>
          <w:rFonts w:ascii="Times New Roman" w:hAnsi="Times New Roman" w:cs="Times New Roman"/>
        </w:rPr>
        <w:t>. Cabe hacer mención</w:t>
      </w:r>
      <w:r w:rsidR="00C11A6D" w:rsidRPr="009D137D">
        <w:rPr>
          <w:rFonts w:ascii="Times New Roman" w:hAnsi="Times New Roman" w:cs="Times New Roman"/>
        </w:rPr>
        <w:t>,</w:t>
      </w:r>
      <w:r w:rsidR="00422043" w:rsidRPr="009D137D">
        <w:rPr>
          <w:rFonts w:ascii="Times New Roman" w:hAnsi="Times New Roman" w:cs="Times New Roman"/>
        </w:rPr>
        <w:t xml:space="preserve"> que sólo</w:t>
      </w:r>
      <w:r w:rsidR="00130D67">
        <w:rPr>
          <w:rFonts w:ascii="Times New Roman" w:hAnsi="Times New Roman" w:cs="Times New Roman"/>
          <w:snapToGrid w:val="0"/>
          <w:lang w:val="es-ES"/>
        </w:rPr>
        <w:t xml:space="preserve"> los alumnos </w:t>
      </w:r>
      <w:r w:rsidR="00422043" w:rsidRPr="009D137D">
        <w:rPr>
          <w:rFonts w:ascii="Times New Roman" w:hAnsi="Times New Roman" w:cs="Times New Roman"/>
          <w:snapToGrid w:val="0"/>
          <w:lang w:val="es-ES"/>
        </w:rPr>
        <w:t>del C</w:t>
      </w:r>
      <w:r w:rsidR="005162E5">
        <w:rPr>
          <w:rFonts w:ascii="Times New Roman" w:hAnsi="Times New Roman" w:cs="Times New Roman"/>
          <w:snapToGrid w:val="0"/>
          <w:lang w:val="es-ES"/>
        </w:rPr>
        <w:t>onalep</w:t>
      </w:r>
      <w:r w:rsidR="00422043" w:rsidRPr="009D137D">
        <w:rPr>
          <w:rFonts w:ascii="Times New Roman" w:hAnsi="Times New Roman" w:cs="Times New Roman"/>
          <w:snapToGrid w:val="0"/>
          <w:lang w:val="es-ES"/>
        </w:rPr>
        <w:t xml:space="preserve"> llegan con algunos conocimientos sobre programación, a diferencia de los que llegan de otros bachilleratos.</w:t>
      </w:r>
    </w:p>
    <w:p w14:paraId="4EF2D904" w14:textId="77777777" w:rsidR="00E07974" w:rsidRDefault="00E07974" w:rsidP="00177F96">
      <w:pPr>
        <w:pStyle w:val="parrafoM"/>
        <w:spacing w:after="0" w:line="360" w:lineRule="auto"/>
        <w:ind w:firstLine="0"/>
        <w:rPr>
          <w:rFonts w:ascii="Times New Roman" w:hAnsi="Times New Roman" w:cs="Times New Roman"/>
          <w:snapToGrid w:val="0"/>
          <w:lang w:val="es-ES"/>
        </w:rPr>
      </w:pPr>
    </w:p>
    <w:p w14:paraId="69B776AC" w14:textId="40C61DDB" w:rsidR="00211E9A" w:rsidRPr="00391C2D" w:rsidRDefault="00211E9A" w:rsidP="00211E9A">
      <w:pPr>
        <w:pStyle w:val="parrafoM"/>
        <w:spacing w:after="0" w:line="240" w:lineRule="auto"/>
        <w:ind w:firstLine="0"/>
        <w:jc w:val="center"/>
        <w:rPr>
          <w:rFonts w:ascii="Times New Roman" w:hAnsi="Times New Roman" w:cs="Times New Roman"/>
          <w:snapToGrid w:val="0"/>
          <w:lang w:val="es-ES"/>
        </w:rPr>
      </w:pPr>
      <w:r w:rsidRPr="00391C2D">
        <w:rPr>
          <w:rFonts w:ascii="Times New Roman" w:hAnsi="Times New Roman" w:cs="Times New Roman"/>
          <w:b/>
          <w:snapToGrid w:val="0"/>
          <w:lang w:val="es-ES"/>
        </w:rPr>
        <w:t>Tabla 1.</w:t>
      </w:r>
      <w:r w:rsidRPr="00391C2D">
        <w:rPr>
          <w:rFonts w:ascii="Times New Roman" w:hAnsi="Times New Roman" w:cs="Times New Roman"/>
          <w:snapToGrid w:val="0"/>
          <w:lang w:val="es-ES"/>
        </w:rPr>
        <w:t xml:space="preserve"> Bachillerato de procedencia </w:t>
      </w:r>
      <w:r w:rsidR="001D7450" w:rsidRPr="00391C2D">
        <w:rPr>
          <w:rFonts w:ascii="Times New Roman" w:hAnsi="Times New Roman" w:cs="Times New Roman"/>
          <w:snapToGrid w:val="0"/>
          <w:lang w:val="es-ES"/>
        </w:rPr>
        <w:t>de los alumnos de nuevo ingreso</w:t>
      </w:r>
    </w:p>
    <w:p w14:paraId="252770E5" w14:textId="77777777" w:rsidR="00922CEE" w:rsidRPr="00F6023F" w:rsidRDefault="00922CEE" w:rsidP="00211E9A">
      <w:pPr>
        <w:pStyle w:val="parrafoM"/>
        <w:spacing w:after="0" w:line="240" w:lineRule="auto"/>
        <w:ind w:firstLine="0"/>
        <w:jc w:val="center"/>
        <w:rPr>
          <w:rFonts w:ascii="Times New Roman" w:hAnsi="Times New Roman" w:cs="Times New Roman"/>
          <w:snapToGrid w:val="0"/>
          <w:sz w:val="20"/>
          <w:szCs w:val="20"/>
          <w:lang w:val="es-ES"/>
        </w:rPr>
      </w:pPr>
    </w:p>
    <w:tbl>
      <w:tblPr>
        <w:tblStyle w:val="Tablaconcuadrcula"/>
        <w:tblW w:w="0" w:type="auto"/>
        <w:jc w:val="center"/>
        <w:tblLook w:val="04A0" w:firstRow="1" w:lastRow="0" w:firstColumn="1" w:lastColumn="0" w:noHBand="0" w:noVBand="1"/>
      </w:tblPr>
      <w:tblGrid>
        <w:gridCol w:w="1677"/>
        <w:gridCol w:w="2249"/>
      </w:tblGrid>
      <w:tr w:rsidR="00211E9A" w:rsidRPr="00F6023F" w14:paraId="7B4E5453" w14:textId="77777777" w:rsidTr="00391C2D">
        <w:trPr>
          <w:jc w:val="center"/>
        </w:trPr>
        <w:tc>
          <w:tcPr>
            <w:tcW w:w="1677" w:type="dxa"/>
            <w:vMerge w:val="restart"/>
            <w:vAlign w:val="center"/>
          </w:tcPr>
          <w:p w14:paraId="1AFC9124" w14:textId="2804DD0A"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Escuela</w:t>
            </w:r>
          </w:p>
        </w:tc>
        <w:tc>
          <w:tcPr>
            <w:tcW w:w="2249" w:type="dxa"/>
          </w:tcPr>
          <w:p w14:paraId="53068AD3" w14:textId="77777777" w:rsidR="00211E9A" w:rsidRPr="00F6023F" w:rsidRDefault="00211E9A" w:rsidP="00211E9A">
            <w:pPr>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Alumnos de Algoritmia</w:t>
            </w:r>
          </w:p>
          <w:p w14:paraId="6658E4CC" w14:textId="62E54AF9"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Semestre Ago</w:t>
            </w:r>
            <w:r w:rsidR="005162E5">
              <w:rPr>
                <w:rFonts w:ascii="Times New Roman" w:hAnsi="Times New Roman" w:cs="Times New Roman"/>
                <w:snapToGrid w:val="0"/>
                <w:sz w:val="20"/>
                <w:szCs w:val="20"/>
                <w:lang w:val="es-ES"/>
              </w:rPr>
              <w:t xml:space="preserve"> </w:t>
            </w:r>
            <w:r w:rsidRPr="00F6023F">
              <w:rPr>
                <w:rFonts w:ascii="Times New Roman" w:hAnsi="Times New Roman" w:cs="Times New Roman"/>
                <w:snapToGrid w:val="0"/>
                <w:sz w:val="20"/>
                <w:szCs w:val="20"/>
                <w:lang w:val="es-ES"/>
              </w:rPr>
              <w:t>-</w:t>
            </w:r>
            <w:r w:rsidR="005162E5">
              <w:rPr>
                <w:rFonts w:ascii="Times New Roman" w:hAnsi="Times New Roman" w:cs="Times New Roman"/>
                <w:snapToGrid w:val="0"/>
                <w:sz w:val="20"/>
                <w:szCs w:val="20"/>
                <w:lang w:val="es-ES"/>
              </w:rPr>
              <w:t xml:space="preserve"> </w:t>
            </w:r>
            <w:r w:rsidRPr="00F6023F">
              <w:rPr>
                <w:rFonts w:ascii="Times New Roman" w:hAnsi="Times New Roman" w:cs="Times New Roman"/>
                <w:snapToGrid w:val="0"/>
                <w:sz w:val="20"/>
                <w:szCs w:val="20"/>
                <w:lang w:val="es-ES"/>
              </w:rPr>
              <w:t>Dic 2019</w:t>
            </w:r>
          </w:p>
        </w:tc>
      </w:tr>
      <w:tr w:rsidR="00211E9A" w:rsidRPr="00F6023F" w14:paraId="7B0E4A3D" w14:textId="77777777" w:rsidTr="00391C2D">
        <w:trPr>
          <w:jc w:val="center"/>
        </w:trPr>
        <w:tc>
          <w:tcPr>
            <w:tcW w:w="1677" w:type="dxa"/>
            <w:vMerge/>
          </w:tcPr>
          <w:p w14:paraId="0705FBC7" w14:textId="77777777"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p>
        </w:tc>
        <w:tc>
          <w:tcPr>
            <w:tcW w:w="2249" w:type="dxa"/>
          </w:tcPr>
          <w:p w14:paraId="0B98AC15" w14:textId="309DD2EB"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Cantidad de alumnos</w:t>
            </w:r>
          </w:p>
        </w:tc>
      </w:tr>
      <w:tr w:rsidR="00211E9A" w:rsidRPr="00F6023F" w14:paraId="7AFC6FAB" w14:textId="77777777" w:rsidTr="00391C2D">
        <w:trPr>
          <w:jc w:val="center"/>
        </w:trPr>
        <w:tc>
          <w:tcPr>
            <w:tcW w:w="1677" w:type="dxa"/>
          </w:tcPr>
          <w:p w14:paraId="6E42F13B" w14:textId="4F4B0C8B"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Conalep Tizimín</w:t>
            </w:r>
          </w:p>
        </w:tc>
        <w:tc>
          <w:tcPr>
            <w:tcW w:w="2249" w:type="dxa"/>
            <w:vAlign w:val="center"/>
          </w:tcPr>
          <w:p w14:paraId="192D5401" w14:textId="2615BA6E"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2</w:t>
            </w:r>
          </w:p>
        </w:tc>
      </w:tr>
      <w:tr w:rsidR="00211E9A" w:rsidRPr="00F6023F" w14:paraId="6392990E" w14:textId="77777777" w:rsidTr="00391C2D">
        <w:trPr>
          <w:jc w:val="center"/>
        </w:trPr>
        <w:tc>
          <w:tcPr>
            <w:tcW w:w="1677" w:type="dxa"/>
          </w:tcPr>
          <w:p w14:paraId="4154F3FF" w14:textId="0D2D1188"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Conalep Cancún</w:t>
            </w:r>
          </w:p>
        </w:tc>
        <w:tc>
          <w:tcPr>
            <w:tcW w:w="2249" w:type="dxa"/>
            <w:vAlign w:val="center"/>
          </w:tcPr>
          <w:p w14:paraId="732167A8" w14:textId="2A9DD632"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1</w:t>
            </w:r>
          </w:p>
        </w:tc>
      </w:tr>
      <w:tr w:rsidR="00211E9A" w:rsidRPr="00F6023F" w14:paraId="19415AC9" w14:textId="77777777" w:rsidTr="00391C2D">
        <w:trPr>
          <w:jc w:val="center"/>
        </w:trPr>
        <w:tc>
          <w:tcPr>
            <w:tcW w:w="1677" w:type="dxa"/>
          </w:tcPr>
          <w:p w14:paraId="0A06A633" w14:textId="15064A80"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CBTA No. 36</w:t>
            </w:r>
          </w:p>
        </w:tc>
        <w:tc>
          <w:tcPr>
            <w:tcW w:w="2249" w:type="dxa"/>
            <w:vAlign w:val="center"/>
          </w:tcPr>
          <w:p w14:paraId="3C22AC86" w14:textId="042EF38A"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1</w:t>
            </w:r>
          </w:p>
        </w:tc>
      </w:tr>
      <w:tr w:rsidR="00211E9A" w:rsidRPr="00F6023F" w14:paraId="42B16DB1" w14:textId="77777777" w:rsidTr="00391C2D">
        <w:trPr>
          <w:jc w:val="center"/>
        </w:trPr>
        <w:tc>
          <w:tcPr>
            <w:tcW w:w="1677" w:type="dxa"/>
            <w:vAlign w:val="center"/>
          </w:tcPr>
          <w:p w14:paraId="7B449D25" w14:textId="2D64DDE7"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proofErr w:type="spellStart"/>
            <w:r w:rsidRPr="00F6023F">
              <w:rPr>
                <w:rFonts w:ascii="Times New Roman" w:hAnsi="Times New Roman" w:cs="Times New Roman"/>
                <w:snapToGrid w:val="0"/>
                <w:sz w:val="20"/>
                <w:szCs w:val="20"/>
                <w:lang w:val="es-ES"/>
              </w:rPr>
              <w:t>Cecyte</w:t>
            </w:r>
            <w:proofErr w:type="spellEnd"/>
          </w:p>
        </w:tc>
        <w:tc>
          <w:tcPr>
            <w:tcW w:w="2249" w:type="dxa"/>
            <w:vAlign w:val="center"/>
          </w:tcPr>
          <w:p w14:paraId="124D8343" w14:textId="1841B187"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1</w:t>
            </w:r>
          </w:p>
        </w:tc>
      </w:tr>
      <w:tr w:rsidR="00211E9A" w:rsidRPr="00F6023F" w14:paraId="29222F01" w14:textId="77777777" w:rsidTr="00391C2D">
        <w:trPr>
          <w:jc w:val="center"/>
        </w:trPr>
        <w:tc>
          <w:tcPr>
            <w:tcW w:w="1677" w:type="dxa"/>
            <w:vAlign w:val="center"/>
          </w:tcPr>
          <w:p w14:paraId="2BC9FCAA" w14:textId="11A1B2C0"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proofErr w:type="spellStart"/>
            <w:r w:rsidRPr="00F6023F">
              <w:rPr>
                <w:rFonts w:ascii="Times New Roman" w:hAnsi="Times New Roman" w:cs="Times New Roman"/>
                <w:snapToGrid w:val="0"/>
                <w:sz w:val="20"/>
                <w:szCs w:val="20"/>
                <w:lang w:val="es-ES"/>
              </w:rPr>
              <w:t>Cobay</w:t>
            </w:r>
            <w:proofErr w:type="spellEnd"/>
            <w:r w:rsidRPr="00F6023F">
              <w:rPr>
                <w:rFonts w:ascii="Times New Roman" w:hAnsi="Times New Roman" w:cs="Times New Roman"/>
                <w:snapToGrid w:val="0"/>
                <w:sz w:val="20"/>
                <w:szCs w:val="20"/>
                <w:lang w:val="es-ES"/>
              </w:rPr>
              <w:t xml:space="preserve"> </w:t>
            </w:r>
            <w:proofErr w:type="spellStart"/>
            <w:r w:rsidRPr="00F6023F">
              <w:rPr>
                <w:rFonts w:ascii="Times New Roman" w:hAnsi="Times New Roman" w:cs="Times New Roman"/>
                <w:snapToGrid w:val="0"/>
                <w:sz w:val="20"/>
                <w:szCs w:val="20"/>
                <w:lang w:val="es-ES"/>
              </w:rPr>
              <w:t>Tixcancal</w:t>
            </w:r>
            <w:proofErr w:type="spellEnd"/>
          </w:p>
        </w:tc>
        <w:tc>
          <w:tcPr>
            <w:tcW w:w="2249" w:type="dxa"/>
            <w:vAlign w:val="center"/>
          </w:tcPr>
          <w:p w14:paraId="7EEEC5AB" w14:textId="2B444AF5"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2</w:t>
            </w:r>
          </w:p>
        </w:tc>
      </w:tr>
      <w:tr w:rsidR="00211E9A" w:rsidRPr="00F6023F" w14:paraId="7F8C53EF" w14:textId="77777777" w:rsidTr="00391C2D">
        <w:trPr>
          <w:jc w:val="center"/>
        </w:trPr>
        <w:tc>
          <w:tcPr>
            <w:tcW w:w="1677" w:type="dxa"/>
          </w:tcPr>
          <w:p w14:paraId="1F71F2D6" w14:textId="03531C56"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Cobay Tizimín</w:t>
            </w:r>
          </w:p>
        </w:tc>
        <w:tc>
          <w:tcPr>
            <w:tcW w:w="2249" w:type="dxa"/>
          </w:tcPr>
          <w:p w14:paraId="717DBB6E" w14:textId="75FC5458"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4</w:t>
            </w:r>
          </w:p>
        </w:tc>
      </w:tr>
      <w:tr w:rsidR="00211E9A" w:rsidRPr="00F6023F" w14:paraId="4160F5D0" w14:textId="77777777" w:rsidTr="00391C2D">
        <w:trPr>
          <w:jc w:val="center"/>
        </w:trPr>
        <w:tc>
          <w:tcPr>
            <w:tcW w:w="1677" w:type="dxa"/>
          </w:tcPr>
          <w:p w14:paraId="707BBF79" w14:textId="2672C5A4"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Cobay Sucilá</w:t>
            </w:r>
          </w:p>
        </w:tc>
        <w:tc>
          <w:tcPr>
            <w:tcW w:w="2249" w:type="dxa"/>
          </w:tcPr>
          <w:p w14:paraId="566D7CFE" w14:textId="6C3CAEC6"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2</w:t>
            </w:r>
          </w:p>
        </w:tc>
      </w:tr>
      <w:tr w:rsidR="00211E9A" w:rsidRPr="00F6023F" w14:paraId="1BFA0E3B" w14:textId="77777777" w:rsidTr="00391C2D">
        <w:trPr>
          <w:jc w:val="center"/>
        </w:trPr>
        <w:tc>
          <w:tcPr>
            <w:tcW w:w="1677" w:type="dxa"/>
            <w:vAlign w:val="center"/>
          </w:tcPr>
          <w:p w14:paraId="060E715C" w14:textId="1C14F97A"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Cobay Calotmul</w:t>
            </w:r>
          </w:p>
        </w:tc>
        <w:tc>
          <w:tcPr>
            <w:tcW w:w="2249" w:type="dxa"/>
            <w:vAlign w:val="center"/>
          </w:tcPr>
          <w:p w14:paraId="731F89E5" w14:textId="6F09D70A"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1</w:t>
            </w:r>
          </w:p>
        </w:tc>
      </w:tr>
      <w:tr w:rsidR="00211E9A" w:rsidRPr="00F6023F" w14:paraId="03B20E73" w14:textId="77777777" w:rsidTr="00391C2D">
        <w:trPr>
          <w:jc w:val="center"/>
        </w:trPr>
        <w:tc>
          <w:tcPr>
            <w:tcW w:w="1677" w:type="dxa"/>
            <w:vAlign w:val="center"/>
          </w:tcPr>
          <w:p w14:paraId="69DC4140" w14:textId="6BB38014"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Prepa abierta</w:t>
            </w:r>
          </w:p>
        </w:tc>
        <w:tc>
          <w:tcPr>
            <w:tcW w:w="2249" w:type="dxa"/>
            <w:vAlign w:val="center"/>
          </w:tcPr>
          <w:p w14:paraId="41C02757" w14:textId="678B973D" w:rsidR="00211E9A" w:rsidRPr="00F6023F"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1</w:t>
            </w:r>
          </w:p>
        </w:tc>
      </w:tr>
    </w:tbl>
    <w:p w14:paraId="130457B5" w14:textId="0B74202C" w:rsidR="00211E9A" w:rsidRPr="00391C2D" w:rsidRDefault="00211E9A" w:rsidP="00211E9A">
      <w:pPr>
        <w:spacing w:after="0" w:line="240" w:lineRule="auto"/>
        <w:jc w:val="center"/>
        <w:rPr>
          <w:rFonts w:ascii="Times New Roman" w:hAnsi="Times New Roman" w:cs="Times New Roman"/>
          <w:sz w:val="24"/>
          <w:szCs w:val="24"/>
          <w:lang w:val="es-ES"/>
        </w:rPr>
      </w:pPr>
      <w:r w:rsidRPr="00391C2D">
        <w:rPr>
          <w:rFonts w:ascii="Times New Roman" w:hAnsi="Times New Roman" w:cs="Times New Roman"/>
          <w:sz w:val="24"/>
          <w:szCs w:val="24"/>
          <w:lang w:val="es-ES"/>
        </w:rPr>
        <w:t>Fuente: Elaboración propia (2019)</w:t>
      </w:r>
    </w:p>
    <w:p w14:paraId="264F520F" w14:textId="157391D2" w:rsidR="00AF252F" w:rsidRDefault="00AF252F" w:rsidP="00177F96">
      <w:pPr>
        <w:pStyle w:val="parrafoM"/>
        <w:spacing w:after="0" w:line="360" w:lineRule="auto"/>
        <w:ind w:firstLine="0"/>
        <w:rPr>
          <w:rFonts w:ascii="Times New Roman" w:hAnsi="Times New Roman" w:cs="Times New Roman"/>
          <w:snapToGrid w:val="0"/>
          <w:lang w:val="es-ES"/>
        </w:rPr>
      </w:pPr>
      <w:r w:rsidRPr="009D137D">
        <w:rPr>
          <w:rFonts w:ascii="Times New Roman" w:hAnsi="Times New Roman" w:cs="Times New Roman"/>
          <w:snapToGrid w:val="0"/>
          <w:lang w:val="es-ES"/>
        </w:rPr>
        <w:t xml:space="preserve">El rango de edades de los alumnos que asistieron fluctúa entre 17 y 21 años, la </w:t>
      </w:r>
      <w:r w:rsidR="00A1772A" w:rsidRPr="009D137D">
        <w:rPr>
          <w:rFonts w:ascii="Times New Roman" w:hAnsi="Times New Roman" w:cs="Times New Roman"/>
          <w:snapToGrid w:val="0"/>
          <w:lang w:val="es-ES"/>
        </w:rPr>
        <w:t xml:space="preserve">figura </w:t>
      </w:r>
      <w:r w:rsidR="00287706" w:rsidRPr="009D137D">
        <w:rPr>
          <w:rFonts w:ascii="Times New Roman" w:hAnsi="Times New Roman" w:cs="Times New Roman"/>
          <w:snapToGrid w:val="0"/>
          <w:lang w:val="es-ES"/>
        </w:rPr>
        <w:t>2</w:t>
      </w:r>
      <w:r w:rsidRPr="009D137D">
        <w:rPr>
          <w:rFonts w:ascii="Times New Roman" w:hAnsi="Times New Roman" w:cs="Times New Roman"/>
          <w:snapToGrid w:val="0"/>
          <w:lang w:val="es-ES"/>
        </w:rPr>
        <w:t xml:space="preserve"> representa este dato.</w:t>
      </w:r>
    </w:p>
    <w:p w14:paraId="06A12CBE" w14:textId="77777777" w:rsidR="00391C2D" w:rsidRDefault="00391C2D" w:rsidP="00177F96">
      <w:pPr>
        <w:pStyle w:val="parrafoM"/>
        <w:spacing w:after="0" w:line="360" w:lineRule="auto"/>
        <w:ind w:firstLine="0"/>
        <w:rPr>
          <w:rFonts w:ascii="Times New Roman" w:hAnsi="Times New Roman" w:cs="Times New Roman"/>
          <w:snapToGrid w:val="0"/>
          <w:lang w:val="es-ES"/>
        </w:rPr>
      </w:pPr>
    </w:p>
    <w:p w14:paraId="1E253BCB" w14:textId="703E21C1" w:rsidR="001D7450" w:rsidRPr="00391C2D" w:rsidRDefault="001D7450" w:rsidP="001D7450">
      <w:pPr>
        <w:pStyle w:val="parrafoM"/>
        <w:spacing w:after="0" w:line="240" w:lineRule="auto"/>
        <w:ind w:firstLine="0"/>
        <w:jc w:val="center"/>
        <w:rPr>
          <w:rFonts w:ascii="Times New Roman" w:hAnsi="Times New Roman" w:cs="Times New Roman"/>
        </w:rPr>
      </w:pPr>
      <w:r w:rsidRPr="00391C2D">
        <w:rPr>
          <w:rFonts w:ascii="Times New Roman" w:hAnsi="Times New Roman" w:cs="Times New Roman"/>
          <w:b/>
        </w:rPr>
        <w:t xml:space="preserve">Figura 2. </w:t>
      </w:r>
      <w:r w:rsidRPr="00391C2D">
        <w:rPr>
          <w:rFonts w:ascii="Times New Roman" w:hAnsi="Times New Roman" w:cs="Times New Roman"/>
        </w:rPr>
        <w:t>Gráfica de edades de los alumnos de nuevo ingreso</w:t>
      </w:r>
    </w:p>
    <w:p w14:paraId="6BB6169A" w14:textId="77777777" w:rsidR="00E07974" w:rsidRDefault="00E07974" w:rsidP="00177F96">
      <w:pPr>
        <w:pStyle w:val="parrafoM"/>
        <w:spacing w:after="0" w:line="360" w:lineRule="auto"/>
        <w:ind w:firstLine="0"/>
        <w:rPr>
          <w:rFonts w:ascii="Times New Roman" w:hAnsi="Times New Roman" w:cs="Times New Roman"/>
          <w:snapToGrid w:val="0"/>
          <w:lang w:val="es-ES"/>
        </w:rPr>
      </w:pPr>
    </w:p>
    <w:p w14:paraId="763D2738" w14:textId="45AC1E38" w:rsidR="00A8687A" w:rsidRDefault="00A8687A" w:rsidP="00A8687A">
      <w:pPr>
        <w:pStyle w:val="parrafoM"/>
        <w:spacing w:after="0" w:line="240" w:lineRule="auto"/>
        <w:ind w:firstLine="0"/>
        <w:jc w:val="center"/>
        <w:rPr>
          <w:rFonts w:ascii="Times New Roman" w:hAnsi="Times New Roman" w:cs="Times New Roman"/>
          <w:b/>
          <w:sz w:val="20"/>
          <w:szCs w:val="20"/>
        </w:rPr>
      </w:pPr>
      <w:r>
        <w:rPr>
          <w:rFonts w:ascii="Times New Roman" w:hAnsi="Times New Roman" w:cs="Times New Roman"/>
          <w:noProof/>
          <w:lang w:val="en-US"/>
        </w:rPr>
        <w:drawing>
          <wp:inline distT="0" distB="0" distL="0" distR="0" wp14:anchorId="3FD5499B" wp14:editId="784EAFC8">
            <wp:extent cx="2230395" cy="1158829"/>
            <wp:effectExtent l="0" t="0" r="0" b="381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ra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9767" cy="1184481"/>
                    </a:xfrm>
                    <a:prstGeom prst="rect">
                      <a:avLst/>
                    </a:prstGeom>
                  </pic:spPr>
                </pic:pic>
              </a:graphicData>
            </a:graphic>
          </wp:inline>
        </w:drawing>
      </w:r>
    </w:p>
    <w:p w14:paraId="77101C2A" w14:textId="77777777" w:rsidR="001D7450" w:rsidRDefault="001D7450" w:rsidP="00A8687A">
      <w:pPr>
        <w:pStyle w:val="parrafoM"/>
        <w:spacing w:after="0" w:line="240" w:lineRule="auto"/>
        <w:ind w:firstLine="0"/>
        <w:jc w:val="center"/>
        <w:rPr>
          <w:rFonts w:ascii="Times New Roman" w:hAnsi="Times New Roman" w:cs="Times New Roman"/>
          <w:b/>
          <w:sz w:val="20"/>
          <w:szCs w:val="20"/>
        </w:rPr>
      </w:pPr>
    </w:p>
    <w:p w14:paraId="1C0BADB4" w14:textId="1AA1D3D0" w:rsidR="00287706" w:rsidRPr="00391C2D" w:rsidRDefault="00287706" w:rsidP="00A8687A">
      <w:pPr>
        <w:pStyle w:val="parrafoM"/>
        <w:spacing w:after="0" w:line="240" w:lineRule="auto"/>
        <w:ind w:firstLine="0"/>
        <w:jc w:val="center"/>
        <w:rPr>
          <w:rFonts w:ascii="Times New Roman" w:hAnsi="Times New Roman" w:cs="Times New Roman"/>
        </w:rPr>
      </w:pPr>
      <w:r w:rsidRPr="00391C2D">
        <w:rPr>
          <w:rFonts w:ascii="Times New Roman" w:hAnsi="Times New Roman" w:cs="Times New Roman"/>
        </w:rPr>
        <w:t>Fuente: Elaboración propia</w:t>
      </w:r>
      <w:r w:rsidR="00A8687A" w:rsidRPr="00391C2D">
        <w:rPr>
          <w:rFonts w:ascii="Times New Roman" w:hAnsi="Times New Roman" w:cs="Times New Roman"/>
        </w:rPr>
        <w:t xml:space="preserve"> (2019)</w:t>
      </w:r>
    </w:p>
    <w:p w14:paraId="73BD9FAB" w14:textId="77777777" w:rsidR="000F614B" w:rsidRDefault="000F614B" w:rsidP="00177F96">
      <w:pPr>
        <w:pStyle w:val="parrafoM"/>
        <w:spacing w:after="0" w:line="360" w:lineRule="auto"/>
        <w:ind w:firstLine="0"/>
        <w:rPr>
          <w:rFonts w:ascii="Times New Roman" w:hAnsi="Times New Roman" w:cs="Times New Roman"/>
          <w:snapToGrid w:val="0"/>
          <w:lang w:val="es-ES"/>
        </w:rPr>
      </w:pPr>
    </w:p>
    <w:p w14:paraId="472A2E2C" w14:textId="7A475E1D" w:rsidR="00534AEA" w:rsidRDefault="00534AEA" w:rsidP="00177F96">
      <w:pPr>
        <w:pStyle w:val="parrafoM"/>
        <w:spacing w:after="0" w:line="360" w:lineRule="auto"/>
        <w:ind w:firstLine="0"/>
        <w:rPr>
          <w:rFonts w:ascii="Times New Roman" w:hAnsi="Times New Roman" w:cs="Times New Roman"/>
          <w:snapToGrid w:val="0"/>
          <w:lang w:val="es-ES"/>
        </w:rPr>
      </w:pPr>
      <w:r w:rsidRPr="009D137D">
        <w:rPr>
          <w:rFonts w:ascii="Times New Roman" w:hAnsi="Times New Roman" w:cs="Times New Roman"/>
          <w:snapToGrid w:val="0"/>
          <w:lang w:val="es-ES"/>
        </w:rPr>
        <w:t xml:space="preserve">Es importante también mencionar que de los 15 alumnos a los que se les impartió el curso </w:t>
      </w:r>
      <w:r w:rsidR="005162E5">
        <w:rPr>
          <w:rFonts w:ascii="Times New Roman" w:hAnsi="Times New Roman" w:cs="Times New Roman"/>
          <w:snapToGrid w:val="0"/>
          <w:lang w:val="es-ES"/>
        </w:rPr>
        <w:t xml:space="preserve">propedéutico </w:t>
      </w:r>
      <w:r w:rsidRPr="009D137D">
        <w:rPr>
          <w:rFonts w:ascii="Times New Roman" w:hAnsi="Times New Roman" w:cs="Times New Roman"/>
          <w:snapToGrid w:val="0"/>
          <w:lang w:val="es-ES"/>
        </w:rPr>
        <w:t>solamente 2 manifestaron haber llevado algún curso relacionado con la algoritmia anteriormente</w:t>
      </w:r>
      <w:r w:rsidR="00A1772A" w:rsidRPr="009D137D">
        <w:rPr>
          <w:rFonts w:ascii="Times New Roman" w:hAnsi="Times New Roman" w:cs="Times New Roman"/>
          <w:snapToGrid w:val="0"/>
          <w:lang w:val="es-ES"/>
        </w:rPr>
        <w:t xml:space="preserve"> y 4 ha</w:t>
      </w:r>
      <w:r w:rsidR="004117AF">
        <w:rPr>
          <w:rFonts w:ascii="Times New Roman" w:hAnsi="Times New Roman" w:cs="Times New Roman"/>
          <w:snapToGrid w:val="0"/>
          <w:lang w:val="es-ES"/>
        </w:rPr>
        <w:t xml:space="preserve">bían </w:t>
      </w:r>
      <w:r w:rsidR="00A1772A" w:rsidRPr="009D137D">
        <w:rPr>
          <w:rFonts w:ascii="Times New Roman" w:hAnsi="Times New Roman" w:cs="Times New Roman"/>
          <w:snapToGrid w:val="0"/>
          <w:lang w:val="es-ES"/>
        </w:rPr>
        <w:t xml:space="preserve">utilizado </w:t>
      </w:r>
      <w:r w:rsidR="004117AF">
        <w:rPr>
          <w:rFonts w:ascii="Times New Roman" w:hAnsi="Times New Roman" w:cs="Times New Roman"/>
          <w:snapToGrid w:val="0"/>
          <w:lang w:val="es-ES"/>
        </w:rPr>
        <w:t>S</w:t>
      </w:r>
      <w:r w:rsidR="00A1772A" w:rsidRPr="009D137D">
        <w:rPr>
          <w:rFonts w:ascii="Times New Roman" w:hAnsi="Times New Roman" w:cs="Times New Roman"/>
          <w:snapToGrid w:val="0"/>
          <w:lang w:val="es-ES"/>
        </w:rPr>
        <w:t>cratch.</w:t>
      </w:r>
    </w:p>
    <w:p w14:paraId="2D3E4320" w14:textId="77777777" w:rsidR="000F614B" w:rsidRPr="009D137D" w:rsidRDefault="000F614B" w:rsidP="00177F96">
      <w:pPr>
        <w:pStyle w:val="parrafoM"/>
        <w:spacing w:after="0" w:line="360" w:lineRule="auto"/>
        <w:ind w:firstLine="0"/>
        <w:rPr>
          <w:rFonts w:ascii="Times New Roman" w:hAnsi="Times New Roman" w:cs="Times New Roman"/>
          <w:snapToGrid w:val="0"/>
          <w:lang w:val="es-ES"/>
        </w:rPr>
      </w:pPr>
    </w:p>
    <w:p w14:paraId="4D309AE2" w14:textId="50D983D8" w:rsidR="0061657A" w:rsidRPr="00391C2D" w:rsidRDefault="0061657A" w:rsidP="00391C2D">
      <w:pPr>
        <w:pStyle w:val="subtit2M"/>
        <w:spacing w:after="0" w:line="360" w:lineRule="auto"/>
        <w:jc w:val="center"/>
        <w:rPr>
          <w:rFonts w:ascii="Times New Roman" w:hAnsi="Times New Roman" w:cs="Times New Roman"/>
          <w:b/>
          <w:bCs/>
          <w:i w:val="0"/>
          <w:iCs/>
        </w:rPr>
      </w:pPr>
      <w:r w:rsidRPr="00391C2D">
        <w:rPr>
          <w:rFonts w:ascii="Times New Roman" w:hAnsi="Times New Roman" w:cs="Times New Roman"/>
          <w:b/>
          <w:bCs/>
          <w:i w:val="0"/>
          <w:iCs/>
        </w:rPr>
        <w:t>Prueba Diagnóstica</w:t>
      </w:r>
    </w:p>
    <w:p w14:paraId="0542E9F6" w14:textId="6EBD1F81" w:rsidR="0061657A" w:rsidRPr="009D137D" w:rsidRDefault="0061657A"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rPr>
        <w:t xml:space="preserve">La prueba diagnóstica aplicada </w:t>
      </w:r>
      <w:r w:rsidR="005162E5">
        <w:rPr>
          <w:rFonts w:ascii="Times New Roman" w:hAnsi="Times New Roman" w:cs="Times New Roman"/>
        </w:rPr>
        <w:t xml:space="preserve">a los alumnos </w:t>
      </w:r>
      <w:r w:rsidRPr="009D137D">
        <w:rPr>
          <w:rFonts w:ascii="Times New Roman" w:hAnsi="Times New Roman" w:cs="Times New Roman"/>
        </w:rPr>
        <w:t>se dividió en cinco partes</w:t>
      </w:r>
      <w:r w:rsidR="005162E5">
        <w:rPr>
          <w:rFonts w:ascii="Times New Roman" w:hAnsi="Times New Roman" w:cs="Times New Roman"/>
        </w:rPr>
        <w:t>, las cuales se describen</w:t>
      </w:r>
      <w:r w:rsidRPr="009D137D">
        <w:rPr>
          <w:rFonts w:ascii="Times New Roman" w:hAnsi="Times New Roman" w:cs="Times New Roman"/>
        </w:rPr>
        <w:t xml:space="preserve"> </w:t>
      </w:r>
      <w:r w:rsidR="005162E5">
        <w:rPr>
          <w:rFonts w:ascii="Times New Roman" w:hAnsi="Times New Roman" w:cs="Times New Roman"/>
        </w:rPr>
        <w:t>a continuación</w:t>
      </w:r>
      <w:r w:rsidRPr="009D137D">
        <w:rPr>
          <w:rFonts w:ascii="Times New Roman" w:hAnsi="Times New Roman" w:cs="Times New Roman"/>
        </w:rPr>
        <w:t>:</w:t>
      </w:r>
    </w:p>
    <w:p w14:paraId="73163CE2" w14:textId="77AB0C50" w:rsidR="0061657A" w:rsidRPr="009D137D" w:rsidRDefault="0061657A"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i/>
          <w:iCs/>
        </w:rPr>
        <w:t>Parte I:</w:t>
      </w:r>
      <w:r w:rsidRPr="009D137D">
        <w:rPr>
          <w:rFonts w:ascii="Times New Roman" w:hAnsi="Times New Roman" w:cs="Times New Roman"/>
        </w:rPr>
        <w:t xml:space="preserve"> Se les solicitó </w:t>
      </w:r>
      <w:r w:rsidR="005162E5">
        <w:rPr>
          <w:rFonts w:ascii="Times New Roman" w:hAnsi="Times New Roman" w:cs="Times New Roman"/>
        </w:rPr>
        <w:t xml:space="preserve">a los alumnos que elaboren un algoritmo </w:t>
      </w:r>
      <w:r w:rsidRPr="009D137D">
        <w:rPr>
          <w:rFonts w:ascii="Times New Roman" w:hAnsi="Times New Roman" w:cs="Times New Roman"/>
        </w:rPr>
        <w:t>de una actividad simple de la vida cotidiana</w:t>
      </w:r>
      <w:r w:rsidR="000F614B">
        <w:rPr>
          <w:rFonts w:ascii="Times New Roman" w:hAnsi="Times New Roman" w:cs="Times New Roman"/>
        </w:rPr>
        <w:t xml:space="preserve"> empleando lenguaje coloquial</w:t>
      </w:r>
      <w:r w:rsidRPr="009D137D">
        <w:rPr>
          <w:rFonts w:ascii="Times New Roman" w:hAnsi="Times New Roman" w:cs="Times New Roman"/>
        </w:rPr>
        <w:t xml:space="preserve">, a este respecto todos lograron </w:t>
      </w:r>
      <w:r w:rsidR="00287706" w:rsidRPr="009D137D">
        <w:rPr>
          <w:rFonts w:ascii="Times New Roman" w:hAnsi="Times New Roman" w:cs="Times New Roman"/>
        </w:rPr>
        <w:t>hacerlo,</w:t>
      </w:r>
      <w:r w:rsidRPr="009D137D">
        <w:rPr>
          <w:rFonts w:ascii="Times New Roman" w:hAnsi="Times New Roman" w:cs="Times New Roman"/>
        </w:rPr>
        <w:t xml:space="preserve"> aunque con diferentes niveles de detalle</w:t>
      </w:r>
      <w:r w:rsidR="00740C4E" w:rsidRPr="009D137D">
        <w:rPr>
          <w:rFonts w:ascii="Times New Roman" w:hAnsi="Times New Roman" w:cs="Times New Roman"/>
        </w:rPr>
        <w:t xml:space="preserve">; </w:t>
      </w:r>
      <w:r w:rsidRPr="009D137D">
        <w:rPr>
          <w:rFonts w:ascii="Times New Roman" w:hAnsi="Times New Roman" w:cs="Times New Roman"/>
        </w:rPr>
        <w:t xml:space="preserve">cabe mencionar que en </w:t>
      </w:r>
      <w:r w:rsidR="005162E5">
        <w:rPr>
          <w:rFonts w:ascii="Times New Roman" w:hAnsi="Times New Roman" w:cs="Times New Roman"/>
        </w:rPr>
        <w:t>A</w:t>
      </w:r>
      <w:r w:rsidRPr="009D137D">
        <w:rPr>
          <w:rFonts w:ascii="Times New Roman" w:hAnsi="Times New Roman" w:cs="Times New Roman"/>
        </w:rPr>
        <w:t>lgoritmia el nivel de detalle es un punto importante</w:t>
      </w:r>
      <w:r w:rsidR="005162E5">
        <w:rPr>
          <w:rFonts w:ascii="Times New Roman" w:hAnsi="Times New Roman" w:cs="Times New Roman"/>
        </w:rPr>
        <w:t>, de aquí el interés en este ejercicio</w:t>
      </w:r>
      <w:r w:rsidRPr="009D137D">
        <w:rPr>
          <w:rFonts w:ascii="Times New Roman" w:hAnsi="Times New Roman" w:cs="Times New Roman"/>
        </w:rPr>
        <w:t>. Sol</w:t>
      </w:r>
      <w:r w:rsidR="00130D67">
        <w:rPr>
          <w:rFonts w:ascii="Times New Roman" w:hAnsi="Times New Roman" w:cs="Times New Roman"/>
        </w:rPr>
        <w:t>o</w:t>
      </w:r>
      <w:r w:rsidRPr="009D137D">
        <w:rPr>
          <w:rFonts w:ascii="Times New Roman" w:hAnsi="Times New Roman" w:cs="Times New Roman"/>
        </w:rPr>
        <w:t xml:space="preserve"> una persona logró hacer el algoritmo al 100%.</w:t>
      </w:r>
    </w:p>
    <w:p w14:paraId="372AA4FC" w14:textId="2BD84220" w:rsidR="0061657A" w:rsidRDefault="0061657A"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i/>
          <w:iCs/>
        </w:rPr>
        <w:lastRenderedPageBreak/>
        <w:t>Parte II:</w:t>
      </w:r>
      <w:r w:rsidRPr="009D137D">
        <w:rPr>
          <w:rFonts w:ascii="Times New Roman" w:hAnsi="Times New Roman" w:cs="Times New Roman"/>
        </w:rPr>
        <w:t xml:space="preserve"> Se les solici</w:t>
      </w:r>
      <w:r w:rsidR="004117AF">
        <w:rPr>
          <w:rFonts w:ascii="Times New Roman" w:hAnsi="Times New Roman" w:cs="Times New Roman"/>
        </w:rPr>
        <w:t>tó resolver</w:t>
      </w:r>
      <w:r w:rsidRPr="009D137D">
        <w:rPr>
          <w:rFonts w:ascii="Times New Roman" w:hAnsi="Times New Roman" w:cs="Times New Roman"/>
        </w:rPr>
        <w:t xml:space="preserve"> operaciones aritméticas en las que debían tener presente la precedencia de </w:t>
      </w:r>
      <w:r w:rsidR="00287706" w:rsidRPr="009D137D">
        <w:rPr>
          <w:rFonts w:ascii="Times New Roman" w:hAnsi="Times New Roman" w:cs="Times New Roman"/>
        </w:rPr>
        <w:t>operadores,</w:t>
      </w:r>
      <w:r w:rsidRPr="009D137D">
        <w:rPr>
          <w:rFonts w:ascii="Times New Roman" w:hAnsi="Times New Roman" w:cs="Times New Roman"/>
        </w:rPr>
        <w:t xml:space="preserve"> así como las reglas de asociatividad</w:t>
      </w:r>
      <w:r w:rsidR="000F614B">
        <w:rPr>
          <w:rFonts w:ascii="Times New Roman" w:hAnsi="Times New Roman" w:cs="Times New Roman"/>
        </w:rPr>
        <w:t xml:space="preserve"> (conceptos básicos del nivel de bachillerato)</w:t>
      </w:r>
      <w:r w:rsidRPr="009D137D">
        <w:rPr>
          <w:rFonts w:ascii="Times New Roman" w:hAnsi="Times New Roman" w:cs="Times New Roman"/>
        </w:rPr>
        <w:t>, los resultados se apreciar en la tabla 2.</w:t>
      </w:r>
    </w:p>
    <w:p w14:paraId="37D1C1CD" w14:textId="77777777" w:rsidR="00E07974" w:rsidRDefault="00E07974" w:rsidP="00177F96">
      <w:pPr>
        <w:pStyle w:val="parrafoM"/>
        <w:spacing w:after="0" w:line="360" w:lineRule="auto"/>
        <w:ind w:firstLine="0"/>
        <w:rPr>
          <w:rFonts w:ascii="Times New Roman" w:hAnsi="Times New Roman" w:cs="Times New Roman"/>
        </w:rPr>
      </w:pPr>
    </w:p>
    <w:p w14:paraId="7124A978" w14:textId="4D479F37" w:rsidR="00211E9A" w:rsidRPr="00391C2D" w:rsidRDefault="00211E9A" w:rsidP="00211E9A">
      <w:pPr>
        <w:pStyle w:val="parrafoM"/>
        <w:spacing w:after="0" w:line="240" w:lineRule="auto"/>
        <w:ind w:firstLine="0"/>
        <w:jc w:val="center"/>
        <w:rPr>
          <w:rFonts w:ascii="Times New Roman" w:hAnsi="Times New Roman" w:cs="Times New Roman"/>
          <w:snapToGrid w:val="0"/>
          <w:lang w:val="es-ES"/>
        </w:rPr>
      </w:pPr>
      <w:r w:rsidRPr="00391C2D">
        <w:rPr>
          <w:rFonts w:ascii="Times New Roman" w:hAnsi="Times New Roman" w:cs="Times New Roman"/>
          <w:b/>
          <w:snapToGrid w:val="0"/>
          <w:lang w:val="es-ES"/>
        </w:rPr>
        <w:t>Tabla 2.</w:t>
      </w:r>
      <w:r w:rsidRPr="00391C2D">
        <w:rPr>
          <w:rFonts w:ascii="Times New Roman" w:hAnsi="Times New Roman" w:cs="Times New Roman"/>
          <w:snapToGrid w:val="0"/>
          <w:lang w:val="es-ES"/>
        </w:rPr>
        <w:t xml:space="preserve"> Respuestas a la Parte II del examen de diagnóstico</w:t>
      </w:r>
    </w:p>
    <w:p w14:paraId="7CC902FD" w14:textId="77777777" w:rsidR="00592F89" w:rsidRPr="00211E9A" w:rsidRDefault="00592F89" w:rsidP="00211E9A">
      <w:pPr>
        <w:pStyle w:val="parrafoM"/>
        <w:spacing w:after="0" w:line="240" w:lineRule="auto"/>
        <w:ind w:firstLine="0"/>
        <w:jc w:val="center"/>
        <w:rPr>
          <w:rFonts w:ascii="Times New Roman" w:hAnsi="Times New Roman" w:cs="Times New Roman"/>
          <w:snapToGrid w:val="0"/>
          <w:sz w:val="20"/>
          <w:szCs w:val="20"/>
          <w:lang w:val="es-ES"/>
        </w:rPr>
      </w:pPr>
    </w:p>
    <w:tbl>
      <w:tblPr>
        <w:tblStyle w:val="Tablaconcuadrcula"/>
        <w:tblW w:w="0" w:type="auto"/>
        <w:jc w:val="center"/>
        <w:tblLook w:val="04A0" w:firstRow="1" w:lastRow="0" w:firstColumn="1" w:lastColumn="0" w:noHBand="0" w:noVBand="1"/>
      </w:tblPr>
      <w:tblGrid>
        <w:gridCol w:w="1425"/>
        <w:gridCol w:w="2119"/>
      </w:tblGrid>
      <w:tr w:rsidR="00211E9A" w:rsidRPr="00211E9A" w14:paraId="4FE8A21A" w14:textId="77777777" w:rsidTr="00391C2D">
        <w:trPr>
          <w:jc w:val="center"/>
        </w:trPr>
        <w:tc>
          <w:tcPr>
            <w:tcW w:w="1425" w:type="dxa"/>
            <w:vMerge w:val="restart"/>
            <w:vAlign w:val="center"/>
          </w:tcPr>
          <w:p w14:paraId="2686466C" w14:textId="28F0096B" w:rsidR="00211E9A" w:rsidRPr="00211E9A"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211E9A">
              <w:rPr>
                <w:rFonts w:ascii="Times New Roman" w:hAnsi="Times New Roman" w:cs="Times New Roman"/>
                <w:snapToGrid w:val="0"/>
                <w:sz w:val="20"/>
                <w:szCs w:val="20"/>
                <w:lang w:val="es-ES"/>
              </w:rPr>
              <w:t>Aciertos correctos</w:t>
            </w:r>
          </w:p>
        </w:tc>
        <w:tc>
          <w:tcPr>
            <w:tcW w:w="2119" w:type="dxa"/>
            <w:vAlign w:val="center"/>
          </w:tcPr>
          <w:p w14:paraId="5E326F67" w14:textId="63D5C328" w:rsidR="00211E9A" w:rsidRPr="00211E9A"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211E9A">
              <w:rPr>
                <w:rFonts w:ascii="Times New Roman" w:hAnsi="Times New Roman" w:cs="Times New Roman"/>
                <w:snapToGrid w:val="0"/>
                <w:sz w:val="20"/>
                <w:szCs w:val="20"/>
                <w:lang w:val="es-ES"/>
              </w:rPr>
              <w:t>Examen diagnóstico</w:t>
            </w:r>
          </w:p>
        </w:tc>
      </w:tr>
      <w:tr w:rsidR="00211E9A" w:rsidRPr="00211E9A" w14:paraId="037248B6" w14:textId="77777777" w:rsidTr="00391C2D">
        <w:trPr>
          <w:jc w:val="center"/>
        </w:trPr>
        <w:tc>
          <w:tcPr>
            <w:tcW w:w="1425" w:type="dxa"/>
            <w:vMerge/>
          </w:tcPr>
          <w:p w14:paraId="2A9F9790" w14:textId="77777777" w:rsidR="00211E9A" w:rsidRPr="00211E9A"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p>
        </w:tc>
        <w:tc>
          <w:tcPr>
            <w:tcW w:w="2119" w:type="dxa"/>
            <w:vAlign w:val="center"/>
          </w:tcPr>
          <w:p w14:paraId="47863A2A" w14:textId="70268648" w:rsidR="00211E9A" w:rsidRPr="00211E9A"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211E9A">
              <w:rPr>
                <w:rFonts w:ascii="Times New Roman" w:hAnsi="Times New Roman" w:cs="Times New Roman"/>
                <w:snapToGrid w:val="0"/>
                <w:sz w:val="20"/>
                <w:szCs w:val="20"/>
                <w:lang w:val="es-ES"/>
              </w:rPr>
              <w:t>Porcentaje de alumnos</w:t>
            </w:r>
          </w:p>
        </w:tc>
      </w:tr>
      <w:tr w:rsidR="00211E9A" w:rsidRPr="00211E9A" w14:paraId="3F1C76BD" w14:textId="77777777" w:rsidTr="00391C2D">
        <w:trPr>
          <w:jc w:val="center"/>
        </w:trPr>
        <w:tc>
          <w:tcPr>
            <w:tcW w:w="1425" w:type="dxa"/>
          </w:tcPr>
          <w:p w14:paraId="525C0D5D" w14:textId="3C0FB2C0" w:rsidR="00211E9A" w:rsidRPr="00211E9A"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211E9A">
              <w:rPr>
                <w:rFonts w:ascii="Times New Roman" w:hAnsi="Times New Roman" w:cs="Times New Roman"/>
                <w:snapToGrid w:val="0"/>
                <w:sz w:val="20"/>
                <w:szCs w:val="20"/>
                <w:lang w:val="es-ES"/>
              </w:rPr>
              <w:t>0</w:t>
            </w:r>
          </w:p>
        </w:tc>
        <w:tc>
          <w:tcPr>
            <w:tcW w:w="2119" w:type="dxa"/>
            <w:vAlign w:val="center"/>
          </w:tcPr>
          <w:p w14:paraId="307978CF" w14:textId="3342BB68" w:rsidR="00211E9A" w:rsidRPr="00211E9A"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211E9A">
              <w:rPr>
                <w:rFonts w:ascii="Times New Roman" w:hAnsi="Times New Roman" w:cs="Times New Roman"/>
                <w:snapToGrid w:val="0"/>
                <w:sz w:val="20"/>
                <w:szCs w:val="20"/>
                <w:lang w:val="es-ES"/>
              </w:rPr>
              <w:t>20%</w:t>
            </w:r>
          </w:p>
        </w:tc>
      </w:tr>
      <w:tr w:rsidR="00211E9A" w:rsidRPr="00211E9A" w14:paraId="56C81DFC" w14:textId="77777777" w:rsidTr="00391C2D">
        <w:trPr>
          <w:jc w:val="center"/>
        </w:trPr>
        <w:tc>
          <w:tcPr>
            <w:tcW w:w="1425" w:type="dxa"/>
          </w:tcPr>
          <w:p w14:paraId="42040CD2" w14:textId="369D3D78" w:rsidR="00211E9A" w:rsidRPr="00211E9A"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211E9A">
              <w:rPr>
                <w:rFonts w:ascii="Times New Roman" w:hAnsi="Times New Roman" w:cs="Times New Roman"/>
                <w:snapToGrid w:val="0"/>
                <w:sz w:val="20"/>
                <w:szCs w:val="20"/>
                <w:lang w:val="es-ES"/>
              </w:rPr>
              <w:t>1</w:t>
            </w:r>
          </w:p>
        </w:tc>
        <w:tc>
          <w:tcPr>
            <w:tcW w:w="2119" w:type="dxa"/>
            <w:vAlign w:val="center"/>
          </w:tcPr>
          <w:p w14:paraId="306CBE2A" w14:textId="4054E9B6" w:rsidR="00211E9A" w:rsidRPr="00211E9A" w:rsidRDefault="00DE6DE6" w:rsidP="00211E9A">
            <w:pPr>
              <w:pStyle w:val="parrafoM"/>
              <w:spacing w:after="0" w:line="240" w:lineRule="auto"/>
              <w:ind w:firstLine="0"/>
              <w:jc w:val="center"/>
              <w:rPr>
                <w:rFonts w:ascii="Times New Roman" w:hAnsi="Times New Roman" w:cs="Times New Roman"/>
                <w:snapToGrid w:val="0"/>
                <w:sz w:val="20"/>
                <w:szCs w:val="20"/>
                <w:lang w:val="es-ES"/>
              </w:rPr>
            </w:pPr>
            <w:r>
              <w:rPr>
                <w:rFonts w:ascii="Times New Roman" w:hAnsi="Times New Roman" w:cs="Times New Roman"/>
                <w:snapToGrid w:val="0"/>
                <w:sz w:val="20"/>
                <w:szCs w:val="20"/>
                <w:lang w:val="es-ES"/>
              </w:rPr>
              <w:t>26.67</w:t>
            </w:r>
            <w:r w:rsidR="00211E9A" w:rsidRPr="00211E9A">
              <w:rPr>
                <w:rFonts w:ascii="Times New Roman" w:hAnsi="Times New Roman" w:cs="Times New Roman"/>
                <w:snapToGrid w:val="0"/>
                <w:sz w:val="20"/>
                <w:szCs w:val="20"/>
                <w:lang w:val="es-ES"/>
              </w:rPr>
              <w:t>%</w:t>
            </w:r>
          </w:p>
        </w:tc>
      </w:tr>
      <w:tr w:rsidR="00211E9A" w:rsidRPr="00211E9A" w14:paraId="5A31C79A" w14:textId="77777777" w:rsidTr="00391C2D">
        <w:trPr>
          <w:jc w:val="center"/>
        </w:trPr>
        <w:tc>
          <w:tcPr>
            <w:tcW w:w="1425" w:type="dxa"/>
            <w:vAlign w:val="center"/>
          </w:tcPr>
          <w:p w14:paraId="56332663" w14:textId="01528C2E" w:rsidR="00211E9A" w:rsidRPr="00211E9A"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211E9A">
              <w:rPr>
                <w:rFonts w:ascii="Times New Roman" w:hAnsi="Times New Roman" w:cs="Times New Roman"/>
                <w:snapToGrid w:val="0"/>
                <w:sz w:val="20"/>
                <w:szCs w:val="20"/>
                <w:lang w:val="es-ES"/>
              </w:rPr>
              <w:t>2</w:t>
            </w:r>
          </w:p>
        </w:tc>
        <w:tc>
          <w:tcPr>
            <w:tcW w:w="2119" w:type="dxa"/>
            <w:vAlign w:val="center"/>
          </w:tcPr>
          <w:p w14:paraId="035475A4" w14:textId="46DA5F09" w:rsidR="00211E9A" w:rsidRPr="00211E9A" w:rsidRDefault="00211E9A" w:rsidP="00211E9A">
            <w:pPr>
              <w:pStyle w:val="parrafoM"/>
              <w:spacing w:after="0" w:line="240" w:lineRule="auto"/>
              <w:ind w:firstLine="0"/>
              <w:jc w:val="center"/>
              <w:rPr>
                <w:rFonts w:ascii="Times New Roman" w:hAnsi="Times New Roman" w:cs="Times New Roman"/>
                <w:snapToGrid w:val="0"/>
                <w:sz w:val="20"/>
                <w:szCs w:val="20"/>
                <w:lang w:val="es-ES"/>
              </w:rPr>
            </w:pPr>
            <w:r w:rsidRPr="00211E9A">
              <w:rPr>
                <w:rFonts w:ascii="Times New Roman" w:hAnsi="Times New Roman" w:cs="Times New Roman"/>
                <w:snapToGrid w:val="0"/>
                <w:sz w:val="20"/>
                <w:szCs w:val="20"/>
                <w:lang w:val="es-ES"/>
              </w:rPr>
              <w:t>53.33%</w:t>
            </w:r>
          </w:p>
        </w:tc>
      </w:tr>
    </w:tbl>
    <w:p w14:paraId="4E08AB21" w14:textId="4FB3D3DA" w:rsidR="00211E9A" w:rsidRPr="00391C2D" w:rsidRDefault="00211E9A" w:rsidP="00211E9A">
      <w:pPr>
        <w:spacing w:after="0" w:line="240" w:lineRule="auto"/>
        <w:jc w:val="center"/>
        <w:rPr>
          <w:rFonts w:ascii="Times New Roman" w:hAnsi="Times New Roman" w:cs="Times New Roman"/>
          <w:sz w:val="24"/>
          <w:szCs w:val="24"/>
          <w:lang w:val="es-ES"/>
        </w:rPr>
      </w:pPr>
      <w:r w:rsidRPr="00391C2D">
        <w:rPr>
          <w:rFonts w:ascii="Times New Roman" w:hAnsi="Times New Roman" w:cs="Times New Roman"/>
          <w:sz w:val="24"/>
          <w:szCs w:val="24"/>
          <w:lang w:val="es-ES"/>
        </w:rPr>
        <w:t>Fuente: Elaboración propia (2019)</w:t>
      </w:r>
    </w:p>
    <w:p w14:paraId="26BA7BE1" w14:textId="60526C0C" w:rsidR="0061657A" w:rsidRDefault="0061657A"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i/>
          <w:iCs/>
        </w:rPr>
        <w:t>Parte III</w:t>
      </w:r>
      <w:r w:rsidRPr="009D137D">
        <w:rPr>
          <w:rFonts w:ascii="Times New Roman" w:hAnsi="Times New Roman" w:cs="Times New Roman"/>
        </w:rPr>
        <w:t>: Se les solicitó resolver cinco ejercicios los cuales empleaban los operadores relacionales</w:t>
      </w:r>
      <w:r w:rsidR="005162E5">
        <w:rPr>
          <w:rFonts w:ascii="Times New Roman" w:hAnsi="Times New Roman" w:cs="Times New Roman"/>
        </w:rPr>
        <w:t xml:space="preserve">, </w:t>
      </w:r>
      <w:r w:rsidR="004117AF">
        <w:rPr>
          <w:rFonts w:ascii="Times New Roman" w:hAnsi="Times New Roman" w:cs="Times New Roman"/>
        </w:rPr>
        <w:t>estos</w:t>
      </w:r>
      <w:r w:rsidR="005162E5">
        <w:rPr>
          <w:rFonts w:ascii="Times New Roman" w:hAnsi="Times New Roman" w:cs="Times New Roman"/>
        </w:rPr>
        <w:t xml:space="preserve"> se estudian en bachillerato y son relevantes al hacer comparaciones en Algoritmia</w:t>
      </w:r>
      <w:r w:rsidRPr="009D137D">
        <w:rPr>
          <w:rFonts w:ascii="Times New Roman" w:hAnsi="Times New Roman" w:cs="Times New Roman"/>
        </w:rPr>
        <w:t>, los resultados se pueden apreciar en la tabla 3.</w:t>
      </w:r>
    </w:p>
    <w:p w14:paraId="1D4B1E51" w14:textId="40D327FD" w:rsidR="00E07974" w:rsidRDefault="00E07974" w:rsidP="00177F96">
      <w:pPr>
        <w:pStyle w:val="parrafoM"/>
        <w:spacing w:after="0" w:line="360" w:lineRule="auto"/>
        <w:ind w:firstLine="0"/>
        <w:rPr>
          <w:rFonts w:ascii="Times New Roman" w:hAnsi="Times New Roman" w:cs="Times New Roman"/>
        </w:rPr>
      </w:pPr>
    </w:p>
    <w:p w14:paraId="675B1504" w14:textId="68016ED8" w:rsidR="00F6023F" w:rsidRPr="00391C2D" w:rsidRDefault="00F6023F" w:rsidP="00F6023F">
      <w:pPr>
        <w:pStyle w:val="parrafoM"/>
        <w:spacing w:after="0" w:line="240" w:lineRule="auto"/>
        <w:ind w:firstLine="0"/>
        <w:jc w:val="center"/>
        <w:rPr>
          <w:rFonts w:ascii="Times New Roman" w:hAnsi="Times New Roman" w:cs="Times New Roman"/>
          <w:snapToGrid w:val="0"/>
          <w:lang w:val="es-ES"/>
        </w:rPr>
      </w:pPr>
      <w:r w:rsidRPr="00391C2D">
        <w:rPr>
          <w:rFonts w:ascii="Times New Roman" w:hAnsi="Times New Roman" w:cs="Times New Roman"/>
          <w:b/>
          <w:snapToGrid w:val="0"/>
          <w:lang w:val="es-ES"/>
        </w:rPr>
        <w:t>Tabla 3.</w:t>
      </w:r>
      <w:r w:rsidRPr="00391C2D">
        <w:rPr>
          <w:rFonts w:ascii="Times New Roman" w:hAnsi="Times New Roman" w:cs="Times New Roman"/>
          <w:snapToGrid w:val="0"/>
          <w:lang w:val="es-ES"/>
        </w:rPr>
        <w:t xml:space="preserve"> Respuestas a la Parte III del examen de diagnóstico</w:t>
      </w:r>
    </w:p>
    <w:p w14:paraId="676557A1" w14:textId="77777777" w:rsidR="00592F89" w:rsidRPr="00391C2D" w:rsidRDefault="00592F89" w:rsidP="00F6023F">
      <w:pPr>
        <w:pStyle w:val="parrafoM"/>
        <w:spacing w:after="0" w:line="240" w:lineRule="auto"/>
        <w:ind w:firstLine="0"/>
        <w:jc w:val="center"/>
        <w:rPr>
          <w:rFonts w:ascii="Times New Roman" w:hAnsi="Times New Roman" w:cs="Times New Roman"/>
          <w:snapToGrid w:val="0"/>
          <w:lang w:val="es-ES"/>
        </w:rPr>
      </w:pPr>
    </w:p>
    <w:tbl>
      <w:tblPr>
        <w:tblStyle w:val="Tablaconcuadrcula"/>
        <w:tblW w:w="0" w:type="auto"/>
        <w:jc w:val="center"/>
        <w:tblLook w:val="04A0" w:firstRow="1" w:lastRow="0" w:firstColumn="1" w:lastColumn="0" w:noHBand="0" w:noVBand="1"/>
      </w:tblPr>
      <w:tblGrid>
        <w:gridCol w:w="1425"/>
        <w:gridCol w:w="2119"/>
      </w:tblGrid>
      <w:tr w:rsidR="00F6023F" w:rsidRPr="00211E9A" w14:paraId="55B73A1D" w14:textId="77777777" w:rsidTr="00391C2D">
        <w:trPr>
          <w:jc w:val="center"/>
        </w:trPr>
        <w:tc>
          <w:tcPr>
            <w:tcW w:w="1425" w:type="dxa"/>
            <w:vMerge w:val="restart"/>
            <w:vAlign w:val="center"/>
          </w:tcPr>
          <w:p w14:paraId="2C4227ED" w14:textId="77777777" w:rsidR="00F6023F" w:rsidRPr="00211E9A" w:rsidRDefault="00F6023F" w:rsidP="007F4802">
            <w:pPr>
              <w:pStyle w:val="parrafoM"/>
              <w:spacing w:after="0" w:line="240" w:lineRule="auto"/>
              <w:ind w:firstLine="0"/>
              <w:jc w:val="center"/>
              <w:rPr>
                <w:rFonts w:ascii="Times New Roman" w:hAnsi="Times New Roman" w:cs="Times New Roman"/>
                <w:snapToGrid w:val="0"/>
                <w:sz w:val="20"/>
                <w:szCs w:val="20"/>
                <w:lang w:val="es-ES"/>
              </w:rPr>
            </w:pPr>
            <w:r w:rsidRPr="00211E9A">
              <w:rPr>
                <w:rFonts w:ascii="Times New Roman" w:hAnsi="Times New Roman" w:cs="Times New Roman"/>
                <w:snapToGrid w:val="0"/>
                <w:sz w:val="20"/>
                <w:szCs w:val="20"/>
                <w:lang w:val="es-ES"/>
              </w:rPr>
              <w:t>Aciertos correctos</w:t>
            </w:r>
          </w:p>
        </w:tc>
        <w:tc>
          <w:tcPr>
            <w:tcW w:w="2119" w:type="dxa"/>
            <w:vAlign w:val="center"/>
          </w:tcPr>
          <w:p w14:paraId="0102710A" w14:textId="77777777" w:rsidR="00F6023F" w:rsidRPr="00211E9A" w:rsidRDefault="00F6023F" w:rsidP="007F4802">
            <w:pPr>
              <w:pStyle w:val="parrafoM"/>
              <w:spacing w:after="0" w:line="240" w:lineRule="auto"/>
              <w:ind w:firstLine="0"/>
              <w:jc w:val="center"/>
              <w:rPr>
                <w:rFonts w:ascii="Times New Roman" w:hAnsi="Times New Roman" w:cs="Times New Roman"/>
                <w:snapToGrid w:val="0"/>
                <w:sz w:val="20"/>
                <w:szCs w:val="20"/>
                <w:lang w:val="es-ES"/>
              </w:rPr>
            </w:pPr>
            <w:r w:rsidRPr="00211E9A">
              <w:rPr>
                <w:rFonts w:ascii="Times New Roman" w:hAnsi="Times New Roman" w:cs="Times New Roman"/>
                <w:snapToGrid w:val="0"/>
                <w:sz w:val="20"/>
                <w:szCs w:val="20"/>
                <w:lang w:val="es-ES"/>
              </w:rPr>
              <w:t>Examen diagnóstico</w:t>
            </w:r>
          </w:p>
        </w:tc>
      </w:tr>
      <w:tr w:rsidR="00F6023F" w:rsidRPr="00211E9A" w14:paraId="4DCA184A" w14:textId="77777777" w:rsidTr="00391C2D">
        <w:trPr>
          <w:jc w:val="center"/>
        </w:trPr>
        <w:tc>
          <w:tcPr>
            <w:tcW w:w="1425" w:type="dxa"/>
            <w:vMerge/>
          </w:tcPr>
          <w:p w14:paraId="713D4E30" w14:textId="77777777" w:rsidR="00F6023F" w:rsidRPr="00211E9A" w:rsidRDefault="00F6023F" w:rsidP="007F4802">
            <w:pPr>
              <w:pStyle w:val="parrafoM"/>
              <w:spacing w:after="0" w:line="240" w:lineRule="auto"/>
              <w:ind w:firstLine="0"/>
              <w:jc w:val="center"/>
              <w:rPr>
                <w:rFonts w:ascii="Times New Roman" w:hAnsi="Times New Roman" w:cs="Times New Roman"/>
                <w:snapToGrid w:val="0"/>
                <w:sz w:val="20"/>
                <w:szCs w:val="20"/>
                <w:lang w:val="es-ES"/>
              </w:rPr>
            </w:pPr>
          </w:p>
        </w:tc>
        <w:tc>
          <w:tcPr>
            <w:tcW w:w="2119" w:type="dxa"/>
            <w:vAlign w:val="center"/>
          </w:tcPr>
          <w:p w14:paraId="57ED8311" w14:textId="77777777" w:rsidR="00F6023F" w:rsidRPr="00211E9A" w:rsidRDefault="00F6023F" w:rsidP="007F4802">
            <w:pPr>
              <w:pStyle w:val="parrafoM"/>
              <w:spacing w:after="0" w:line="240" w:lineRule="auto"/>
              <w:ind w:firstLine="0"/>
              <w:jc w:val="center"/>
              <w:rPr>
                <w:rFonts w:ascii="Times New Roman" w:hAnsi="Times New Roman" w:cs="Times New Roman"/>
                <w:snapToGrid w:val="0"/>
                <w:sz w:val="20"/>
                <w:szCs w:val="20"/>
                <w:lang w:val="es-ES"/>
              </w:rPr>
            </w:pPr>
            <w:r w:rsidRPr="00211E9A">
              <w:rPr>
                <w:rFonts w:ascii="Times New Roman" w:hAnsi="Times New Roman" w:cs="Times New Roman"/>
                <w:snapToGrid w:val="0"/>
                <w:sz w:val="20"/>
                <w:szCs w:val="20"/>
                <w:lang w:val="es-ES"/>
              </w:rPr>
              <w:t>Porcentaje de alumnos</w:t>
            </w:r>
          </w:p>
        </w:tc>
      </w:tr>
      <w:tr w:rsidR="00F6023F" w:rsidRPr="00211E9A" w14:paraId="1398567D" w14:textId="77777777" w:rsidTr="00391C2D">
        <w:trPr>
          <w:jc w:val="center"/>
        </w:trPr>
        <w:tc>
          <w:tcPr>
            <w:tcW w:w="1425" w:type="dxa"/>
          </w:tcPr>
          <w:p w14:paraId="5D12A50D" w14:textId="77777777" w:rsidR="00F6023F" w:rsidRPr="00211E9A"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sidRPr="00211E9A">
              <w:rPr>
                <w:rFonts w:ascii="Times New Roman" w:hAnsi="Times New Roman" w:cs="Times New Roman"/>
                <w:snapToGrid w:val="0"/>
                <w:sz w:val="20"/>
                <w:szCs w:val="20"/>
                <w:lang w:val="es-ES"/>
              </w:rPr>
              <w:t>0</w:t>
            </w:r>
          </w:p>
        </w:tc>
        <w:tc>
          <w:tcPr>
            <w:tcW w:w="2119" w:type="dxa"/>
            <w:vAlign w:val="center"/>
          </w:tcPr>
          <w:p w14:paraId="2F52B938" w14:textId="47EEE40B" w:rsidR="00F6023F" w:rsidRPr="00211E9A"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sidRPr="00FF0873">
              <w:rPr>
                <w:rFonts w:ascii="Times New Roman" w:hAnsi="Times New Roman" w:cs="Times New Roman"/>
                <w:snapToGrid w:val="0"/>
                <w:sz w:val="16"/>
                <w:szCs w:val="20"/>
                <w:lang w:val="es-ES"/>
              </w:rPr>
              <w:t>0%</w:t>
            </w:r>
          </w:p>
        </w:tc>
      </w:tr>
      <w:tr w:rsidR="00F6023F" w:rsidRPr="00211E9A" w14:paraId="06B535DD" w14:textId="77777777" w:rsidTr="00391C2D">
        <w:trPr>
          <w:jc w:val="center"/>
        </w:trPr>
        <w:tc>
          <w:tcPr>
            <w:tcW w:w="1425" w:type="dxa"/>
          </w:tcPr>
          <w:p w14:paraId="563AB547" w14:textId="77777777" w:rsidR="00F6023F" w:rsidRPr="00211E9A"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sidRPr="00211E9A">
              <w:rPr>
                <w:rFonts w:ascii="Times New Roman" w:hAnsi="Times New Roman" w:cs="Times New Roman"/>
                <w:snapToGrid w:val="0"/>
                <w:sz w:val="20"/>
                <w:szCs w:val="20"/>
                <w:lang w:val="es-ES"/>
              </w:rPr>
              <w:t>1</w:t>
            </w:r>
          </w:p>
        </w:tc>
        <w:tc>
          <w:tcPr>
            <w:tcW w:w="2119" w:type="dxa"/>
            <w:vAlign w:val="center"/>
          </w:tcPr>
          <w:p w14:paraId="254943A7" w14:textId="0898084B" w:rsidR="00F6023F" w:rsidRPr="00211E9A"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sidRPr="00FF0873">
              <w:rPr>
                <w:rFonts w:ascii="Times New Roman" w:hAnsi="Times New Roman" w:cs="Times New Roman"/>
                <w:snapToGrid w:val="0"/>
                <w:sz w:val="16"/>
                <w:szCs w:val="20"/>
                <w:lang w:val="es-ES"/>
              </w:rPr>
              <w:t>0%</w:t>
            </w:r>
          </w:p>
        </w:tc>
      </w:tr>
      <w:tr w:rsidR="00F6023F" w:rsidRPr="00211E9A" w14:paraId="1AABFCC2" w14:textId="77777777" w:rsidTr="00391C2D">
        <w:trPr>
          <w:jc w:val="center"/>
        </w:trPr>
        <w:tc>
          <w:tcPr>
            <w:tcW w:w="1425" w:type="dxa"/>
            <w:vAlign w:val="center"/>
          </w:tcPr>
          <w:p w14:paraId="70E00ABE" w14:textId="77777777" w:rsidR="00F6023F" w:rsidRPr="00211E9A"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sidRPr="00211E9A">
              <w:rPr>
                <w:rFonts w:ascii="Times New Roman" w:hAnsi="Times New Roman" w:cs="Times New Roman"/>
                <w:snapToGrid w:val="0"/>
                <w:sz w:val="20"/>
                <w:szCs w:val="20"/>
                <w:lang w:val="es-ES"/>
              </w:rPr>
              <w:t>2</w:t>
            </w:r>
          </w:p>
        </w:tc>
        <w:tc>
          <w:tcPr>
            <w:tcW w:w="2119" w:type="dxa"/>
            <w:vAlign w:val="center"/>
          </w:tcPr>
          <w:p w14:paraId="5E090259" w14:textId="1496BD9E" w:rsidR="00F6023F" w:rsidRPr="00211E9A"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sidRPr="00FF0873">
              <w:rPr>
                <w:rFonts w:ascii="Times New Roman" w:hAnsi="Times New Roman" w:cs="Times New Roman"/>
                <w:snapToGrid w:val="0"/>
                <w:sz w:val="16"/>
                <w:szCs w:val="20"/>
                <w:lang w:val="es-ES"/>
              </w:rPr>
              <w:t>6.6</w:t>
            </w:r>
            <w:r w:rsidR="00DE6DE6">
              <w:rPr>
                <w:rFonts w:ascii="Times New Roman" w:hAnsi="Times New Roman" w:cs="Times New Roman"/>
                <w:snapToGrid w:val="0"/>
                <w:sz w:val="16"/>
                <w:szCs w:val="20"/>
                <w:lang w:val="es-ES"/>
              </w:rPr>
              <w:t>7</w:t>
            </w:r>
            <w:r w:rsidRPr="00FF0873">
              <w:rPr>
                <w:rFonts w:ascii="Times New Roman" w:hAnsi="Times New Roman" w:cs="Times New Roman"/>
                <w:snapToGrid w:val="0"/>
                <w:sz w:val="16"/>
                <w:szCs w:val="20"/>
                <w:lang w:val="es-ES"/>
              </w:rPr>
              <w:t>%</w:t>
            </w:r>
          </w:p>
        </w:tc>
      </w:tr>
      <w:tr w:rsidR="00F6023F" w:rsidRPr="00211E9A" w14:paraId="3D5D3599" w14:textId="77777777" w:rsidTr="00391C2D">
        <w:trPr>
          <w:jc w:val="center"/>
        </w:trPr>
        <w:tc>
          <w:tcPr>
            <w:tcW w:w="1425" w:type="dxa"/>
            <w:vAlign w:val="center"/>
          </w:tcPr>
          <w:p w14:paraId="3841A9E6" w14:textId="3BDDFBE9" w:rsidR="00F6023F" w:rsidRPr="00211E9A"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Pr>
                <w:rFonts w:ascii="Times New Roman" w:hAnsi="Times New Roman" w:cs="Times New Roman"/>
                <w:snapToGrid w:val="0"/>
                <w:sz w:val="20"/>
                <w:szCs w:val="20"/>
                <w:lang w:val="es-ES"/>
              </w:rPr>
              <w:t>3</w:t>
            </w:r>
          </w:p>
        </w:tc>
        <w:tc>
          <w:tcPr>
            <w:tcW w:w="2119" w:type="dxa"/>
            <w:vAlign w:val="center"/>
          </w:tcPr>
          <w:p w14:paraId="4A1FB485" w14:textId="06D0842D" w:rsidR="00F6023F" w:rsidRPr="00211E9A"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sidRPr="00FF0873">
              <w:rPr>
                <w:rFonts w:ascii="Times New Roman" w:hAnsi="Times New Roman" w:cs="Times New Roman"/>
                <w:snapToGrid w:val="0"/>
                <w:sz w:val="16"/>
                <w:szCs w:val="20"/>
                <w:lang w:val="es-ES"/>
              </w:rPr>
              <w:t>53.33%</w:t>
            </w:r>
          </w:p>
        </w:tc>
      </w:tr>
      <w:tr w:rsidR="00F6023F" w:rsidRPr="00211E9A" w14:paraId="42CB6B9D" w14:textId="77777777" w:rsidTr="00391C2D">
        <w:trPr>
          <w:jc w:val="center"/>
        </w:trPr>
        <w:tc>
          <w:tcPr>
            <w:tcW w:w="1425" w:type="dxa"/>
            <w:vAlign w:val="center"/>
          </w:tcPr>
          <w:p w14:paraId="525373D9" w14:textId="10EC4100" w:rsidR="00F6023F"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Pr>
                <w:rFonts w:ascii="Times New Roman" w:hAnsi="Times New Roman" w:cs="Times New Roman"/>
                <w:snapToGrid w:val="0"/>
                <w:sz w:val="20"/>
                <w:szCs w:val="20"/>
                <w:lang w:val="es-ES"/>
              </w:rPr>
              <w:t>4</w:t>
            </w:r>
          </w:p>
        </w:tc>
        <w:tc>
          <w:tcPr>
            <w:tcW w:w="2119" w:type="dxa"/>
            <w:vAlign w:val="center"/>
          </w:tcPr>
          <w:p w14:paraId="6690243F" w14:textId="086B5ABD" w:rsidR="00F6023F" w:rsidRPr="00211E9A"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sidRPr="00FF0873">
              <w:rPr>
                <w:rFonts w:ascii="Times New Roman" w:hAnsi="Times New Roman" w:cs="Times New Roman"/>
                <w:snapToGrid w:val="0"/>
                <w:sz w:val="16"/>
                <w:szCs w:val="20"/>
                <w:lang w:val="es-ES"/>
              </w:rPr>
              <w:t>20%</w:t>
            </w:r>
          </w:p>
        </w:tc>
      </w:tr>
      <w:tr w:rsidR="00F6023F" w:rsidRPr="00211E9A" w14:paraId="0F3982FB" w14:textId="77777777" w:rsidTr="00391C2D">
        <w:trPr>
          <w:jc w:val="center"/>
        </w:trPr>
        <w:tc>
          <w:tcPr>
            <w:tcW w:w="1425" w:type="dxa"/>
            <w:vAlign w:val="center"/>
          </w:tcPr>
          <w:p w14:paraId="13CA2E05" w14:textId="2C628770" w:rsidR="00F6023F"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Pr>
                <w:rFonts w:ascii="Times New Roman" w:hAnsi="Times New Roman" w:cs="Times New Roman"/>
                <w:snapToGrid w:val="0"/>
                <w:sz w:val="20"/>
                <w:szCs w:val="20"/>
                <w:lang w:val="es-ES"/>
              </w:rPr>
              <w:t>5</w:t>
            </w:r>
          </w:p>
        </w:tc>
        <w:tc>
          <w:tcPr>
            <w:tcW w:w="2119" w:type="dxa"/>
            <w:vAlign w:val="center"/>
          </w:tcPr>
          <w:p w14:paraId="4E54331B" w14:textId="1984B478" w:rsidR="00F6023F" w:rsidRPr="00211E9A"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sidRPr="00FF0873">
              <w:rPr>
                <w:rFonts w:ascii="Times New Roman" w:hAnsi="Times New Roman" w:cs="Times New Roman"/>
                <w:snapToGrid w:val="0"/>
                <w:sz w:val="16"/>
                <w:szCs w:val="20"/>
                <w:lang w:val="es-ES"/>
              </w:rPr>
              <w:t>20%</w:t>
            </w:r>
          </w:p>
        </w:tc>
      </w:tr>
    </w:tbl>
    <w:p w14:paraId="530C4B95" w14:textId="1A0634E7" w:rsidR="00F6023F" w:rsidRPr="00391C2D" w:rsidRDefault="00F6023F" w:rsidP="00F6023F">
      <w:pPr>
        <w:spacing w:after="0" w:line="240" w:lineRule="auto"/>
        <w:jc w:val="center"/>
        <w:rPr>
          <w:rFonts w:ascii="Times New Roman" w:hAnsi="Times New Roman" w:cs="Times New Roman"/>
          <w:sz w:val="24"/>
          <w:szCs w:val="24"/>
          <w:lang w:val="es-ES"/>
        </w:rPr>
      </w:pPr>
      <w:r w:rsidRPr="00391C2D">
        <w:rPr>
          <w:rFonts w:ascii="Times New Roman" w:hAnsi="Times New Roman" w:cs="Times New Roman"/>
          <w:sz w:val="24"/>
          <w:szCs w:val="24"/>
          <w:lang w:val="es-ES"/>
        </w:rPr>
        <w:t>Fuente: Elaboración propia (2019)</w:t>
      </w:r>
    </w:p>
    <w:p w14:paraId="3ED8BEEC" w14:textId="074A8475" w:rsidR="0061657A" w:rsidRDefault="0061657A"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i/>
          <w:iCs/>
        </w:rPr>
        <w:t>Parte IV</w:t>
      </w:r>
      <w:r w:rsidRPr="009D137D">
        <w:rPr>
          <w:rFonts w:ascii="Times New Roman" w:hAnsi="Times New Roman" w:cs="Times New Roman"/>
        </w:rPr>
        <w:t xml:space="preserve">: Se les solicitó que analizaran el problema siguiente </w:t>
      </w:r>
      <w:r w:rsidRPr="009D137D">
        <w:rPr>
          <w:rFonts w:ascii="Times New Roman" w:hAnsi="Times New Roman" w:cs="Times New Roman"/>
          <w:i/>
          <w:iCs/>
        </w:rPr>
        <w:t>encuentra el promedio de las calificaciones de un alumno que cursa cinco materias durante un semestre</w:t>
      </w:r>
      <w:r w:rsidRPr="009D137D">
        <w:rPr>
          <w:rFonts w:ascii="Times New Roman" w:hAnsi="Times New Roman" w:cs="Times New Roman"/>
        </w:rPr>
        <w:t>, un ejercicio simple</w:t>
      </w:r>
      <w:r w:rsidR="00D455FA">
        <w:rPr>
          <w:rFonts w:ascii="Times New Roman" w:hAnsi="Times New Roman" w:cs="Times New Roman"/>
        </w:rPr>
        <w:t xml:space="preserve"> donde </w:t>
      </w:r>
      <w:r w:rsidRPr="009D137D">
        <w:rPr>
          <w:rFonts w:ascii="Times New Roman" w:hAnsi="Times New Roman" w:cs="Times New Roman"/>
        </w:rPr>
        <w:t xml:space="preserve">el análisis lo tenían que hacer en función de </w:t>
      </w:r>
      <w:r w:rsidR="00924591">
        <w:rPr>
          <w:rFonts w:ascii="Times New Roman" w:hAnsi="Times New Roman" w:cs="Times New Roman"/>
        </w:rPr>
        <w:t>los</w:t>
      </w:r>
      <w:r w:rsidRPr="009D137D">
        <w:rPr>
          <w:rFonts w:ascii="Times New Roman" w:hAnsi="Times New Roman" w:cs="Times New Roman"/>
        </w:rPr>
        <w:t xml:space="preserve"> datos de entrada, </w:t>
      </w:r>
      <w:r w:rsidR="00924591">
        <w:rPr>
          <w:rFonts w:ascii="Times New Roman" w:hAnsi="Times New Roman" w:cs="Times New Roman"/>
        </w:rPr>
        <w:t xml:space="preserve">los </w:t>
      </w:r>
      <w:r w:rsidRPr="009D137D">
        <w:rPr>
          <w:rFonts w:ascii="Times New Roman" w:hAnsi="Times New Roman" w:cs="Times New Roman"/>
        </w:rPr>
        <w:t xml:space="preserve">datos de salida y el proceso. Como resultado de este ejercicio, un 53.33% de los alumnos hizo un planteamiento al que le faltó detallar algún concepto, por ejemplo: no identificaban que tenían el número de materias y en consecuencia trataban de obtenerlo, intentaron obtener el nombre de las materias (lo cual </w:t>
      </w:r>
      <w:r w:rsidR="00924591">
        <w:rPr>
          <w:rFonts w:ascii="Times New Roman" w:hAnsi="Times New Roman" w:cs="Times New Roman"/>
        </w:rPr>
        <w:t>era</w:t>
      </w:r>
      <w:r w:rsidRPr="009D137D">
        <w:rPr>
          <w:rFonts w:ascii="Times New Roman" w:hAnsi="Times New Roman" w:cs="Times New Roman"/>
        </w:rPr>
        <w:t xml:space="preserve"> irrelevante), el resultado lo daban en porcentaje cuando lo que se solicitó fue un promedio o bien no especificaron la suma de las calificaciones. El 46.66% de los alumnos lo realizaron correctamente. </w:t>
      </w:r>
      <w:r w:rsidR="00130D67">
        <w:rPr>
          <w:rFonts w:ascii="Times New Roman" w:hAnsi="Times New Roman" w:cs="Times New Roman"/>
        </w:rPr>
        <w:t>C</w:t>
      </w:r>
      <w:r w:rsidRPr="009D137D">
        <w:rPr>
          <w:rFonts w:ascii="Times New Roman" w:hAnsi="Times New Roman" w:cs="Times New Roman"/>
        </w:rPr>
        <w:t xml:space="preserve">abe destacar que el ejercicio que se solicitó es de los más simples </w:t>
      </w:r>
      <w:r w:rsidR="00130D67">
        <w:rPr>
          <w:rFonts w:ascii="Times New Roman" w:hAnsi="Times New Roman" w:cs="Times New Roman"/>
        </w:rPr>
        <w:t>de A</w:t>
      </w:r>
      <w:r w:rsidRPr="009D137D">
        <w:rPr>
          <w:rFonts w:ascii="Times New Roman" w:hAnsi="Times New Roman" w:cs="Times New Roman"/>
        </w:rPr>
        <w:t>lgoritmia, se optó por este porque es un problema básico de la vida cotidiana que aun cuando no tengan conocimientos del área deberían poder resolverlo sin</w:t>
      </w:r>
      <w:r w:rsidR="00F25817" w:rsidRPr="009D137D">
        <w:rPr>
          <w:rFonts w:ascii="Times New Roman" w:hAnsi="Times New Roman" w:cs="Times New Roman"/>
        </w:rPr>
        <w:t xml:space="preserve"> ningún</w:t>
      </w:r>
      <w:r w:rsidRPr="009D137D">
        <w:rPr>
          <w:rFonts w:ascii="Times New Roman" w:hAnsi="Times New Roman" w:cs="Times New Roman"/>
        </w:rPr>
        <w:t xml:space="preserve"> problema (figura </w:t>
      </w:r>
      <w:r w:rsidR="00FF0873" w:rsidRPr="009D137D">
        <w:rPr>
          <w:rFonts w:ascii="Times New Roman" w:hAnsi="Times New Roman" w:cs="Times New Roman"/>
        </w:rPr>
        <w:t>3</w:t>
      </w:r>
      <w:r w:rsidRPr="009D137D">
        <w:rPr>
          <w:rFonts w:ascii="Times New Roman" w:hAnsi="Times New Roman" w:cs="Times New Roman"/>
        </w:rPr>
        <w:t>).</w:t>
      </w:r>
    </w:p>
    <w:p w14:paraId="50C82869" w14:textId="77777777" w:rsidR="001D7450" w:rsidRDefault="001D7450" w:rsidP="00177F96">
      <w:pPr>
        <w:pStyle w:val="parrafoM"/>
        <w:spacing w:after="0" w:line="360" w:lineRule="auto"/>
        <w:ind w:firstLine="0"/>
        <w:rPr>
          <w:rFonts w:ascii="Times New Roman" w:hAnsi="Times New Roman" w:cs="Times New Roman"/>
        </w:rPr>
      </w:pPr>
    </w:p>
    <w:p w14:paraId="2B49FC5C" w14:textId="77777777" w:rsidR="00A66847" w:rsidRDefault="00A66847" w:rsidP="00391C2D">
      <w:pPr>
        <w:pStyle w:val="parrafoM"/>
        <w:spacing w:after="0" w:line="240" w:lineRule="auto"/>
        <w:ind w:firstLine="0"/>
        <w:jc w:val="center"/>
        <w:rPr>
          <w:rFonts w:ascii="Times New Roman" w:hAnsi="Times New Roman" w:cs="Times New Roman"/>
          <w:b/>
        </w:rPr>
      </w:pPr>
    </w:p>
    <w:p w14:paraId="06B47F0D" w14:textId="77777777" w:rsidR="00A66847" w:rsidRDefault="00A66847" w:rsidP="00391C2D">
      <w:pPr>
        <w:pStyle w:val="parrafoM"/>
        <w:spacing w:after="0" w:line="240" w:lineRule="auto"/>
        <w:ind w:firstLine="0"/>
        <w:jc w:val="center"/>
        <w:rPr>
          <w:rFonts w:ascii="Times New Roman" w:hAnsi="Times New Roman" w:cs="Times New Roman"/>
          <w:b/>
        </w:rPr>
      </w:pPr>
    </w:p>
    <w:p w14:paraId="644BA6C4" w14:textId="77777777" w:rsidR="00A66847" w:rsidRDefault="00A66847" w:rsidP="00391C2D">
      <w:pPr>
        <w:pStyle w:val="parrafoM"/>
        <w:spacing w:after="0" w:line="240" w:lineRule="auto"/>
        <w:ind w:firstLine="0"/>
        <w:jc w:val="center"/>
        <w:rPr>
          <w:rFonts w:ascii="Times New Roman" w:hAnsi="Times New Roman" w:cs="Times New Roman"/>
          <w:b/>
        </w:rPr>
      </w:pPr>
    </w:p>
    <w:p w14:paraId="30E581A2" w14:textId="77777777" w:rsidR="00A66847" w:rsidRDefault="00A66847" w:rsidP="00391C2D">
      <w:pPr>
        <w:pStyle w:val="parrafoM"/>
        <w:spacing w:after="0" w:line="240" w:lineRule="auto"/>
        <w:ind w:firstLine="0"/>
        <w:jc w:val="center"/>
        <w:rPr>
          <w:rFonts w:ascii="Times New Roman" w:hAnsi="Times New Roman" w:cs="Times New Roman"/>
          <w:b/>
        </w:rPr>
      </w:pPr>
    </w:p>
    <w:p w14:paraId="7E49EB59" w14:textId="454987A4" w:rsidR="00E07974" w:rsidRPr="009D137D" w:rsidRDefault="001D7450" w:rsidP="00391C2D">
      <w:pPr>
        <w:pStyle w:val="parrafoM"/>
        <w:spacing w:after="0" w:line="240" w:lineRule="auto"/>
        <w:ind w:firstLine="0"/>
        <w:jc w:val="center"/>
        <w:rPr>
          <w:rFonts w:ascii="Times New Roman" w:hAnsi="Times New Roman" w:cs="Times New Roman"/>
        </w:rPr>
      </w:pPr>
      <w:r w:rsidRPr="00391C2D">
        <w:rPr>
          <w:rFonts w:ascii="Times New Roman" w:hAnsi="Times New Roman" w:cs="Times New Roman"/>
          <w:b/>
        </w:rPr>
        <w:lastRenderedPageBreak/>
        <w:t xml:space="preserve">Figura 3. </w:t>
      </w:r>
      <w:r w:rsidRPr="00391C2D">
        <w:rPr>
          <w:rFonts w:ascii="Times New Roman" w:hAnsi="Times New Roman" w:cs="Times New Roman"/>
        </w:rPr>
        <w:t>Respuestas a la Parte IV del examen de diagnóstico</w:t>
      </w:r>
    </w:p>
    <w:p w14:paraId="1FEFCFED" w14:textId="547B58C3" w:rsidR="00A8687A" w:rsidRDefault="00A8687A" w:rsidP="00E22ADE">
      <w:pPr>
        <w:pStyle w:val="parrafoM"/>
        <w:spacing w:after="0" w:line="240" w:lineRule="auto"/>
        <w:ind w:firstLine="0"/>
        <w:jc w:val="center"/>
        <w:rPr>
          <w:rFonts w:ascii="Times New Roman" w:hAnsi="Times New Roman" w:cs="Times New Roman"/>
          <w:b/>
          <w:sz w:val="20"/>
          <w:szCs w:val="20"/>
        </w:rPr>
      </w:pPr>
      <w:r>
        <w:rPr>
          <w:rFonts w:ascii="Times New Roman" w:hAnsi="Times New Roman" w:cs="Times New Roman"/>
          <w:b/>
          <w:noProof/>
          <w:sz w:val="20"/>
          <w:szCs w:val="20"/>
          <w:lang w:val="en-US"/>
        </w:rPr>
        <w:drawing>
          <wp:inline distT="0" distB="0" distL="0" distR="0" wp14:anchorId="3923162A" wp14:editId="7B3A4F0A">
            <wp:extent cx="2429789" cy="1260000"/>
            <wp:effectExtent l="0" t="0" r="889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ura 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9789" cy="1260000"/>
                    </a:xfrm>
                    <a:prstGeom prst="rect">
                      <a:avLst/>
                    </a:prstGeom>
                  </pic:spPr>
                </pic:pic>
              </a:graphicData>
            </a:graphic>
          </wp:inline>
        </w:drawing>
      </w:r>
    </w:p>
    <w:p w14:paraId="1B090FB4" w14:textId="77777777" w:rsidR="001D7450" w:rsidRDefault="001D7450" w:rsidP="00E22ADE">
      <w:pPr>
        <w:pStyle w:val="parrafoM"/>
        <w:spacing w:after="0" w:line="240" w:lineRule="auto"/>
        <w:ind w:firstLine="0"/>
        <w:jc w:val="center"/>
        <w:rPr>
          <w:rFonts w:ascii="Times New Roman" w:hAnsi="Times New Roman" w:cs="Times New Roman"/>
          <w:b/>
          <w:sz w:val="20"/>
          <w:szCs w:val="20"/>
        </w:rPr>
      </w:pPr>
    </w:p>
    <w:p w14:paraId="437AE642" w14:textId="2DD26D10" w:rsidR="00FF0873" w:rsidRPr="00391C2D" w:rsidRDefault="00FF0873" w:rsidP="00E22ADE">
      <w:pPr>
        <w:pStyle w:val="parrafoM"/>
        <w:spacing w:after="0" w:line="240" w:lineRule="auto"/>
        <w:ind w:firstLine="0"/>
        <w:jc w:val="center"/>
        <w:rPr>
          <w:rFonts w:ascii="Times New Roman" w:hAnsi="Times New Roman" w:cs="Times New Roman"/>
        </w:rPr>
      </w:pPr>
      <w:r w:rsidRPr="00391C2D">
        <w:rPr>
          <w:rFonts w:ascii="Times New Roman" w:hAnsi="Times New Roman" w:cs="Times New Roman"/>
        </w:rPr>
        <w:t>Fuente: Elaboración propia</w:t>
      </w:r>
      <w:r w:rsidR="00A8687A" w:rsidRPr="00391C2D">
        <w:rPr>
          <w:rFonts w:ascii="Times New Roman" w:hAnsi="Times New Roman" w:cs="Times New Roman"/>
        </w:rPr>
        <w:t xml:space="preserve"> (2019)</w:t>
      </w:r>
    </w:p>
    <w:p w14:paraId="15B879A6" w14:textId="75F50959" w:rsidR="0061657A" w:rsidRDefault="0061657A"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i/>
          <w:iCs/>
        </w:rPr>
        <w:t>Parte V:</w:t>
      </w:r>
      <w:r w:rsidRPr="009D137D">
        <w:rPr>
          <w:rFonts w:ascii="Times New Roman" w:hAnsi="Times New Roman" w:cs="Times New Roman"/>
        </w:rPr>
        <w:t xml:space="preserve"> Como punto final se les pidió o</w:t>
      </w:r>
      <w:r w:rsidR="00924591">
        <w:rPr>
          <w:rFonts w:ascii="Times New Roman" w:hAnsi="Times New Roman" w:cs="Times New Roman"/>
        </w:rPr>
        <w:t>btener el diagrama de flujo</w:t>
      </w:r>
      <w:r w:rsidRPr="009D137D">
        <w:rPr>
          <w:rFonts w:ascii="Times New Roman" w:hAnsi="Times New Roman" w:cs="Times New Roman"/>
        </w:rPr>
        <w:t xml:space="preserve"> del ejercicio </w:t>
      </w:r>
      <w:r w:rsidR="00924591">
        <w:rPr>
          <w:rFonts w:ascii="Times New Roman" w:hAnsi="Times New Roman" w:cs="Times New Roman"/>
        </w:rPr>
        <w:t>desarrollado en</w:t>
      </w:r>
      <w:r w:rsidRPr="009D137D">
        <w:rPr>
          <w:rFonts w:ascii="Times New Roman" w:hAnsi="Times New Roman" w:cs="Times New Roman"/>
        </w:rPr>
        <w:t xml:space="preserve"> la parte IV, es importante decir que este ejercicio fue incluido para tener una idea precisa de cuántos tenían conocimientos más exactos de la materia, de antemano no se espera</w:t>
      </w:r>
      <w:r w:rsidR="00F25817" w:rsidRPr="009D137D">
        <w:rPr>
          <w:rFonts w:ascii="Times New Roman" w:hAnsi="Times New Roman" w:cs="Times New Roman"/>
        </w:rPr>
        <w:t>ba</w:t>
      </w:r>
      <w:r w:rsidRPr="009D137D">
        <w:rPr>
          <w:rFonts w:ascii="Times New Roman" w:hAnsi="Times New Roman" w:cs="Times New Roman"/>
        </w:rPr>
        <w:t xml:space="preserve"> que fuera resuelto por la mayoría ya que se sabe que en varios bachilleratos no se estudian cursos relacionados</w:t>
      </w:r>
      <w:r w:rsidR="00924591">
        <w:rPr>
          <w:rFonts w:ascii="Times New Roman" w:hAnsi="Times New Roman" w:cs="Times New Roman"/>
        </w:rPr>
        <w:t xml:space="preserve"> con esta área</w:t>
      </w:r>
      <w:r w:rsidRPr="009D137D">
        <w:rPr>
          <w:rFonts w:ascii="Times New Roman" w:hAnsi="Times New Roman" w:cs="Times New Roman"/>
        </w:rPr>
        <w:t xml:space="preserve">. En este sentido, solo una persona lo logró realizar </w:t>
      </w:r>
      <w:r w:rsidR="00924591">
        <w:rPr>
          <w:rFonts w:ascii="Times New Roman" w:hAnsi="Times New Roman" w:cs="Times New Roman"/>
        </w:rPr>
        <w:t>correctamente</w:t>
      </w:r>
      <w:r w:rsidRPr="009D137D">
        <w:rPr>
          <w:rFonts w:ascii="Times New Roman" w:hAnsi="Times New Roman" w:cs="Times New Roman"/>
        </w:rPr>
        <w:t xml:space="preserve"> es decir el 6.6</w:t>
      </w:r>
      <w:r w:rsidR="00DE6DE6">
        <w:rPr>
          <w:rFonts w:ascii="Times New Roman" w:hAnsi="Times New Roman" w:cs="Times New Roman"/>
        </w:rPr>
        <w:t>7</w:t>
      </w:r>
      <w:r w:rsidRPr="009D137D">
        <w:rPr>
          <w:rFonts w:ascii="Times New Roman" w:hAnsi="Times New Roman" w:cs="Times New Roman"/>
        </w:rPr>
        <w:t xml:space="preserve">% de los alumnos y dos personas tuvieron una idea bastante </w:t>
      </w:r>
      <w:r w:rsidR="00FF0873" w:rsidRPr="009D137D">
        <w:rPr>
          <w:rFonts w:ascii="Times New Roman" w:hAnsi="Times New Roman" w:cs="Times New Roman"/>
        </w:rPr>
        <w:t>clara,</w:t>
      </w:r>
      <w:r w:rsidRPr="009D137D">
        <w:rPr>
          <w:rFonts w:ascii="Times New Roman" w:hAnsi="Times New Roman" w:cs="Times New Roman"/>
        </w:rPr>
        <w:t xml:space="preserve"> pero </w:t>
      </w:r>
      <w:r w:rsidR="00A0169C">
        <w:rPr>
          <w:rFonts w:ascii="Times New Roman" w:hAnsi="Times New Roman" w:cs="Times New Roman"/>
        </w:rPr>
        <w:t>con</w:t>
      </w:r>
      <w:r w:rsidRPr="009D137D">
        <w:rPr>
          <w:rFonts w:ascii="Times New Roman" w:hAnsi="Times New Roman" w:cs="Times New Roman"/>
        </w:rPr>
        <w:t xml:space="preserve"> varios errores en el proceso, esto nos representó el 13.33% de los alumnos. El 80% restante no lo pudo </w:t>
      </w:r>
      <w:r w:rsidR="00E55C1B" w:rsidRPr="009D137D">
        <w:rPr>
          <w:rFonts w:ascii="Times New Roman" w:hAnsi="Times New Roman" w:cs="Times New Roman"/>
        </w:rPr>
        <w:t>resolver</w:t>
      </w:r>
      <w:r w:rsidRPr="009D137D">
        <w:rPr>
          <w:rFonts w:ascii="Times New Roman" w:hAnsi="Times New Roman" w:cs="Times New Roman"/>
        </w:rPr>
        <w:t xml:space="preserve"> (ver figura </w:t>
      </w:r>
      <w:r w:rsidR="00FF0873" w:rsidRPr="009D137D">
        <w:rPr>
          <w:rFonts w:ascii="Times New Roman" w:hAnsi="Times New Roman" w:cs="Times New Roman"/>
        </w:rPr>
        <w:t>4</w:t>
      </w:r>
      <w:r w:rsidRPr="009D137D">
        <w:rPr>
          <w:rFonts w:ascii="Times New Roman" w:hAnsi="Times New Roman" w:cs="Times New Roman"/>
        </w:rPr>
        <w:t>).</w:t>
      </w:r>
    </w:p>
    <w:p w14:paraId="067C7F5A" w14:textId="7CAECE88" w:rsidR="001D7450" w:rsidRPr="00391C2D" w:rsidRDefault="001D7450" w:rsidP="001D7450">
      <w:pPr>
        <w:pStyle w:val="parrafoM"/>
        <w:spacing w:after="0" w:line="240" w:lineRule="auto"/>
        <w:ind w:firstLine="0"/>
        <w:jc w:val="center"/>
        <w:rPr>
          <w:rFonts w:ascii="Times New Roman" w:hAnsi="Times New Roman" w:cs="Times New Roman"/>
        </w:rPr>
      </w:pPr>
      <w:r w:rsidRPr="00391C2D">
        <w:rPr>
          <w:rFonts w:ascii="Times New Roman" w:hAnsi="Times New Roman" w:cs="Times New Roman"/>
          <w:b/>
        </w:rPr>
        <w:t xml:space="preserve">Figura 4. </w:t>
      </w:r>
      <w:r w:rsidRPr="00391C2D">
        <w:rPr>
          <w:rFonts w:ascii="Times New Roman" w:hAnsi="Times New Roman" w:cs="Times New Roman"/>
        </w:rPr>
        <w:t>Respuestas a la Parte V del examen de diagnóstico</w:t>
      </w:r>
    </w:p>
    <w:p w14:paraId="52579F06" w14:textId="77777777" w:rsidR="001D7450" w:rsidRDefault="001D7450" w:rsidP="00177F96">
      <w:pPr>
        <w:pStyle w:val="parrafoM"/>
        <w:spacing w:after="0" w:line="360" w:lineRule="auto"/>
        <w:ind w:firstLine="0"/>
        <w:rPr>
          <w:rFonts w:ascii="Times New Roman" w:hAnsi="Times New Roman" w:cs="Times New Roman"/>
        </w:rPr>
      </w:pPr>
    </w:p>
    <w:p w14:paraId="1A216C22" w14:textId="712E4ED3" w:rsidR="00A8687A" w:rsidRDefault="00A8687A" w:rsidP="00A8687A">
      <w:pPr>
        <w:pStyle w:val="parrafoM"/>
        <w:spacing w:after="0" w:line="240" w:lineRule="auto"/>
        <w:ind w:firstLine="0"/>
        <w:jc w:val="center"/>
        <w:rPr>
          <w:rFonts w:ascii="Times New Roman" w:hAnsi="Times New Roman" w:cs="Times New Roman"/>
        </w:rPr>
      </w:pPr>
      <w:r>
        <w:rPr>
          <w:rFonts w:ascii="Times New Roman" w:hAnsi="Times New Roman" w:cs="Times New Roman"/>
          <w:noProof/>
          <w:lang w:val="en-US"/>
        </w:rPr>
        <w:drawing>
          <wp:inline distT="0" distB="0" distL="0" distR="0" wp14:anchorId="799416F4" wp14:editId="0F88B14B">
            <wp:extent cx="2391464" cy="1266568"/>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ura 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2467" cy="1293580"/>
                    </a:xfrm>
                    <a:prstGeom prst="rect">
                      <a:avLst/>
                    </a:prstGeom>
                  </pic:spPr>
                </pic:pic>
              </a:graphicData>
            </a:graphic>
          </wp:inline>
        </w:drawing>
      </w:r>
    </w:p>
    <w:p w14:paraId="1892D829" w14:textId="77777777" w:rsidR="001D7450" w:rsidRPr="009D137D" w:rsidRDefault="001D7450" w:rsidP="00A8687A">
      <w:pPr>
        <w:pStyle w:val="parrafoM"/>
        <w:spacing w:after="0" w:line="240" w:lineRule="auto"/>
        <w:ind w:firstLine="0"/>
        <w:jc w:val="center"/>
        <w:rPr>
          <w:rFonts w:ascii="Times New Roman" w:hAnsi="Times New Roman" w:cs="Times New Roman"/>
        </w:rPr>
      </w:pPr>
    </w:p>
    <w:p w14:paraId="4DAE7654" w14:textId="593641CC" w:rsidR="00FF0873" w:rsidRPr="00391C2D" w:rsidRDefault="00FF0873" w:rsidP="00A8687A">
      <w:pPr>
        <w:pStyle w:val="parrafoM"/>
        <w:spacing w:after="0" w:line="240" w:lineRule="auto"/>
        <w:ind w:firstLine="0"/>
        <w:jc w:val="center"/>
        <w:rPr>
          <w:rFonts w:ascii="Times New Roman" w:hAnsi="Times New Roman" w:cs="Times New Roman"/>
        </w:rPr>
      </w:pPr>
      <w:r w:rsidRPr="00391C2D">
        <w:rPr>
          <w:rFonts w:ascii="Times New Roman" w:hAnsi="Times New Roman" w:cs="Times New Roman"/>
        </w:rPr>
        <w:t>Fuente: Elaboración propia</w:t>
      </w:r>
      <w:r w:rsidR="00A8687A" w:rsidRPr="00391C2D">
        <w:rPr>
          <w:rFonts w:ascii="Times New Roman" w:hAnsi="Times New Roman" w:cs="Times New Roman"/>
        </w:rPr>
        <w:t xml:space="preserve"> (2019)</w:t>
      </w:r>
    </w:p>
    <w:p w14:paraId="5EFB8D9F" w14:textId="3DA7840B" w:rsidR="002C7891" w:rsidRPr="009D137D" w:rsidRDefault="000F5004" w:rsidP="00177F96">
      <w:pPr>
        <w:pStyle w:val="parrafoM"/>
        <w:spacing w:after="0" w:line="360" w:lineRule="auto"/>
        <w:ind w:firstLine="0"/>
        <w:rPr>
          <w:rFonts w:ascii="Times New Roman" w:hAnsi="Times New Roman" w:cs="Times New Roman"/>
        </w:rPr>
      </w:pPr>
      <w:r>
        <w:rPr>
          <w:rFonts w:ascii="Times New Roman" w:hAnsi="Times New Roman" w:cs="Times New Roman"/>
        </w:rPr>
        <w:t>El resultado promedio de la pr</w:t>
      </w:r>
      <w:r w:rsidR="002C7891" w:rsidRPr="009D137D">
        <w:rPr>
          <w:rFonts w:ascii="Times New Roman" w:hAnsi="Times New Roman" w:cs="Times New Roman"/>
        </w:rPr>
        <w:t xml:space="preserve">ueba diagnóstica </w:t>
      </w:r>
      <w:r>
        <w:rPr>
          <w:rFonts w:ascii="Times New Roman" w:hAnsi="Times New Roman" w:cs="Times New Roman"/>
        </w:rPr>
        <w:t xml:space="preserve">fue de 58.9 puntos lo cual nos represente un nivel de dominio de </w:t>
      </w:r>
      <w:r w:rsidRPr="00830B60">
        <w:rPr>
          <w:rFonts w:ascii="Times New Roman" w:hAnsi="Times New Roman" w:cs="Times New Roman"/>
          <w:i/>
        </w:rPr>
        <w:t>No Acreditado</w:t>
      </w:r>
      <w:r>
        <w:rPr>
          <w:rFonts w:ascii="Times New Roman" w:hAnsi="Times New Roman" w:cs="Times New Roman"/>
        </w:rPr>
        <w:t xml:space="preserve"> </w:t>
      </w:r>
      <w:proofErr w:type="gramStart"/>
      <w:r>
        <w:rPr>
          <w:rFonts w:ascii="Times New Roman" w:hAnsi="Times New Roman" w:cs="Times New Roman"/>
        </w:rPr>
        <w:t>de acuerdo a</w:t>
      </w:r>
      <w:proofErr w:type="gramEnd"/>
      <w:r>
        <w:rPr>
          <w:rFonts w:ascii="Times New Roman" w:hAnsi="Times New Roman" w:cs="Times New Roman"/>
        </w:rPr>
        <w:t xml:space="preserve"> la Universidad Autónoma de Yucatán, la prueba </w:t>
      </w:r>
      <w:r w:rsidR="002C7891" w:rsidRPr="009D137D">
        <w:rPr>
          <w:rFonts w:ascii="Times New Roman" w:hAnsi="Times New Roman" w:cs="Times New Roman"/>
        </w:rPr>
        <w:t xml:space="preserve">presentada y </w:t>
      </w:r>
      <w:r>
        <w:rPr>
          <w:rFonts w:ascii="Times New Roman" w:hAnsi="Times New Roman" w:cs="Times New Roman"/>
        </w:rPr>
        <w:t>el aná</w:t>
      </w:r>
      <w:r w:rsidR="002C7891" w:rsidRPr="009D137D">
        <w:rPr>
          <w:rFonts w:ascii="Times New Roman" w:hAnsi="Times New Roman" w:cs="Times New Roman"/>
        </w:rPr>
        <w:t>li</w:t>
      </w:r>
      <w:r>
        <w:rPr>
          <w:rFonts w:ascii="Times New Roman" w:hAnsi="Times New Roman" w:cs="Times New Roman"/>
        </w:rPr>
        <w:t>sis de la misma</w:t>
      </w:r>
      <w:r w:rsidR="002C7891" w:rsidRPr="009D137D">
        <w:rPr>
          <w:rFonts w:ascii="Times New Roman" w:hAnsi="Times New Roman" w:cs="Times New Roman"/>
        </w:rPr>
        <w:t xml:space="preserve"> afirman la importancia de que los alumnos de nuevo ingreso lleven el curso propedéutico para nivelar conocimientos antes de empezar con el curso de </w:t>
      </w:r>
      <w:r w:rsidR="00BD50C8">
        <w:rPr>
          <w:rFonts w:ascii="Times New Roman" w:hAnsi="Times New Roman" w:cs="Times New Roman"/>
        </w:rPr>
        <w:t>A</w:t>
      </w:r>
      <w:r w:rsidR="002C7891" w:rsidRPr="009D137D">
        <w:rPr>
          <w:rFonts w:ascii="Times New Roman" w:hAnsi="Times New Roman" w:cs="Times New Roman"/>
        </w:rPr>
        <w:t>lgoritmia formalmente ya que existen claras deficiencias en la parte que es de interés en el contexto.</w:t>
      </w:r>
    </w:p>
    <w:p w14:paraId="7D70489D" w14:textId="77777777" w:rsidR="00924591" w:rsidRPr="009D137D" w:rsidRDefault="00924591" w:rsidP="00177F96">
      <w:pPr>
        <w:pStyle w:val="subtit2M"/>
        <w:spacing w:after="0" w:line="360" w:lineRule="auto"/>
        <w:rPr>
          <w:rFonts w:ascii="Times New Roman" w:hAnsi="Times New Roman" w:cs="Times New Roman"/>
        </w:rPr>
      </w:pPr>
    </w:p>
    <w:p w14:paraId="195AD283" w14:textId="34AE5302" w:rsidR="0061657A" w:rsidRPr="00391C2D" w:rsidRDefault="0061657A" w:rsidP="00391C2D">
      <w:pPr>
        <w:pStyle w:val="subtit2M"/>
        <w:spacing w:after="0" w:line="360" w:lineRule="auto"/>
        <w:jc w:val="center"/>
        <w:rPr>
          <w:rFonts w:ascii="Times New Roman" w:hAnsi="Times New Roman" w:cs="Times New Roman"/>
          <w:b/>
          <w:bCs/>
          <w:i w:val="0"/>
          <w:iCs/>
        </w:rPr>
      </w:pPr>
      <w:r w:rsidRPr="00391C2D">
        <w:rPr>
          <w:rFonts w:ascii="Times New Roman" w:hAnsi="Times New Roman" w:cs="Times New Roman"/>
          <w:b/>
          <w:bCs/>
          <w:i w:val="0"/>
          <w:iCs/>
        </w:rPr>
        <w:t>Curso Propedéutico</w:t>
      </w:r>
    </w:p>
    <w:p w14:paraId="2D06FFFA" w14:textId="6DC50260" w:rsidR="007F68B1" w:rsidRPr="00D82FC8" w:rsidRDefault="007F68B1" w:rsidP="00177F96">
      <w:pPr>
        <w:pStyle w:val="parrafoM"/>
        <w:spacing w:after="0" w:line="360" w:lineRule="auto"/>
        <w:ind w:firstLine="0"/>
        <w:rPr>
          <w:rFonts w:ascii="Times New Roman" w:hAnsi="Times New Roman" w:cs="Times New Roman"/>
          <w:noProof/>
        </w:rPr>
      </w:pPr>
      <w:r w:rsidRPr="009D137D">
        <w:rPr>
          <w:rFonts w:ascii="Times New Roman" w:hAnsi="Times New Roman" w:cs="Times New Roman"/>
          <w:snapToGrid w:val="0"/>
          <w:lang w:val="es-ES"/>
        </w:rPr>
        <w:t xml:space="preserve">El curso </w:t>
      </w:r>
      <w:r w:rsidR="001306EF" w:rsidRPr="009D137D">
        <w:rPr>
          <w:rFonts w:ascii="Times New Roman" w:hAnsi="Times New Roman" w:cs="Times New Roman"/>
          <w:snapToGrid w:val="0"/>
          <w:lang w:val="es-ES"/>
        </w:rPr>
        <w:t>se estructuró teniendo como referencia los conceptos básicos e introductorios que se estudian e</w:t>
      </w:r>
      <w:r w:rsidR="00496F98">
        <w:rPr>
          <w:rFonts w:ascii="Times New Roman" w:hAnsi="Times New Roman" w:cs="Times New Roman"/>
          <w:snapToGrid w:val="0"/>
          <w:lang w:val="es-ES"/>
        </w:rPr>
        <w:t>n el contenido de la materia A</w:t>
      </w:r>
      <w:r w:rsidR="001306EF" w:rsidRPr="009D137D">
        <w:rPr>
          <w:rFonts w:ascii="Times New Roman" w:hAnsi="Times New Roman" w:cs="Times New Roman"/>
          <w:snapToGrid w:val="0"/>
          <w:lang w:val="es-ES"/>
        </w:rPr>
        <w:t xml:space="preserve">lgoritmia </w:t>
      </w:r>
      <w:r w:rsidR="00D82FC8" w:rsidRPr="009D137D">
        <w:rPr>
          <w:rFonts w:ascii="Times New Roman" w:hAnsi="Times New Roman" w:cs="Times New Roman"/>
          <w:noProof/>
        </w:rPr>
        <w:t>(Gómez</w:t>
      </w:r>
      <w:r w:rsidR="004471B5">
        <w:rPr>
          <w:rFonts w:ascii="Times New Roman" w:hAnsi="Times New Roman" w:cs="Times New Roman"/>
          <w:noProof/>
        </w:rPr>
        <w:t xml:space="preserve"> et al.</w:t>
      </w:r>
      <w:r w:rsidR="00D82FC8" w:rsidRPr="009D137D">
        <w:rPr>
          <w:rFonts w:ascii="Times New Roman" w:hAnsi="Times New Roman" w:cs="Times New Roman"/>
          <w:noProof/>
        </w:rPr>
        <w:t>, 2016)</w:t>
      </w:r>
      <w:r w:rsidR="001306EF" w:rsidRPr="009D137D">
        <w:rPr>
          <w:rFonts w:ascii="Times New Roman" w:hAnsi="Times New Roman" w:cs="Times New Roman"/>
          <w:snapToGrid w:val="0"/>
          <w:lang w:val="es-ES"/>
        </w:rPr>
        <w:t xml:space="preserve">, mismo que </w:t>
      </w:r>
      <w:r w:rsidRPr="009D137D">
        <w:rPr>
          <w:rFonts w:ascii="Times New Roman" w:hAnsi="Times New Roman" w:cs="Times New Roman"/>
          <w:snapToGrid w:val="0"/>
          <w:lang w:val="es-ES"/>
        </w:rPr>
        <w:t xml:space="preserve">estuvo divido en </w:t>
      </w:r>
      <w:r w:rsidR="001306EF" w:rsidRPr="009D137D">
        <w:rPr>
          <w:rFonts w:ascii="Times New Roman" w:hAnsi="Times New Roman" w:cs="Times New Roman"/>
          <w:snapToGrid w:val="0"/>
          <w:lang w:val="es-ES"/>
        </w:rPr>
        <w:t>tres</w:t>
      </w:r>
      <w:r w:rsidRPr="009D137D">
        <w:rPr>
          <w:rFonts w:ascii="Times New Roman" w:hAnsi="Times New Roman" w:cs="Times New Roman"/>
          <w:snapToGrid w:val="0"/>
          <w:lang w:val="es-ES"/>
        </w:rPr>
        <w:t xml:space="preserve"> temas</w:t>
      </w:r>
      <w:r w:rsidR="00646591" w:rsidRPr="009D137D">
        <w:rPr>
          <w:rFonts w:ascii="Times New Roman" w:hAnsi="Times New Roman" w:cs="Times New Roman"/>
          <w:snapToGrid w:val="0"/>
          <w:lang w:val="es-ES"/>
        </w:rPr>
        <w:t xml:space="preserve"> de especial importancia</w:t>
      </w:r>
      <w:r w:rsidRPr="009D137D">
        <w:rPr>
          <w:rFonts w:ascii="Times New Roman" w:hAnsi="Times New Roman" w:cs="Times New Roman"/>
          <w:snapToGrid w:val="0"/>
          <w:lang w:val="es-ES"/>
        </w:rPr>
        <w:t>.</w:t>
      </w:r>
    </w:p>
    <w:p w14:paraId="0096DC49" w14:textId="23DD83CA" w:rsidR="007F68B1" w:rsidRPr="000F5004" w:rsidRDefault="007F68B1" w:rsidP="000F5004">
      <w:pPr>
        <w:pStyle w:val="parrafoM"/>
        <w:numPr>
          <w:ilvl w:val="0"/>
          <w:numId w:val="5"/>
        </w:numPr>
        <w:spacing w:after="0" w:line="360" w:lineRule="auto"/>
        <w:rPr>
          <w:rFonts w:ascii="Times New Roman" w:hAnsi="Times New Roman" w:cs="Times New Roman"/>
          <w:snapToGrid w:val="0"/>
          <w:lang w:val="es-ES_tradnl"/>
        </w:rPr>
      </w:pPr>
      <w:r w:rsidRPr="000F5004">
        <w:rPr>
          <w:rFonts w:ascii="Times New Roman" w:hAnsi="Times New Roman" w:cs="Times New Roman"/>
          <w:i/>
          <w:snapToGrid w:val="0"/>
          <w:lang w:val="es-ES_tradnl"/>
        </w:rPr>
        <w:lastRenderedPageBreak/>
        <w:t>Tema 1:</w:t>
      </w:r>
      <w:r w:rsidR="00422043" w:rsidRPr="000F5004">
        <w:rPr>
          <w:rFonts w:ascii="Times New Roman" w:hAnsi="Times New Roman" w:cs="Times New Roman"/>
          <w:snapToGrid w:val="0"/>
          <w:lang w:val="es-ES_tradnl"/>
        </w:rPr>
        <w:t xml:space="preserve"> Introducción a la algoritmia; en donde se detalló la definición y características de los algoritmos, los identificadores y en cuanto a operadores </w:t>
      </w:r>
      <w:r w:rsidR="00F25817" w:rsidRPr="000F5004">
        <w:rPr>
          <w:rFonts w:ascii="Times New Roman" w:hAnsi="Times New Roman" w:cs="Times New Roman"/>
          <w:snapToGrid w:val="0"/>
          <w:lang w:val="es-ES_tradnl"/>
        </w:rPr>
        <w:t xml:space="preserve">matemáticos </w:t>
      </w:r>
      <w:r w:rsidR="00422043" w:rsidRPr="000F5004">
        <w:rPr>
          <w:rFonts w:ascii="Times New Roman" w:hAnsi="Times New Roman" w:cs="Times New Roman"/>
          <w:snapToGrid w:val="0"/>
          <w:lang w:val="es-ES_tradnl"/>
        </w:rPr>
        <w:t>se enfocó en los aritméticos</w:t>
      </w:r>
      <w:r w:rsidR="00B83C84" w:rsidRPr="000F5004">
        <w:rPr>
          <w:rFonts w:ascii="Times New Roman" w:hAnsi="Times New Roman" w:cs="Times New Roman"/>
          <w:snapToGrid w:val="0"/>
          <w:lang w:val="es-ES_tradnl"/>
        </w:rPr>
        <w:t xml:space="preserve"> y relacionales</w:t>
      </w:r>
      <w:r w:rsidR="00422043" w:rsidRPr="000F5004">
        <w:rPr>
          <w:rFonts w:ascii="Times New Roman" w:hAnsi="Times New Roman" w:cs="Times New Roman"/>
          <w:snapToGrid w:val="0"/>
          <w:lang w:val="es-ES_tradnl"/>
        </w:rPr>
        <w:t>.</w:t>
      </w:r>
    </w:p>
    <w:p w14:paraId="368D946B" w14:textId="3008BD26" w:rsidR="007F68B1" w:rsidRPr="000F5004" w:rsidRDefault="007F68B1" w:rsidP="000F5004">
      <w:pPr>
        <w:pStyle w:val="parrafoM"/>
        <w:numPr>
          <w:ilvl w:val="0"/>
          <w:numId w:val="5"/>
        </w:numPr>
        <w:spacing w:after="0" w:line="360" w:lineRule="auto"/>
        <w:rPr>
          <w:rFonts w:ascii="Times New Roman" w:hAnsi="Times New Roman" w:cs="Times New Roman"/>
          <w:snapToGrid w:val="0"/>
          <w:lang w:val="es-ES_tradnl"/>
        </w:rPr>
      </w:pPr>
      <w:r w:rsidRPr="000F5004">
        <w:rPr>
          <w:rFonts w:ascii="Times New Roman" w:hAnsi="Times New Roman" w:cs="Times New Roman"/>
          <w:i/>
          <w:snapToGrid w:val="0"/>
          <w:lang w:val="es-ES_tradnl"/>
        </w:rPr>
        <w:t>Tema 2:</w:t>
      </w:r>
      <w:r w:rsidR="00422043" w:rsidRPr="000F5004">
        <w:rPr>
          <w:rFonts w:ascii="Times New Roman" w:hAnsi="Times New Roman" w:cs="Times New Roman"/>
          <w:snapToGrid w:val="0"/>
          <w:lang w:val="es-ES_tradnl"/>
        </w:rPr>
        <w:t xml:space="preserve"> Diagramas de flujo; en este </w:t>
      </w:r>
      <w:r w:rsidR="00040B9A" w:rsidRPr="000F5004">
        <w:rPr>
          <w:rFonts w:ascii="Times New Roman" w:hAnsi="Times New Roman" w:cs="Times New Roman"/>
          <w:snapToGrid w:val="0"/>
          <w:lang w:val="es-ES_tradnl"/>
        </w:rPr>
        <w:t>apartado</w:t>
      </w:r>
      <w:r w:rsidR="00422043" w:rsidRPr="000F5004">
        <w:rPr>
          <w:rFonts w:ascii="Times New Roman" w:hAnsi="Times New Roman" w:cs="Times New Roman"/>
          <w:snapToGrid w:val="0"/>
          <w:lang w:val="es-ES_tradnl"/>
        </w:rPr>
        <w:t xml:space="preserve"> se definieron los diagramas de flujo y se presentó su simbología básica, en cuanto a la creación de algoritmos se enfocó a la estructura</w:t>
      </w:r>
      <w:r w:rsidR="00812AFF" w:rsidRPr="000F5004">
        <w:rPr>
          <w:rFonts w:ascii="Times New Roman" w:hAnsi="Times New Roman" w:cs="Times New Roman"/>
          <w:snapToGrid w:val="0"/>
          <w:lang w:val="es-ES_tradnl"/>
        </w:rPr>
        <w:t xml:space="preserve"> secuencial</w:t>
      </w:r>
      <w:r w:rsidR="00422043" w:rsidRPr="000F5004">
        <w:rPr>
          <w:rFonts w:ascii="Times New Roman" w:hAnsi="Times New Roman" w:cs="Times New Roman"/>
          <w:snapToGrid w:val="0"/>
          <w:lang w:val="es-ES_tradnl"/>
        </w:rPr>
        <w:t xml:space="preserve"> básica y la estructura alternativa simple, doble y múltiple.</w:t>
      </w:r>
    </w:p>
    <w:p w14:paraId="708393AD" w14:textId="412CDA31" w:rsidR="007F68B1" w:rsidRDefault="007F68B1" w:rsidP="000F5004">
      <w:pPr>
        <w:pStyle w:val="parrafoM"/>
        <w:numPr>
          <w:ilvl w:val="0"/>
          <w:numId w:val="5"/>
        </w:numPr>
        <w:spacing w:after="0" w:line="360" w:lineRule="auto"/>
        <w:rPr>
          <w:rFonts w:ascii="Times New Roman" w:hAnsi="Times New Roman" w:cs="Times New Roman"/>
          <w:snapToGrid w:val="0"/>
          <w:lang w:val="es-ES_tradnl"/>
        </w:rPr>
      </w:pPr>
      <w:r w:rsidRPr="000F5004">
        <w:rPr>
          <w:rFonts w:ascii="Times New Roman" w:hAnsi="Times New Roman" w:cs="Times New Roman"/>
          <w:i/>
          <w:snapToGrid w:val="0"/>
          <w:lang w:val="es-ES_tradnl"/>
        </w:rPr>
        <w:t>Tema 3:</w:t>
      </w:r>
      <w:r w:rsidRPr="000F5004">
        <w:rPr>
          <w:rFonts w:ascii="Times New Roman" w:hAnsi="Times New Roman" w:cs="Times New Roman"/>
          <w:snapToGrid w:val="0"/>
          <w:lang w:val="es-ES_tradnl"/>
        </w:rPr>
        <w:t xml:space="preserve"> Le</w:t>
      </w:r>
      <w:r w:rsidR="00422043" w:rsidRPr="000F5004">
        <w:rPr>
          <w:rFonts w:ascii="Times New Roman" w:hAnsi="Times New Roman" w:cs="Times New Roman"/>
          <w:snapToGrid w:val="0"/>
          <w:lang w:val="es-ES_tradnl"/>
        </w:rPr>
        <w:t xml:space="preserve">nguaje de programación </w:t>
      </w:r>
      <w:r w:rsidR="004117AF">
        <w:rPr>
          <w:rFonts w:ascii="Times New Roman" w:hAnsi="Times New Roman" w:cs="Times New Roman"/>
          <w:snapToGrid w:val="0"/>
          <w:lang w:val="es-ES_tradnl"/>
        </w:rPr>
        <w:t>S</w:t>
      </w:r>
      <w:r w:rsidR="00422043" w:rsidRPr="000F5004">
        <w:rPr>
          <w:rFonts w:ascii="Times New Roman" w:hAnsi="Times New Roman" w:cs="Times New Roman"/>
          <w:snapToGrid w:val="0"/>
          <w:lang w:val="es-ES_tradnl"/>
        </w:rPr>
        <w:t>cratch; en esta última parte se siguió trabajando con las estructuras secuencia</w:t>
      </w:r>
      <w:r w:rsidR="00F25817" w:rsidRPr="000F5004">
        <w:rPr>
          <w:rFonts w:ascii="Times New Roman" w:hAnsi="Times New Roman" w:cs="Times New Roman"/>
          <w:snapToGrid w:val="0"/>
          <w:lang w:val="es-ES_tradnl"/>
        </w:rPr>
        <w:t>les</w:t>
      </w:r>
      <w:r w:rsidR="00422043" w:rsidRPr="000F5004">
        <w:rPr>
          <w:rFonts w:ascii="Times New Roman" w:hAnsi="Times New Roman" w:cs="Times New Roman"/>
          <w:snapToGrid w:val="0"/>
          <w:lang w:val="es-ES_tradnl"/>
        </w:rPr>
        <w:t xml:space="preserve"> y alternativas</w:t>
      </w:r>
      <w:r w:rsidR="00646591" w:rsidRPr="000F5004">
        <w:rPr>
          <w:rFonts w:ascii="Times New Roman" w:hAnsi="Times New Roman" w:cs="Times New Roman"/>
          <w:snapToGrid w:val="0"/>
          <w:lang w:val="es-ES_tradnl"/>
        </w:rPr>
        <w:t>,</w:t>
      </w:r>
      <w:r w:rsidR="00422043" w:rsidRPr="000F5004">
        <w:rPr>
          <w:rFonts w:ascii="Times New Roman" w:hAnsi="Times New Roman" w:cs="Times New Roman"/>
          <w:snapToGrid w:val="0"/>
          <w:lang w:val="es-ES_tradnl"/>
        </w:rPr>
        <w:t xml:space="preserve"> transcri</w:t>
      </w:r>
      <w:r w:rsidR="000F5004">
        <w:rPr>
          <w:rFonts w:ascii="Times New Roman" w:hAnsi="Times New Roman" w:cs="Times New Roman"/>
          <w:snapToGrid w:val="0"/>
          <w:lang w:val="es-ES_tradnl"/>
        </w:rPr>
        <w:t>biendo</w:t>
      </w:r>
      <w:r w:rsidR="00040B9A" w:rsidRPr="000F5004">
        <w:rPr>
          <w:rFonts w:ascii="Times New Roman" w:hAnsi="Times New Roman" w:cs="Times New Roman"/>
          <w:snapToGrid w:val="0"/>
          <w:lang w:val="es-ES_tradnl"/>
        </w:rPr>
        <w:t xml:space="preserve"> los diagramas de flujo que se tenían </w:t>
      </w:r>
      <w:r w:rsidR="00D455FA" w:rsidRPr="000F5004">
        <w:rPr>
          <w:rFonts w:ascii="Times New Roman" w:hAnsi="Times New Roman" w:cs="Times New Roman"/>
          <w:snapToGrid w:val="0"/>
          <w:lang w:val="es-ES_tradnl"/>
        </w:rPr>
        <w:t xml:space="preserve">desarrollados en el tema 2 </w:t>
      </w:r>
      <w:r w:rsidR="00422043" w:rsidRPr="000F5004">
        <w:rPr>
          <w:rFonts w:ascii="Times New Roman" w:hAnsi="Times New Roman" w:cs="Times New Roman"/>
          <w:snapToGrid w:val="0"/>
          <w:lang w:val="es-ES_tradnl"/>
        </w:rPr>
        <w:t xml:space="preserve">al lenguaje de programación </w:t>
      </w:r>
      <w:r w:rsidR="004117AF">
        <w:rPr>
          <w:rFonts w:ascii="Times New Roman" w:hAnsi="Times New Roman" w:cs="Times New Roman"/>
          <w:snapToGrid w:val="0"/>
          <w:lang w:val="es-ES_tradnl"/>
        </w:rPr>
        <w:t>S</w:t>
      </w:r>
      <w:r w:rsidR="00422043" w:rsidRPr="000F5004">
        <w:rPr>
          <w:rFonts w:ascii="Times New Roman" w:hAnsi="Times New Roman" w:cs="Times New Roman"/>
          <w:snapToGrid w:val="0"/>
          <w:lang w:val="es-ES_tradnl"/>
        </w:rPr>
        <w:t>cratch.</w:t>
      </w:r>
    </w:p>
    <w:p w14:paraId="3FF74A67" w14:textId="75A4F928" w:rsidR="00625F70" w:rsidRPr="009D137D" w:rsidRDefault="00B83C84" w:rsidP="00177F96">
      <w:pPr>
        <w:pStyle w:val="parrafoM"/>
        <w:spacing w:after="0" w:line="360" w:lineRule="auto"/>
        <w:ind w:firstLine="0"/>
        <w:rPr>
          <w:rFonts w:ascii="Times New Roman" w:hAnsi="Times New Roman" w:cs="Times New Roman"/>
          <w:snapToGrid w:val="0"/>
          <w:lang w:val="es-ES"/>
        </w:rPr>
      </w:pPr>
      <w:r w:rsidRPr="009D137D">
        <w:rPr>
          <w:rFonts w:ascii="Times New Roman" w:hAnsi="Times New Roman" w:cs="Times New Roman"/>
          <w:snapToGrid w:val="0"/>
          <w:lang w:val="es-ES"/>
        </w:rPr>
        <w:t>Estos contenidos fueron diseñados sin perder de vista e</w:t>
      </w:r>
      <w:r w:rsidR="007F68B1" w:rsidRPr="009D137D">
        <w:rPr>
          <w:rFonts w:ascii="Times New Roman" w:hAnsi="Times New Roman" w:cs="Times New Roman"/>
          <w:snapToGrid w:val="0"/>
          <w:lang w:val="es-ES"/>
        </w:rPr>
        <w:t xml:space="preserve">l objetivo </w:t>
      </w:r>
      <w:r w:rsidR="00496F98">
        <w:rPr>
          <w:rFonts w:ascii="Times New Roman" w:hAnsi="Times New Roman" w:cs="Times New Roman"/>
          <w:snapToGrid w:val="0"/>
          <w:lang w:val="es-ES"/>
        </w:rPr>
        <w:t>de</w:t>
      </w:r>
      <w:r w:rsidRPr="009D137D">
        <w:rPr>
          <w:rFonts w:ascii="Times New Roman" w:hAnsi="Times New Roman" w:cs="Times New Roman"/>
          <w:snapToGrid w:val="0"/>
          <w:lang w:val="es-ES"/>
        </w:rPr>
        <w:t xml:space="preserve"> </w:t>
      </w:r>
      <w:r w:rsidR="007F68B1" w:rsidRPr="009D137D">
        <w:rPr>
          <w:rFonts w:ascii="Times New Roman" w:hAnsi="Times New Roman" w:cs="Times New Roman"/>
          <w:snapToGrid w:val="0"/>
          <w:lang w:val="es-ES"/>
        </w:rPr>
        <w:t xml:space="preserve">aumentar el rendimiento académico de los alumnos que cursan </w:t>
      </w:r>
      <w:r w:rsidR="00496F98">
        <w:rPr>
          <w:rFonts w:ascii="Times New Roman" w:hAnsi="Times New Roman" w:cs="Times New Roman"/>
          <w:snapToGrid w:val="0"/>
          <w:lang w:val="es-ES"/>
        </w:rPr>
        <w:t>A</w:t>
      </w:r>
      <w:r w:rsidR="007F68B1" w:rsidRPr="009D137D">
        <w:rPr>
          <w:rFonts w:ascii="Times New Roman" w:hAnsi="Times New Roman" w:cs="Times New Roman"/>
          <w:snapToGrid w:val="0"/>
          <w:lang w:val="es-ES"/>
        </w:rPr>
        <w:t xml:space="preserve">lgoritmia en el primer semestre de la </w:t>
      </w:r>
      <w:r w:rsidR="000F5004">
        <w:rPr>
          <w:rFonts w:ascii="Times New Roman" w:hAnsi="Times New Roman" w:cs="Times New Roman"/>
          <w:snapToGrid w:val="0"/>
        </w:rPr>
        <w:t>L</w:t>
      </w:r>
      <w:r w:rsidR="00DD26BF">
        <w:rPr>
          <w:rFonts w:ascii="Times New Roman" w:hAnsi="Times New Roman" w:cs="Times New Roman"/>
          <w:snapToGrid w:val="0"/>
        </w:rPr>
        <w:t xml:space="preserve">icenciatura en </w:t>
      </w:r>
      <w:r w:rsidR="000F5004">
        <w:rPr>
          <w:rFonts w:ascii="Times New Roman" w:hAnsi="Times New Roman" w:cs="Times New Roman"/>
          <w:snapToGrid w:val="0"/>
        </w:rPr>
        <w:t>I</w:t>
      </w:r>
      <w:r w:rsidR="00DD26BF">
        <w:rPr>
          <w:rFonts w:ascii="Times New Roman" w:hAnsi="Times New Roman" w:cs="Times New Roman"/>
          <w:snapToGrid w:val="0"/>
        </w:rPr>
        <w:t xml:space="preserve">ngeniería de </w:t>
      </w:r>
      <w:r w:rsidR="000F5004">
        <w:rPr>
          <w:rFonts w:ascii="Times New Roman" w:hAnsi="Times New Roman" w:cs="Times New Roman"/>
          <w:snapToGrid w:val="0"/>
        </w:rPr>
        <w:t>S</w:t>
      </w:r>
      <w:r w:rsidR="00DD26BF">
        <w:rPr>
          <w:rFonts w:ascii="Times New Roman" w:hAnsi="Times New Roman" w:cs="Times New Roman"/>
          <w:snapToGrid w:val="0"/>
        </w:rPr>
        <w:t>oftware</w:t>
      </w:r>
      <w:r w:rsidR="002C7891" w:rsidRPr="009D137D">
        <w:rPr>
          <w:rFonts w:ascii="Times New Roman" w:hAnsi="Times New Roman" w:cs="Times New Roman"/>
          <w:snapToGrid w:val="0"/>
          <w:lang w:val="es-ES"/>
        </w:rPr>
        <w:t>, de aquí la importancia de apegarse a la planeación didáctica de la materia</w:t>
      </w:r>
      <w:r w:rsidR="00D90CBE" w:rsidRPr="009D137D">
        <w:rPr>
          <w:rFonts w:ascii="Times New Roman" w:hAnsi="Times New Roman" w:cs="Times New Roman"/>
          <w:snapToGrid w:val="0"/>
          <w:lang w:val="es-ES"/>
        </w:rPr>
        <w:t>.</w:t>
      </w:r>
    </w:p>
    <w:p w14:paraId="5CDE5397" w14:textId="694DD84F" w:rsidR="00422043" w:rsidRPr="000F5004" w:rsidRDefault="00D540B9" w:rsidP="00177F96">
      <w:pPr>
        <w:pStyle w:val="parrafoM"/>
        <w:spacing w:after="0" w:line="360" w:lineRule="auto"/>
        <w:ind w:firstLine="0"/>
        <w:rPr>
          <w:rFonts w:ascii="Times New Roman" w:hAnsi="Times New Roman" w:cs="Times New Roman"/>
          <w:szCs w:val="23"/>
        </w:rPr>
      </w:pPr>
      <w:r w:rsidRPr="000F5004">
        <w:rPr>
          <w:rFonts w:ascii="Times New Roman" w:hAnsi="Times New Roman" w:cs="Times New Roman"/>
          <w:szCs w:val="23"/>
        </w:rPr>
        <w:t xml:space="preserve">Durante la impartición del </w:t>
      </w:r>
      <w:r w:rsidR="001306EF" w:rsidRPr="000F5004">
        <w:rPr>
          <w:rFonts w:ascii="Times New Roman" w:hAnsi="Times New Roman" w:cs="Times New Roman"/>
          <w:szCs w:val="23"/>
        </w:rPr>
        <w:t xml:space="preserve">curso </w:t>
      </w:r>
      <w:r w:rsidRPr="000F5004">
        <w:rPr>
          <w:rFonts w:ascii="Times New Roman" w:hAnsi="Times New Roman" w:cs="Times New Roman"/>
          <w:szCs w:val="23"/>
        </w:rPr>
        <w:t>se promov</w:t>
      </w:r>
      <w:r w:rsidR="00812AFF" w:rsidRPr="000F5004">
        <w:rPr>
          <w:rFonts w:ascii="Times New Roman" w:hAnsi="Times New Roman" w:cs="Times New Roman"/>
          <w:szCs w:val="23"/>
        </w:rPr>
        <w:t xml:space="preserve">ió </w:t>
      </w:r>
      <w:r w:rsidRPr="000F5004">
        <w:rPr>
          <w:rFonts w:ascii="Times New Roman" w:hAnsi="Times New Roman" w:cs="Times New Roman"/>
          <w:szCs w:val="23"/>
        </w:rPr>
        <w:t xml:space="preserve">la </w:t>
      </w:r>
      <w:r w:rsidR="001306EF" w:rsidRPr="000F5004">
        <w:rPr>
          <w:rFonts w:ascii="Times New Roman" w:hAnsi="Times New Roman" w:cs="Times New Roman"/>
          <w:szCs w:val="23"/>
        </w:rPr>
        <w:t>participación activa</w:t>
      </w:r>
      <w:r w:rsidRPr="000F5004">
        <w:rPr>
          <w:rFonts w:ascii="Times New Roman" w:hAnsi="Times New Roman" w:cs="Times New Roman"/>
          <w:szCs w:val="23"/>
        </w:rPr>
        <w:t xml:space="preserve"> de los estudiantes</w:t>
      </w:r>
      <w:r w:rsidR="001306EF" w:rsidRPr="000F5004">
        <w:rPr>
          <w:rFonts w:ascii="Times New Roman" w:hAnsi="Times New Roman" w:cs="Times New Roman"/>
          <w:szCs w:val="23"/>
        </w:rPr>
        <w:t xml:space="preserve">, </w:t>
      </w:r>
      <w:r w:rsidRPr="000F5004">
        <w:rPr>
          <w:rFonts w:ascii="Times New Roman" w:hAnsi="Times New Roman" w:cs="Times New Roman"/>
          <w:szCs w:val="23"/>
        </w:rPr>
        <w:t>que</w:t>
      </w:r>
      <w:r w:rsidR="001306EF" w:rsidRPr="000F5004">
        <w:rPr>
          <w:rFonts w:ascii="Times New Roman" w:hAnsi="Times New Roman" w:cs="Times New Roman"/>
          <w:szCs w:val="23"/>
        </w:rPr>
        <w:t xml:space="preserve"> implica </w:t>
      </w:r>
      <w:r w:rsidRPr="000F5004">
        <w:rPr>
          <w:rFonts w:ascii="Times New Roman" w:hAnsi="Times New Roman" w:cs="Times New Roman"/>
          <w:szCs w:val="23"/>
        </w:rPr>
        <w:t xml:space="preserve">el compromiso de las partes </w:t>
      </w:r>
      <w:r w:rsidR="001306EF" w:rsidRPr="000F5004">
        <w:rPr>
          <w:rFonts w:ascii="Times New Roman" w:hAnsi="Times New Roman" w:cs="Times New Roman"/>
          <w:szCs w:val="23"/>
        </w:rPr>
        <w:t>para alcanzar los propósitos planteados, l</w:t>
      </w:r>
      <w:r w:rsidRPr="000F5004">
        <w:rPr>
          <w:rFonts w:ascii="Times New Roman" w:hAnsi="Times New Roman" w:cs="Times New Roman"/>
          <w:szCs w:val="23"/>
        </w:rPr>
        <w:t xml:space="preserve">os ejercicios </w:t>
      </w:r>
      <w:r w:rsidR="00812AFF" w:rsidRPr="000F5004">
        <w:rPr>
          <w:rFonts w:ascii="Times New Roman" w:hAnsi="Times New Roman" w:cs="Times New Roman"/>
          <w:szCs w:val="23"/>
        </w:rPr>
        <w:t>fueron</w:t>
      </w:r>
      <w:r w:rsidRPr="000F5004">
        <w:rPr>
          <w:rFonts w:ascii="Times New Roman" w:hAnsi="Times New Roman" w:cs="Times New Roman"/>
          <w:szCs w:val="23"/>
        </w:rPr>
        <w:t xml:space="preserve"> presentados y analizados en conjunto, posteriormente cada alumno </w:t>
      </w:r>
      <w:r w:rsidR="00812AFF" w:rsidRPr="000F5004">
        <w:rPr>
          <w:rFonts w:ascii="Times New Roman" w:hAnsi="Times New Roman" w:cs="Times New Roman"/>
          <w:szCs w:val="23"/>
        </w:rPr>
        <w:t xml:space="preserve">hizo </w:t>
      </w:r>
      <w:r w:rsidRPr="000F5004">
        <w:rPr>
          <w:rFonts w:ascii="Times New Roman" w:hAnsi="Times New Roman" w:cs="Times New Roman"/>
          <w:szCs w:val="23"/>
        </w:rPr>
        <w:t>una propuesta de resolución del problema para después discutir las diversas soluciones planteadas, de este modo se</w:t>
      </w:r>
      <w:r w:rsidR="001306EF" w:rsidRPr="000F5004">
        <w:rPr>
          <w:rFonts w:ascii="Times New Roman" w:hAnsi="Times New Roman" w:cs="Times New Roman"/>
          <w:szCs w:val="23"/>
        </w:rPr>
        <w:t xml:space="preserve"> estimul</w:t>
      </w:r>
      <w:r w:rsidR="00812AFF" w:rsidRPr="000F5004">
        <w:rPr>
          <w:rFonts w:ascii="Times New Roman" w:hAnsi="Times New Roman" w:cs="Times New Roman"/>
          <w:szCs w:val="23"/>
        </w:rPr>
        <w:t>ó</w:t>
      </w:r>
      <w:r w:rsidR="001306EF" w:rsidRPr="000F5004">
        <w:rPr>
          <w:rFonts w:ascii="Times New Roman" w:hAnsi="Times New Roman" w:cs="Times New Roman"/>
          <w:szCs w:val="23"/>
        </w:rPr>
        <w:t xml:space="preserve"> el trabajo responsable d</w:t>
      </w:r>
      <w:r w:rsidR="000F5004">
        <w:rPr>
          <w:rFonts w:ascii="Times New Roman" w:hAnsi="Times New Roman" w:cs="Times New Roman"/>
          <w:szCs w:val="23"/>
        </w:rPr>
        <w:t xml:space="preserve">e cada uno de los participantes </w:t>
      </w:r>
      <w:r w:rsidR="001306EF" w:rsidRPr="000F5004">
        <w:rPr>
          <w:rFonts w:ascii="Times New Roman" w:hAnsi="Times New Roman" w:cs="Times New Roman"/>
          <w:szCs w:val="23"/>
        </w:rPr>
        <w:t>al analizar y extraer las características más relevantes de las situaciones problemáticas; discutir y encontrar formas de solución de los problemas y elegir, entre ellas, las más eficaces, así como fundamentar en todo momento, el porqué de la estrategia de solució</w:t>
      </w:r>
      <w:r w:rsidR="00F25817" w:rsidRPr="000F5004">
        <w:rPr>
          <w:rFonts w:ascii="Times New Roman" w:hAnsi="Times New Roman" w:cs="Times New Roman"/>
          <w:szCs w:val="23"/>
        </w:rPr>
        <w:t>n empleada</w:t>
      </w:r>
      <w:r w:rsidR="001306EF" w:rsidRPr="000F5004">
        <w:rPr>
          <w:rFonts w:ascii="Times New Roman" w:hAnsi="Times New Roman" w:cs="Times New Roman"/>
          <w:szCs w:val="23"/>
        </w:rPr>
        <w:t>.</w:t>
      </w:r>
    </w:p>
    <w:p w14:paraId="7D64C482" w14:textId="77777777" w:rsidR="00D455FA" w:rsidRDefault="00D455FA" w:rsidP="00177F96">
      <w:pPr>
        <w:pStyle w:val="subtitulosM"/>
        <w:spacing w:after="0" w:line="360" w:lineRule="auto"/>
        <w:rPr>
          <w:rFonts w:ascii="Times New Roman" w:hAnsi="Times New Roman" w:cs="Times New Roman"/>
          <w:b w:val="0"/>
          <w:i/>
        </w:rPr>
      </w:pPr>
    </w:p>
    <w:p w14:paraId="6B34FC9B" w14:textId="39FB6BD6" w:rsidR="00775161" w:rsidRPr="00391C2D" w:rsidRDefault="00775161" w:rsidP="00391C2D">
      <w:pPr>
        <w:pStyle w:val="subtitulosM"/>
        <w:spacing w:after="0" w:line="360" w:lineRule="auto"/>
        <w:jc w:val="center"/>
        <w:rPr>
          <w:rFonts w:ascii="Times New Roman" w:hAnsi="Times New Roman" w:cs="Times New Roman"/>
          <w:bCs/>
          <w:iCs/>
        </w:rPr>
      </w:pPr>
      <w:r w:rsidRPr="00391C2D">
        <w:rPr>
          <w:rFonts w:ascii="Times New Roman" w:hAnsi="Times New Roman" w:cs="Times New Roman"/>
          <w:bCs/>
          <w:iCs/>
        </w:rPr>
        <w:t>Prueba de desempeño</w:t>
      </w:r>
    </w:p>
    <w:p w14:paraId="7226A6BB" w14:textId="7FE765B0" w:rsidR="00D540B9" w:rsidRPr="00F67194" w:rsidRDefault="00D540B9" w:rsidP="00177F96">
      <w:pPr>
        <w:pStyle w:val="subtitulosM"/>
        <w:spacing w:after="0" w:line="360" w:lineRule="auto"/>
        <w:jc w:val="both"/>
        <w:rPr>
          <w:rFonts w:ascii="Times New Roman" w:hAnsi="Times New Roman" w:cs="Times New Roman"/>
          <w:b w:val="0"/>
          <w:szCs w:val="23"/>
        </w:rPr>
      </w:pPr>
      <w:r w:rsidRPr="00F67194">
        <w:rPr>
          <w:rFonts w:ascii="Times New Roman" w:hAnsi="Times New Roman" w:cs="Times New Roman"/>
          <w:b w:val="0"/>
          <w:szCs w:val="23"/>
        </w:rPr>
        <w:t xml:space="preserve">El último día del curso los estudiantes fueron evaluados mediante una prueba de desempeño, de los 15 que empezaron el </w:t>
      </w:r>
      <w:r w:rsidR="008D3C77" w:rsidRPr="00F67194">
        <w:rPr>
          <w:rFonts w:ascii="Times New Roman" w:hAnsi="Times New Roman" w:cs="Times New Roman"/>
          <w:b w:val="0"/>
          <w:szCs w:val="23"/>
        </w:rPr>
        <w:t xml:space="preserve">curso </w:t>
      </w:r>
      <w:r w:rsidRPr="00F67194">
        <w:rPr>
          <w:rFonts w:ascii="Times New Roman" w:hAnsi="Times New Roman" w:cs="Times New Roman"/>
          <w:b w:val="0"/>
          <w:szCs w:val="23"/>
        </w:rPr>
        <w:t>solamente 14 presentaron la prueba</w:t>
      </w:r>
      <w:r w:rsidR="008772BA" w:rsidRPr="00F67194">
        <w:rPr>
          <w:rFonts w:ascii="Times New Roman" w:hAnsi="Times New Roman" w:cs="Times New Roman"/>
          <w:b w:val="0"/>
          <w:szCs w:val="23"/>
        </w:rPr>
        <w:t xml:space="preserve"> y</w:t>
      </w:r>
      <w:r w:rsidRPr="00F67194">
        <w:rPr>
          <w:rFonts w:ascii="Times New Roman" w:hAnsi="Times New Roman" w:cs="Times New Roman"/>
          <w:b w:val="0"/>
          <w:szCs w:val="23"/>
        </w:rPr>
        <w:t xml:space="preserve"> ésta estuvo compuesta de las siguientes secciones:</w:t>
      </w:r>
    </w:p>
    <w:p w14:paraId="6857246A" w14:textId="7D1EC208" w:rsidR="00040B9A" w:rsidRPr="009D137D" w:rsidRDefault="00D540B9"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i/>
          <w:iCs/>
        </w:rPr>
        <w:t>Sección 1:</w:t>
      </w:r>
      <w:r w:rsidRPr="009D137D">
        <w:rPr>
          <w:rFonts w:ascii="Times New Roman" w:hAnsi="Times New Roman" w:cs="Times New Roman"/>
        </w:rPr>
        <w:t xml:space="preserve"> Se presentaron ejercicios con operaciones aritméticas.</w:t>
      </w:r>
    </w:p>
    <w:p w14:paraId="36C4B202" w14:textId="3091B04A" w:rsidR="00D540B9" w:rsidRPr="009D137D" w:rsidRDefault="00D540B9"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i/>
          <w:iCs/>
        </w:rPr>
        <w:t xml:space="preserve">Sección 2: </w:t>
      </w:r>
      <w:r w:rsidRPr="009D137D">
        <w:rPr>
          <w:rFonts w:ascii="Times New Roman" w:hAnsi="Times New Roman" w:cs="Times New Roman"/>
        </w:rPr>
        <w:t xml:space="preserve">Preguntas de opción múltiple, relacionadas a conceptos clave de </w:t>
      </w:r>
      <w:r w:rsidR="00F67194">
        <w:rPr>
          <w:rFonts w:ascii="Times New Roman" w:hAnsi="Times New Roman" w:cs="Times New Roman"/>
        </w:rPr>
        <w:t>la asignatura de A</w:t>
      </w:r>
      <w:r w:rsidRPr="009D137D">
        <w:rPr>
          <w:rFonts w:ascii="Times New Roman" w:hAnsi="Times New Roman" w:cs="Times New Roman"/>
        </w:rPr>
        <w:t>lgoritmia.</w:t>
      </w:r>
    </w:p>
    <w:p w14:paraId="43B72512" w14:textId="46356621" w:rsidR="00D540B9" w:rsidRPr="009D137D" w:rsidRDefault="00D540B9"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i/>
          <w:iCs/>
        </w:rPr>
        <w:t xml:space="preserve">Sección 3: </w:t>
      </w:r>
      <w:r w:rsidRPr="009D137D">
        <w:rPr>
          <w:rFonts w:ascii="Times New Roman" w:hAnsi="Times New Roman" w:cs="Times New Roman"/>
        </w:rPr>
        <w:t>Problemas a resolver mediante el diseño de un diagrama de flujo.</w:t>
      </w:r>
    </w:p>
    <w:p w14:paraId="35FCE0AD" w14:textId="6591D968" w:rsidR="00D540B9" w:rsidRPr="009D137D" w:rsidRDefault="00F67194" w:rsidP="00177F96">
      <w:pPr>
        <w:pStyle w:val="parrafoM"/>
        <w:spacing w:after="0" w:line="360" w:lineRule="auto"/>
        <w:ind w:firstLine="0"/>
        <w:rPr>
          <w:rFonts w:ascii="Times New Roman" w:hAnsi="Times New Roman" w:cs="Times New Roman"/>
        </w:rPr>
      </w:pPr>
      <w:r>
        <w:rPr>
          <w:rFonts w:ascii="Times New Roman" w:hAnsi="Times New Roman" w:cs="Times New Roman"/>
        </w:rPr>
        <w:t xml:space="preserve">Al término de la prueba se procedió a realizar el análisis de </w:t>
      </w:r>
      <w:proofErr w:type="gramStart"/>
      <w:r>
        <w:rPr>
          <w:rFonts w:ascii="Times New Roman" w:hAnsi="Times New Roman" w:cs="Times New Roman"/>
        </w:rPr>
        <w:t>las mismas</w:t>
      </w:r>
      <w:proofErr w:type="gramEnd"/>
      <w:r>
        <w:rPr>
          <w:rFonts w:ascii="Times New Roman" w:hAnsi="Times New Roman" w:cs="Times New Roman"/>
        </w:rPr>
        <w:t xml:space="preserve"> y l</w:t>
      </w:r>
      <w:r w:rsidR="00D540B9" w:rsidRPr="009D137D">
        <w:rPr>
          <w:rFonts w:ascii="Times New Roman" w:hAnsi="Times New Roman" w:cs="Times New Roman"/>
        </w:rPr>
        <w:t xml:space="preserve">os resultados encontrados </w:t>
      </w:r>
      <w:r>
        <w:rPr>
          <w:rFonts w:ascii="Times New Roman" w:hAnsi="Times New Roman" w:cs="Times New Roman"/>
        </w:rPr>
        <w:t>fueron</w:t>
      </w:r>
      <w:r w:rsidR="00D540B9" w:rsidRPr="009D137D">
        <w:rPr>
          <w:rFonts w:ascii="Times New Roman" w:hAnsi="Times New Roman" w:cs="Times New Roman"/>
        </w:rPr>
        <w:t xml:space="preserve"> los siguientes:</w:t>
      </w:r>
    </w:p>
    <w:p w14:paraId="398D4ED5" w14:textId="59796E77" w:rsidR="00D540B9" w:rsidRDefault="00D540B9"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rPr>
        <w:t xml:space="preserve">En la sección 1, se les pidió resolver dos ejercicios con operadores aritméticos en los que se debía cuidar la </w:t>
      </w:r>
      <w:r w:rsidR="003F121E" w:rsidRPr="009D137D">
        <w:rPr>
          <w:rFonts w:ascii="Times New Roman" w:hAnsi="Times New Roman" w:cs="Times New Roman"/>
        </w:rPr>
        <w:t>precedencia</w:t>
      </w:r>
      <w:r w:rsidRPr="009D137D">
        <w:rPr>
          <w:rFonts w:ascii="Times New Roman" w:hAnsi="Times New Roman" w:cs="Times New Roman"/>
        </w:rPr>
        <w:t xml:space="preserve"> de los mismos y las reglas de asociatividad; el 57.14% de los alumnos logró hacer los dos ejercicios correctamente, el 28.57% </w:t>
      </w:r>
      <w:r w:rsidR="003F121E" w:rsidRPr="009D137D">
        <w:rPr>
          <w:rFonts w:ascii="Times New Roman" w:hAnsi="Times New Roman" w:cs="Times New Roman"/>
        </w:rPr>
        <w:t>realizó</w:t>
      </w:r>
      <w:r w:rsidRPr="009D137D">
        <w:rPr>
          <w:rFonts w:ascii="Times New Roman" w:hAnsi="Times New Roman" w:cs="Times New Roman"/>
        </w:rPr>
        <w:t xml:space="preserve"> uno de modo correcto y en el otro pudo </w:t>
      </w:r>
      <w:r w:rsidRPr="009D137D">
        <w:rPr>
          <w:rFonts w:ascii="Times New Roman" w:hAnsi="Times New Roman" w:cs="Times New Roman"/>
        </w:rPr>
        <w:lastRenderedPageBreak/>
        <w:t>hacer parte del desarrollo (lo cual se consideró como la mitad), por último el 1</w:t>
      </w:r>
      <w:r w:rsidR="00DE6DE6">
        <w:rPr>
          <w:rFonts w:ascii="Times New Roman" w:hAnsi="Times New Roman" w:cs="Times New Roman"/>
        </w:rPr>
        <w:t>4</w:t>
      </w:r>
      <w:r w:rsidRPr="009D137D">
        <w:rPr>
          <w:rFonts w:ascii="Times New Roman" w:hAnsi="Times New Roman" w:cs="Times New Roman"/>
        </w:rPr>
        <w:t>.2</w:t>
      </w:r>
      <w:r w:rsidR="00DE6DE6">
        <w:rPr>
          <w:rFonts w:ascii="Times New Roman" w:hAnsi="Times New Roman" w:cs="Times New Roman"/>
        </w:rPr>
        <w:t>9</w:t>
      </w:r>
      <w:r w:rsidRPr="009D137D">
        <w:rPr>
          <w:rFonts w:ascii="Times New Roman" w:hAnsi="Times New Roman" w:cs="Times New Roman"/>
        </w:rPr>
        <w:t>% realizó un ejercicio correctamente, estos resultados manifiestan un ligero avance con respecto a la prueba diagnóstica</w:t>
      </w:r>
      <w:r w:rsidR="003F121E" w:rsidRPr="009D137D">
        <w:rPr>
          <w:rFonts w:ascii="Times New Roman" w:hAnsi="Times New Roman" w:cs="Times New Roman"/>
        </w:rPr>
        <w:t xml:space="preserve">, se destaca que ningún alumno obtuvo incorrecto en los dos </w:t>
      </w:r>
      <w:r w:rsidR="0051568F" w:rsidRPr="009D137D">
        <w:rPr>
          <w:rFonts w:ascii="Times New Roman" w:hAnsi="Times New Roman" w:cs="Times New Roman"/>
        </w:rPr>
        <w:t xml:space="preserve">ejercicios planteados </w:t>
      </w:r>
      <w:r w:rsidR="003F121E" w:rsidRPr="009D137D">
        <w:rPr>
          <w:rFonts w:ascii="Times New Roman" w:hAnsi="Times New Roman" w:cs="Times New Roman"/>
        </w:rPr>
        <w:t>(ver tabla 4).</w:t>
      </w:r>
    </w:p>
    <w:p w14:paraId="31C96402" w14:textId="1AF1F07D" w:rsidR="00F6023F" w:rsidRDefault="00F6023F" w:rsidP="00177F96">
      <w:pPr>
        <w:pStyle w:val="parrafoM"/>
        <w:spacing w:after="0" w:line="360" w:lineRule="auto"/>
        <w:ind w:firstLine="0"/>
        <w:rPr>
          <w:rFonts w:ascii="Times New Roman" w:hAnsi="Times New Roman" w:cs="Times New Roman"/>
        </w:rPr>
      </w:pPr>
    </w:p>
    <w:p w14:paraId="0F1CF71C" w14:textId="11871BD5" w:rsidR="00F6023F" w:rsidRPr="00391C2D" w:rsidRDefault="00F6023F" w:rsidP="00F6023F">
      <w:pPr>
        <w:pStyle w:val="parrafoM"/>
        <w:spacing w:after="0" w:line="240" w:lineRule="auto"/>
        <w:ind w:firstLine="0"/>
        <w:jc w:val="center"/>
        <w:rPr>
          <w:rFonts w:ascii="Times New Roman" w:hAnsi="Times New Roman" w:cs="Times New Roman"/>
          <w:snapToGrid w:val="0"/>
          <w:lang w:val="es-ES"/>
        </w:rPr>
      </w:pPr>
      <w:r w:rsidRPr="00391C2D">
        <w:rPr>
          <w:rFonts w:ascii="Times New Roman" w:hAnsi="Times New Roman" w:cs="Times New Roman"/>
          <w:b/>
          <w:snapToGrid w:val="0"/>
          <w:lang w:val="es-ES"/>
        </w:rPr>
        <w:t>Tabla 4.</w:t>
      </w:r>
      <w:r w:rsidRPr="00391C2D">
        <w:rPr>
          <w:rFonts w:ascii="Times New Roman" w:hAnsi="Times New Roman" w:cs="Times New Roman"/>
          <w:snapToGrid w:val="0"/>
          <w:lang w:val="es-ES"/>
        </w:rPr>
        <w:t xml:space="preserve"> Respuestas a la </w:t>
      </w:r>
      <w:r w:rsidR="001D7450" w:rsidRPr="00391C2D">
        <w:rPr>
          <w:rFonts w:ascii="Times New Roman" w:hAnsi="Times New Roman" w:cs="Times New Roman"/>
          <w:snapToGrid w:val="0"/>
          <w:lang w:val="es-ES"/>
        </w:rPr>
        <w:t>S</w:t>
      </w:r>
      <w:r w:rsidRPr="00391C2D">
        <w:rPr>
          <w:rFonts w:ascii="Times New Roman" w:hAnsi="Times New Roman" w:cs="Times New Roman"/>
          <w:snapToGrid w:val="0"/>
          <w:lang w:val="es-ES"/>
        </w:rPr>
        <w:t>ección 1 de la prueba de desempeño final</w:t>
      </w:r>
    </w:p>
    <w:p w14:paraId="5EBB1A50" w14:textId="77777777" w:rsidR="00592F89" w:rsidRPr="00F6023F" w:rsidRDefault="00592F89" w:rsidP="00F6023F">
      <w:pPr>
        <w:pStyle w:val="parrafoM"/>
        <w:spacing w:after="0" w:line="240" w:lineRule="auto"/>
        <w:ind w:firstLine="0"/>
        <w:jc w:val="center"/>
        <w:rPr>
          <w:rFonts w:ascii="Times New Roman" w:hAnsi="Times New Roman" w:cs="Times New Roman"/>
          <w:snapToGrid w:val="0"/>
          <w:sz w:val="20"/>
          <w:szCs w:val="20"/>
          <w:lang w:val="es-ES"/>
        </w:rPr>
      </w:pPr>
    </w:p>
    <w:tbl>
      <w:tblPr>
        <w:tblStyle w:val="Tablaconcuadrcula"/>
        <w:tblW w:w="0" w:type="auto"/>
        <w:jc w:val="center"/>
        <w:tblLook w:val="04A0" w:firstRow="1" w:lastRow="0" w:firstColumn="1" w:lastColumn="0" w:noHBand="0" w:noVBand="1"/>
      </w:tblPr>
      <w:tblGrid>
        <w:gridCol w:w="1425"/>
        <w:gridCol w:w="2119"/>
      </w:tblGrid>
      <w:tr w:rsidR="00F6023F" w:rsidRPr="00F6023F" w14:paraId="47362E0B" w14:textId="77777777" w:rsidTr="00391C2D">
        <w:trPr>
          <w:jc w:val="center"/>
        </w:trPr>
        <w:tc>
          <w:tcPr>
            <w:tcW w:w="1425" w:type="dxa"/>
            <w:vMerge w:val="restart"/>
            <w:vAlign w:val="center"/>
          </w:tcPr>
          <w:p w14:paraId="6540AC69" w14:textId="77777777" w:rsidR="00F6023F" w:rsidRPr="00F6023F"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Aciertos correctos</w:t>
            </w:r>
          </w:p>
        </w:tc>
        <w:tc>
          <w:tcPr>
            <w:tcW w:w="2119" w:type="dxa"/>
          </w:tcPr>
          <w:p w14:paraId="7D231DAB" w14:textId="367CB7A5" w:rsidR="00F6023F" w:rsidRPr="00F6023F"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Prueba de desempeño</w:t>
            </w:r>
          </w:p>
        </w:tc>
      </w:tr>
      <w:tr w:rsidR="00F6023F" w:rsidRPr="00F6023F" w14:paraId="2A4272C7" w14:textId="77777777" w:rsidTr="00391C2D">
        <w:trPr>
          <w:jc w:val="center"/>
        </w:trPr>
        <w:tc>
          <w:tcPr>
            <w:tcW w:w="1425" w:type="dxa"/>
            <w:vMerge/>
          </w:tcPr>
          <w:p w14:paraId="04913ED5" w14:textId="77777777" w:rsidR="00F6023F" w:rsidRPr="00F6023F"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p>
        </w:tc>
        <w:tc>
          <w:tcPr>
            <w:tcW w:w="2119" w:type="dxa"/>
          </w:tcPr>
          <w:p w14:paraId="532414E5" w14:textId="6C9363E4" w:rsidR="00F6023F" w:rsidRPr="00F6023F"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Porcentaje de alumnos</w:t>
            </w:r>
          </w:p>
        </w:tc>
      </w:tr>
      <w:tr w:rsidR="00F6023F" w:rsidRPr="00F6023F" w14:paraId="18B750E6" w14:textId="77777777" w:rsidTr="00391C2D">
        <w:trPr>
          <w:jc w:val="center"/>
        </w:trPr>
        <w:tc>
          <w:tcPr>
            <w:tcW w:w="1425" w:type="dxa"/>
          </w:tcPr>
          <w:p w14:paraId="523A111C" w14:textId="508F3D52" w:rsidR="00F6023F" w:rsidRPr="00F6023F"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1</w:t>
            </w:r>
          </w:p>
        </w:tc>
        <w:tc>
          <w:tcPr>
            <w:tcW w:w="2119" w:type="dxa"/>
            <w:vAlign w:val="center"/>
          </w:tcPr>
          <w:p w14:paraId="18AF50B1" w14:textId="13369569" w:rsidR="00F6023F" w:rsidRPr="00F6023F" w:rsidRDefault="00DE6DE6" w:rsidP="00F6023F">
            <w:pPr>
              <w:pStyle w:val="parrafoM"/>
              <w:spacing w:after="0" w:line="240" w:lineRule="auto"/>
              <w:ind w:firstLine="0"/>
              <w:jc w:val="center"/>
              <w:rPr>
                <w:rFonts w:ascii="Times New Roman" w:hAnsi="Times New Roman" w:cs="Times New Roman"/>
                <w:snapToGrid w:val="0"/>
                <w:sz w:val="20"/>
                <w:szCs w:val="20"/>
                <w:lang w:val="es-ES"/>
              </w:rPr>
            </w:pPr>
            <w:r>
              <w:rPr>
                <w:rFonts w:ascii="Times New Roman" w:hAnsi="Times New Roman" w:cs="Times New Roman"/>
                <w:snapToGrid w:val="0"/>
                <w:sz w:val="20"/>
                <w:szCs w:val="20"/>
                <w:lang w:val="es-ES"/>
              </w:rPr>
              <w:t>14.29</w:t>
            </w:r>
            <w:r w:rsidR="00F6023F" w:rsidRPr="00F6023F">
              <w:rPr>
                <w:rFonts w:ascii="Times New Roman" w:hAnsi="Times New Roman" w:cs="Times New Roman"/>
                <w:snapToGrid w:val="0"/>
                <w:sz w:val="20"/>
                <w:szCs w:val="20"/>
                <w:lang w:val="es-ES"/>
              </w:rPr>
              <w:t>%</w:t>
            </w:r>
          </w:p>
        </w:tc>
      </w:tr>
      <w:tr w:rsidR="00F6023F" w:rsidRPr="00F6023F" w14:paraId="5FBBE7C0" w14:textId="77777777" w:rsidTr="00391C2D">
        <w:trPr>
          <w:jc w:val="center"/>
        </w:trPr>
        <w:tc>
          <w:tcPr>
            <w:tcW w:w="1425" w:type="dxa"/>
          </w:tcPr>
          <w:p w14:paraId="4BA73CAE" w14:textId="33C19999" w:rsidR="00F6023F" w:rsidRPr="00F6023F"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1.5</w:t>
            </w:r>
          </w:p>
        </w:tc>
        <w:tc>
          <w:tcPr>
            <w:tcW w:w="2119" w:type="dxa"/>
            <w:vAlign w:val="center"/>
          </w:tcPr>
          <w:p w14:paraId="69CFB0BB" w14:textId="0FFDA56F" w:rsidR="00F6023F" w:rsidRPr="00F6023F"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28.57%</w:t>
            </w:r>
          </w:p>
        </w:tc>
      </w:tr>
      <w:tr w:rsidR="00F6023F" w:rsidRPr="00F6023F" w14:paraId="16C13B5B" w14:textId="77777777" w:rsidTr="00391C2D">
        <w:trPr>
          <w:jc w:val="center"/>
        </w:trPr>
        <w:tc>
          <w:tcPr>
            <w:tcW w:w="1425" w:type="dxa"/>
            <w:vAlign w:val="center"/>
          </w:tcPr>
          <w:p w14:paraId="46B68738" w14:textId="77777777" w:rsidR="00F6023F" w:rsidRPr="00F6023F"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2</w:t>
            </w:r>
          </w:p>
        </w:tc>
        <w:tc>
          <w:tcPr>
            <w:tcW w:w="2119" w:type="dxa"/>
            <w:vAlign w:val="center"/>
          </w:tcPr>
          <w:p w14:paraId="636E3A58" w14:textId="39C54B07" w:rsidR="00F6023F" w:rsidRPr="00F6023F" w:rsidRDefault="00F6023F" w:rsidP="00F6023F">
            <w:pPr>
              <w:pStyle w:val="parrafoM"/>
              <w:spacing w:after="0" w:line="240" w:lineRule="auto"/>
              <w:ind w:firstLine="0"/>
              <w:jc w:val="center"/>
              <w:rPr>
                <w:rFonts w:ascii="Times New Roman" w:hAnsi="Times New Roman" w:cs="Times New Roman"/>
                <w:snapToGrid w:val="0"/>
                <w:sz w:val="20"/>
                <w:szCs w:val="20"/>
                <w:lang w:val="es-ES"/>
              </w:rPr>
            </w:pPr>
            <w:r w:rsidRPr="00F6023F">
              <w:rPr>
                <w:rFonts w:ascii="Times New Roman" w:hAnsi="Times New Roman" w:cs="Times New Roman"/>
                <w:snapToGrid w:val="0"/>
                <w:sz w:val="20"/>
                <w:szCs w:val="20"/>
                <w:lang w:val="es-ES"/>
              </w:rPr>
              <w:t>57.14%</w:t>
            </w:r>
          </w:p>
        </w:tc>
      </w:tr>
    </w:tbl>
    <w:p w14:paraId="0E0ECF6E" w14:textId="0743835D" w:rsidR="00F6023F" w:rsidRPr="00391C2D" w:rsidRDefault="00F6023F" w:rsidP="00F6023F">
      <w:pPr>
        <w:spacing w:after="0" w:line="240" w:lineRule="auto"/>
        <w:jc w:val="center"/>
        <w:rPr>
          <w:rFonts w:ascii="Times New Roman" w:hAnsi="Times New Roman" w:cs="Times New Roman"/>
          <w:sz w:val="24"/>
          <w:szCs w:val="24"/>
          <w:lang w:val="es-ES"/>
        </w:rPr>
      </w:pPr>
      <w:r w:rsidRPr="00391C2D">
        <w:rPr>
          <w:rFonts w:ascii="Times New Roman" w:hAnsi="Times New Roman" w:cs="Times New Roman"/>
          <w:sz w:val="24"/>
          <w:szCs w:val="24"/>
          <w:lang w:val="es-ES"/>
        </w:rPr>
        <w:t>Fuente: Elaboración propia (2019)</w:t>
      </w:r>
    </w:p>
    <w:p w14:paraId="32C4E0C5" w14:textId="2A606313" w:rsidR="003F121E" w:rsidRDefault="003F121E"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rPr>
        <w:t>En la sección 2, se plantearon 4 preguntas de opción múltiple, teniendo como resultado que el 85.71% de los alumnos logró responder correctamente las 4, el 7.14% obtuvo 3 aciertos correctos y el 7.14% obtuvo 2 aciertos correctos, nadie obtuvo 1 o cero aciertos incorrectos, se concluye que en esta sección se obtuvieron buenos resultados (ver tabla 5).</w:t>
      </w:r>
    </w:p>
    <w:p w14:paraId="61CFB5F3" w14:textId="77777777" w:rsidR="00AC72EA" w:rsidRDefault="00AC72EA" w:rsidP="00177F96">
      <w:pPr>
        <w:pStyle w:val="parrafoM"/>
        <w:spacing w:after="0" w:line="360" w:lineRule="auto"/>
        <w:ind w:firstLine="0"/>
        <w:rPr>
          <w:rFonts w:ascii="Times New Roman" w:hAnsi="Times New Roman" w:cs="Times New Roman"/>
        </w:rPr>
      </w:pPr>
    </w:p>
    <w:p w14:paraId="17B18ADD" w14:textId="0BF47EE7" w:rsidR="00F6023F" w:rsidRPr="00391C2D" w:rsidRDefault="00F6023F" w:rsidP="00F6023F">
      <w:pPr>
        <w:pStyle w:val="parrafoM"/>
        <w:spacing w:after="0" w:line="240" w:lineRule="auto"/>
        <w:ind w:firstLine="0"/>
        <w:jc w:val="center"/>
        <w:rPr>
          <w:rFonts w:ascii="Times New Roman" w:hAnsi="Times New Roman" w:cs="Times New Roman"/>
          <w:snapToGrid w:val="0"/>
          <w:lang w:val="es-ES"/>
        </w:rPr>
      </w:pPr>
      <w:r w:rsidRPr="00391C2D">
        <w:rPr>
          <w:rFonts w:ascii="Times New Roman" w:hAnsi="Times New Roman" w:cs="Times New Roman"/>
          <w:b/>
          <w:snapToGrid w:val="0"/>
          <w:lang w:val="es-ES"/>
        </w:rPr>
        <w:t>Tabla 5.</w:t>
      </w:r>
      <w:r w:rsidR="001D7450" w:rsidRPr="00391C2D">
        <w:rPr>
          <w:rFonts w:ascii="Times New Roman" w:hAnsi="Times New Roman" w:cs="Times New Roman"/>
          <w:snapToGrid w:val="0"/>
          <w:lang w:val="es-ES"/>
        </w:rPr>
        <w:t xml:space="preserve"> Respuestas a la S</w:t>
      </w:r>
      <w:r w:rsidRPr="00391C2D">
        <w:rPr>
          <w:rFonts w:ascii="Times New Roman" w:hAnsi="Times New Roman" w:cs="Times New Roman"/>
          <w:snapToGrid w:val="0"/>
          <w:lang w:val="es-ES"/>
        </w:rPr>
        <w:t>ección 2 de la prueba de desempeño final</w:t>
      </w:r>
    </w:p>
    <w:p w14:paraId="0FB8CD90" w14:textId="77777777" w:rsidR="00592F89" w:rsidRPr="00F6023F" w:rsidRDefault="00592F89" w:rsidP="00F6023F">
      <w:pPr>
        <w:pStyle w:val="parrafoM"/>
        <w:spacing w:after="0" w:line="240" w:lineRule="auto"/>
        <w:ind w:firstLine="0"/>
        <w:jc w:val="center"/>
        <w:rPr>
          <w:rFonts w:ascii="Times New Roman" w:hAnsi="Times New Roman" w:cs="Times New Roman"/>
          <w:snapToGrid w:val="0"/>
          <w:sz w:val="20"/>
          <w:szCs w:val="20"/>
          <w:lang w:val="es-ES"/>
        </w:rPr>
      </w:pPr>
    </w:p>
    <w:tbl>
      <w:tblPr>
        <w:tblStyle w:val="Tablaconcuadrcula"/>
        <w:tblW w:w="0" w:type="auto"/>
        <w:jc w:val="center"/>
        <w:tblLook w:val="04A0" w:firstRow="1" w:lastRow="0" w:firstColumn="1" w:lastColumn="0" w:noHBand="0" w:noVBand="1"/>
      </w:tblPr>
      <w:tblGrid>
        <w:gridCol w:w="1425"/>
        <w:gridCol w:w="2119"/>
      </w:tblGrid>
      <w:tr w:rsidR="00F6023F" w:rsidRPr="00391C2D" w14:paraId="3FAE20EA" w14:textId="77777777" w:rsidTr="00391C2D">
        <w:trPr>
          <w:jc w:val="center"/>
        </w:trPr>
        <w:tc>
          <w:tcPr>
            <w:tcW w:w="1425" w:type="dxa"/>
            <w:vMerge w:val="restart"/>
            <w:vAlign w:val="center"/>
          </w:tcPr>
          <w:p w14:paraId="11290D2A" w14:textId="77777777" w:rsidR="00F6023F" w:rsidRPr="00391C2D" w:rsidRDefault="00F6023F" w:rsidP="007F4802">
            <w:pPr>
              <w:pStyle w:val="parrafoM"/>
              <w:spacing w:after="0" w:line="240" w:lineRule="auto"/>
              <w:ind w:firstLine="0"/>
              <w:jc w:val="center"/>
              <w:rPr>
                <w:rFonts w:ascii="Times New Roman" w:hAnsi="Times New Roman" w:cs="Times New Roman"/>
                <w:snapToGrid w:val="0"/>
                <w:lang w:val="es-ES"/>
              </w:rPr>
            </w:pPr>
            <w:r w:rsidRPr="00391C2D">
              <w:rPr>
                <w:rFonts w:ascii="Times New Roman" w:hAnsi="Times New Roman" w:cs="Times New Roman"/>
                <w:snapToGrid w:val="0"/>
                <w:lang w:val="es-ES"/>
              </w:rPr>
              <w:t>Aciertos correctos</w:t>
            </w:r>
          </w:p>
        </w:tc>
        <w:tc>
          <w:tcPr>
            <w:tcW w:w="2119" w:type="dxa"/>
            <w:vAlign w:val="center"/>
          </w:tcPr>
          <w:p w14:paraId="6EEAC5AB" w14:textId="77777777" w:rsidR="00F6023F" w:rsidRPr="00391C2D" w:rsidRDefault="00F6023F" w:rsidP="007F4802">
            <w:pPr>
              <w:pStyle w:val="parrafoM"/>
              <w:spacing w:after="0" w:line="240" w:lineRule="auto"/>
              <w:ind w:firstLine="0"/>
              <w:jc w:val="center"/>
              <w:rPr>
                <w:rFonts w:ascii="Times New Roman" w:hAnsi="Times New Roman" w:cs="Times New Roman"/>
                <w:snapToGrid w:val="0"/>
                <w:lang w:val="es-ES"/>
              </w:rPr>
            </w:pPr>
            <w:r w:rsidRPr="00391C2D">
              <w:rPr>
                <w:rFonts w:ascii="Times New Roman" w:hAnsi="Times New Roman" w:cs="Times New Roman"/>
                <w:snapToGrid w:val="0"/>
                <w:lang w:val="es-ES"/>
              </w:rPr>
              <w:t>Examen diagnóstico</w:t>
            </w:r>
          </w:p>
        </w:tc>
      </w:tr>
      <w:tr w:rsidR="00F6023F" w:rsidRPr="00391C2D" w14:paraId="643D6DD0" w14:textId="77777777" w:rsidTr="00391C2D">
        <w:trPr>
          <w:jc w:val="center"/>
        </w:trPr>
        <w:tc>
          <w:tcPr>
            <w:tcW w:w="1425" w:type="dxa"/>
            <w:vMerge/>
          </w:tcPr>
          <w:p w14:paraId="16318B26" w14:textId="77777777" w:rsidR="00F6023F" w:rsidRPr="00391C2D" w:rsidRDefault="00F6023F" w:rsidP="007F4802">
            <w:pPr>
              <w:pStyle w:val="parrafoM"/>
              <w:spacing w:after="0" w:line="240" w:lineRule="auto"/>
              <w:ind w:firstLine="0"/>
              <w:jc w:val="center"/>
              <w:rPr>
                <w:rFonts w:ascii="Times New Roman" w:hAnsi="Times New Roman" w:cs="Times New Roman"/>
                <w:snapToGrid w:val="0"/>
                <w:lang w:val="es-ES"/>
              </w:rPr>
            </w:pPr>
          </w:p>
        </w:tc>
        <w:tc>
          <w:tcPr>
            <w:tcW w:w="2119" w:type="dxa"/>
            <w:vAlign w:val="center"/>
          </w:tcPr>
          <w:p w14:paraId="05B3F7FE" w14:textId="77777777" w:rsidR="00F6023F" w:rsidRPr="00391C2D" w:rsidRDefault="00F6023F" w:rsidP="007F4802">
            <w:pPr>
              <w:pStyle w:val="parrafoM"/>
              <w:spacing w:after="0" w:line="240" w:lineRule="auto"/>
              <w:ind w:firstLine="0"/>
              <w:jc w:val="center"/>
              <w:rPr>
                <w:rFonts w:ascii="Times New Roman" w:hAnsi="Times New Roman" w:cs="Times New Roman"/>
                <w:snapToGrid w:val="0"/>
                <w:lang w:val="es-ES"/>
              </w:rPr>
            </w:pPr>
            <w:r w:rsidRPr="00391C2D">
              <w:rPr>
                <w:rFonts w:ascii="Times New Roman" w:hAnsi="Times New Roman" w:cs="Times New Roman"/>
                <w:snapToGrid w:val="0"/>
                <w:lang w:val="es-ES"/>
              </w:rPr>
              <w:t>Porcentaje de alumnos</w:t>
            </w:r>
          </w:p>
        </w:tc>
      </w:tr>
      <w:tr w:rsidR="00F6023F" w:rsidRPr="00391C2D" w14:paraId="6547E786" w14:textId="77777777" w:rsidTr="00391C2D">
        <w:trPr>
          <w:jc w:val="center"/>
        </w:trPr>
        <w:tc>
          <w:tcPr>
            <w:tcW w:w="1425" w:type="dxa"/>
          </w:tcPr>
          <w:p w14:paraId="23AABAA7" w14:textId="77777777" w:rsidR="00F6023F" w:rsidRPr="00391C2D" w:rsidRDefault="00F6023F" w:rsidP="007F4802">
            <w:pPr>
              <w:pStyle w:val="parrafoM"/>
              <w:spacing w:after="0" w:line="240" w:lineRule="auto"/>
              <w:ind w:firstLine="0"/>
              <w:jc w:val="center"/>
              <w:rPr>
                <w:rFonts w:ascii="Times New Roman" w:hAnsi="Times New Roman" w:cs="Times New Roman"/>
                <w:snapToGrid w:val="0"/>
                <w:lang w:val="es-ES"/>
              </w:rPr>
            </w:pPr>
            <w:r w:rsidRPr="00391C2D">
              <w:rPr>
                <w:rFonts w:ascii="Times New Roman" w:hAnsi="Times New Roman" w:cs="Times New Roman"/>
                <w:snapToGrid w:val="0"/>
                <w:lang w:val="es-ES"/>
              </w:rPr>
              <w:t>0</w:t>
            </w:r>
          </w:p>
        </w:tc>
        <w:tc>
          <w:tcPr>
            <w:tcW w:w="2119" w:type="dxa"/>
            <w:vAlign w:val="center"/>
          </w:tcPr>
          <w:p w14:paraId="67C75655" w14:textId="77777777" w:rsidR="00F6023F" w:rsidRPr="00391C2D" w:rsidRDefault="00F6023F" w:rsidP="007F4802">
            <w:pPr>
              <w:pStyle w:val="parrafoM"/>
              <w:spacing w:after="0" w:line="240" w:lineRule="auto"/>
              <w:ind w:firstLine="0"/>
              <w:jc w:val="center"/>
              <w:rPr>
                <w:rFonts w:ascii="Times New Roman" w:hAnsi="Times New Roman" w:cs="Times New Roman"/>
                <w:snapToGrid w:val="0"/>
                <w:lang w:val="es-ES"/>
              </w:rPr>
            </w:pPr>
            <w:r w:rsidRPr="00391C2D">
              <w:rPr>
                <w:rFonts w:ascii="Times New Roman" w:hAnsi="Times New Roman" w:cs="Times New Roman"/>
                <w:snapToGrid w:val="0"/>
                <w:lang w:val="es-ES"/>
              </w:rPr>
              <w:t>0%</w:t>
            </w:r>
          </w:p>
        </w:tc>
      </w:tr>
      <w:tr w:rsidR="00F6023F" w:rsidRPr="00391C2D" w14:paraId="1E3EC617" w14:textId="77777777" w:rsidTr="00391C2D">
        <w:trPr>
          <w:jc w:val="center"/>
        </w:trPr>
        <w:tc>
          <w:tcPr>
            <w:tcW w:w="1425" w:type="dxa"/>
          </w:tcPr>
          <w:p w14:paraId="1289E80F" w14:textId="77777777" w:rsidR="00F6023F" w:rsidRPr="00391C2D" w:rsidRDefault="00F6023F" w:rsidP="007F4802">
            <w:pPr>
              <w:pStyle w:val="parrafoM"/>
              <w:spacing w:after="0" w:line="240" w:lineRule="auto"/>
              <w:ind w:firstLine="0"/>
              <w:jc w:val="center"/>
              <w:rPr>
                <w:rFonts w:ascii="Times New Roman" w:hAnsi="Times New Roman" w:cs="Times New Roman"/>
                <w:snapToGrid w:val="0"/>
                <w:lang w:val="es-ES"/>
              </w:rPr>
            </w:pPr>
            <w:r w:rsidRPr="00391C2D">
              <w:rPr>
                <w:rFonts w:ascii="Times New Roman" w:hAnsi="Times New Roman" w:cs="Times New Roman"/>
                <w:snapToGrid w:val="0"/>
                <w:lang w:val="es-ES"/>
              </w:rPr>
              <w:t>1</w:t>
            </w:r>
          </w:p>
        </w:tc>
        <w:tc>
          <w:tcPr>
            <w:tcW w:w="2119" w:type="dxa"/>
            <w:vAlign w:val="center"/>
          </w:tcPr>
          <w:p w14:paraId="4F983BE6" w14:textId="77777777" w:rsidR="00F6023F" w:rsidRPr="00391C2D" w:rsidRDefault="00F6023F" w:rsidP="007F4802">
            <w:pPr>
              <w:pStyle w:val="parrafoM"/>
              <w:spacing w:after="0" w:line="240" w:lineRule="auto"/>
              <w:ind w:firstLine="0"/>
              <w:jc w:val="center"/>
              <w:rPr>
                <w:rFonts w:ascii="Times New Roman" w:hAnsi="Times New Roman" w:cs="Times New Roman"/>
                <w:snapToGrid w:val="0"/>
                <w:lang w:val="es-ES"/>
              </w:rPr>
            </w:pPr>
            <w:r w:rsidRPr="00391C2D">
              <w:rPr>
                <w:rFonts w:ascii="Times New Roman" w:hAnsi="Times New Roman" w:cs="Times New Roman"/>
                <w:snapToGrid w:val="0"/>
                <w:lang w:val="es-ES"/>
              </w:rPr>
              <w:t>0%</w:t>
            </w:r>
          </w:p>
        </w:tc>
      </w:tr>
      <w:tr w:rsidR="00F6023F" w:rsidRPr="00391C2D" w14:paraId="3D9CB4FC" w14:textId="77777777" w:rsidTr="00391C2D">
        <w:trPr>
          <w:jc w:val="center"/>
        </w:trPr>
        <w:tc>
          <w:tcPr>
            <w:tcW w:w="1425" w:type="dxa"/>
            <w:vAlign w:val="center"/>
          </w:tcPr>
          <w:p w14:paraId="69422A88" w14:textId="77777777" w:rsidR="00F6023F" w:rsidRPr="00391C2D" w:rsidRDefault="00F6023F" w:rsidP="007F4802">
            <w:pPr>
              <w:pStyle w:val="parrafoM"/>
              <w:spacing w:after="0" w:line="240" w:lineRule="auto"/>
              <w:ind w:firstLine="0"/>
              <w:jc w:val="center"/>
              <w:rPr>
                <w:rFonts w:ascii="Times New Roman" w:hAnsi="Times New Roman" w:cs="Times New Roman"/>
                <w:snapToGrid w:val="0"/>
                <w:lang w:val="es-ES"/>
              </w:rPr>
            </w:pPr>
            <w:r w:rsidRPr="00391C2D">
              <w:rPr>
                <w:rFonts w:ascii="Times New Roman" w:hAnsi="Times New Roman" w:cs="Times New Roman"/>
                <w:snapToGrid w:val="0"/>
                <w:lang w:val="es-ES"/>
              </w:rPr>
              <w:t>2</w:t>
            </w:r>
          </w:p>
        </w:tc>
        <w:tc>
          <w:tcPr>
            <w:tcW w:w="2119" w:type="dxa"/>
            <w:vAlign w:val="center"/>
          </w:tcPr>
          <w:p w14:paraId="2A669CDE" w14:textId="254BBAD3" w:rsidR="00F6023F" w:rsidRPr="00391C2D" w:rsidRDefault="00DE6DE6" w:rsidP="007F4802">
            <w:pPr>
              <w:pStyle w:val="parrafoM"/>
              <w:spacing w:after="0" w:line="240" w:lineRule="auto"/>
              <w:ind w:firstLine="0"/>
              <w:jc w:val="center"/>
              <w:rPr>
                <w:rFonts w:ascii="Times New Roman" w:hAnsi="Times New Roman" w:cs="Times New Roman"/>
                <w:snapToGrid w:val="0"/>
                <w:lang w:val="es-ES"/>
              </w:rPr>
            </w:pPr>
            <w:r w:rsidRPr="00391C2D">
              <w:rPr>
                <w:rFonts w:ascii="Times New Roman" w:hAnsi="Times New Roman" w:cs="Times New Roman"/>
                <w:snapToGrid w:val="0"/>
                <w:lang w:val="es-ES"/>
              </w:rPr>
              <w:t>7.14</w:t>
            </w:r>
            <w:r w:rsidR="00F6023F" w:rsidRPr="00391C2D">
              <w:rPr>
                <w:rFonts w:ascii="Times New Roman" w:hAnsi="Times New Roman" w:cs="Times New Roman"/>
                <w:snapToGrid w:val="0"/>
                <w:lang w:val="es-ES"/>
              </w:rPr>
              <w:t>%</w:t>
            </w:r>
          </w:p>
        </w:tc>
      </w:tr>
      <w:tr w:rsidR="00F6023F" w:rsidRPr="00391C2D" w14:paraId="16E7EDDA" w14:textId="77777777" w:rsidTr="00391C2D">
        <w:trPr>
          <w:jc w:val="center"/>
        </w:trPr>
        <w:tc>
          <w:tcPr>
            <w:tcW w:w="1425" w:type="dxa"/>
            <w:vAlign w:val="center"/>
          </w:tcPr>
          <w:p w14:paraId="3FD7F433" w14:textId="77777777" w:rsidR="00F6023F" w:rsidRPr="00391C2D" w:rsidRDefault="00F6023F" w:rsidP="007F4802">
            <w:pPr>
              <w:pStyle w:val="parrafoM"/>
              <w:spacing w:after="0" w:line="240" w:lineRule="auto"/>
              <w:ind w:firstLine="0"/>
              <w:jc w:val="center"/>
              <w:rPr>
                <w:rFonts w:ascii="Times New Roman" w:hAnsi="Times New Roman" w:cs="Times New Roman"/>
                <w:snapToGrid w:val="0"/>
                <w:lang w:val="es-ES"/>
              </w:rPr>
            </w:pPr>
            <w:r w:rsidRPr="00391C2D">
              <w:rPr>
                <w:rFonts w:ascii="Times New Roman" w:hAnsi="Times New Roman" w:cs="Times New Roman"/>
                <w:snapToGrid w:val="0"/>
                <w:lang w:val="es-ES"/>
              </w:rPr>
              <w:t>3</w:t>
            </w:r>
          </w:p>
        </w:tc>
        <w:tc>
          <w:tcPr>
            <w:tcW w:w="2119" w:type="dxa"/>
            <w:vAlign w:val="center"/>
          </w:tcPr>
          <w:p w14:paraId="5AC01B66" w14:textId="6BB8A04C" w:rsidR="00F6023F" w:rsidRPr="00391C2D" w:rsidRDefault="00DE6DE6" w:rsidP="007F4802">
            <w:pPr>
              <w:pStyle w:val="parrafoM"/>
              <w:spacing w:after="0" w:line="240" w:lineRule="auto"/>
              <w:ind w:firstLine="0"/>
              <w:jc w:val="center"/>
              <w:rPr>
                <w:rFonts w:ascii="Times New Roman" w:hAnsi="Times New Roman" w:cs="Times New Roman"/>
                <w:snapToGrid w:val="0"/>
                <w:lang w:val="es-ES"/>
              </w:rPr>
            </w:pPr>
            <w:r w:rsidRPr="00391C2D">
              <w:rPr>
                <w:rFonts w:ascii="Times New Roman" w:hAnsi="Times New Roman" w:cs="Times New Roman"/>
                <w:snapToGrid w:val="0"/>
                <w:lang w:val="es-ES"/>
              </w:rPr>
              <w:t>7.14</w:t>
            </w:r>
            <w:r w:rsidR="00F6023F" w:rsidRPr="00391C2D">
              <w:rPr>
                <w:rFonts w:ascii="Times New Roman" w:hAnsi="Times New Roman" w:cs="Times New Roman"/>
                <w:snapToGrid w:val="0"/>
                <w:lang w:val="es-ES"/>
              </w:rPr>
              <w:t>%</w:t>
            </w:r>
          </w:p>
        </w:tc>
      </w:tr>
      <w:tr w:rsidR="00F6023F" w:rsidRPr="00391C2D" w14:paraId="6755F21F" w14:textId="77777777" w:rsidTr="00391C2D">
        <w:trPr>
          <w:jc w:val="center"/>
        </w:trPr>
        <w:tc>
          <w:tcPr>
            <w:tcW w:w="1425" w:type="dxa"/>
            <w:vAlign w:val="center"/>
          </w:tcPr>
          <w:p w14:paraId="5A9C76D8" w14:textId="77777777" w:rsidR="00F6023F" w:rsidRPr="00391C2D" w:rsidRDefault="00F6023F" w:rsidP="007F4802">
            <w:pPr>
              <w:pStyle w:val="parrafoM"/>
              <w:spacing w:after="0" w:line="240" w:lineRule="auto"/>
              <w:ind w:firstLine="0"/>
              <w:jc w:val="center"/>
              <w:rPr>
                <w:rFonts w:ascii="Times New Roman" w:hAnsi="Times New Roman" w:cs="Times New Roman"/>
                <w:snapToGrid w:val="0"/>
                <w:lang w:val="es-ES"/>
              </w:rPr>
            </w:pPr>
            <w:r w:rsidRPr="00391C2D">
              <w:rPr>
                <w:rFonts w:ascii="Times New Roman" w:hAnsi="Times New Roman" w:cs="Times New Roman"/>
                <w:snapToGrid w:val="0"/>
                <w:lang w:val="es-ES"/>
              </w:rPr>
              <w:t>4</w:t>
            </w:r>
          </w:p>
        </w:tc>
        <w:tc>
          <w:tcPr>
            <w:tcW w:w="2119" w:type="dxa"/>
            <w:vAlign w:val="center"/>
          </w:tcPr>
          <w:p w14:paraId="3F883494" w14:textId="780622BC" w:rsidR="00F6023F" w:rsidRPr="00391C2D" w:rsidRDefault="00DE6DE6" w:rsidP="007F4802">
            <w:pPr>
              <w:pStyle w:val="parrafoM"/>
              <w:spacing w:after="0" w:line="240" w:lineRule="auto"/>
              <w:ind w:firstLine="0"/>
              <w:jc w:val="center"/>
              <w:rPr>
                <w:rFonts w:ascii="Times New Roman" w:hAnsi="Times New Roman" w:cs="Times New Roman"/>
                <w:snapToGrid w:val="0"/>
                <w:lang w:val="es-ES"/>
              </w:rPr>
            </w:pPr>
            <w:r w:rsidRPr="00391C2D">
              <w:rPr>
                <w:rFonts w:ascii="Times New Roman" w:hAnsi="Times New Roman" w:cs="Times New Roman"/>
                <w:snapToGrid w:val="0"/>
                <w:lang w:val="es-ES"/>
              </w:rPr>
              <w:t>85.71</w:t>
            </w:r>
            <w:r w:rsidR="00F6023F" w:rsidRPr="00391C2D">
              <w:rPr>
                <w:rFonts w:ascii="Times New Roman" w:hAnsi="Times New Roman" w:cs="Times New Roman"/>
                <w:snapToGrid w:val="0"/>
                <w:lang w:val="es-ES"/>
              </w:rPr>
              <w:t>%</w:t>
            </w:r>
          </w:p>
        </w:tc>
      </w:tr>
    </w:tbl>
    <w:p w14:paraId="18CE3659" w14:textId="3DB51EF6" w:rsidR="00F6023F" w:rsidRPr="00391C2D" w:rsidRDefault="00F6023F" w:rsidP="00F6023F">
      <w:pPr>
        <w:spacing w:after="0" w:line="240" w:lineRule="auto"/>
        <w:jc w:val="center"/>
        <w:rPr>
          <w:rFonts w:ascii="Times New Roman" w:hAnsi="Times New Roman" w:cs="Times New Roman"/>
          <w:sz w:val="24"/>
          <w:szCs w:val="24"/>
          <w:lang w:val="es-ES"/>
        </w:rPr>
      </w:pPr>
      <w:r w:rsidRPr="00391C2D">
        <w:rPr>
          <w:rFonts w:ascii="Times New Roman" w:hAnsi="Times New Roman" w:cs="Times New Roman"/>
          <w:sz w:val="24"/>
          <w:szCs w:val="24"/>
          <w:lang w:val="es-ES"/>
        </w:rPr>
        <w:t>Fuente: Elaboración propia (2019)</w:t>
      </w:r>
    </w:p>
    <w:p w14:paraId="31A7D3B3" w14:textId="75FE7B57" w:rsidR="0048281A" w:rsidRPr="009D137D" w:rsidRDefault="003F121E"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rPr>
        <w:t>En la sección 3</w:t>
      </w:r>
      <w:r w:rsidR="0048281A" w:rsidRPr="009D137D">
        <w:rPr>
          <w:rFonts w:ascii="Times New Roman" w:hAnsi="Times New Roman" w:cs="Times New Roman"/>
        </w:rPr>
        <w:t>, se les pidió a los alumnos que resolvieran 4 problemas mediante un diagrama de flujo</w:t>
      </w:r>
      <w:r w:rsidR="00325A3F" w:rsidRPr="009D137D">
        <w:rPr>
          <w:rFonts w:ascii="Times New Roman" w:hAnsi="Times New Roman" w:cs="Times New Roman"/>
        </w:rPr>
        <w:t xml:space="preserve">, haciendo primero el análisis de </w:t>
      </w:r>
      <w:proofErr w:type="gramStart"/>
      <w:r w:rsidR="00325A3F" w:rsidRPr="009D137D">
        <w:rPr>
          <w:rFonts w:ascii="Times New Roman" w:hAnsi="Times New Roman" w:cs="Times New Roman"/>
        </w:rPr>
        <w:t>los mismos</w:t>
      </w:r>
      <w:proofErr w:type="gramEnd"/>
      <w:r w:rsidR="00325A3F" w:rsidRPr="009D137D">
        <w:rPr>
          <w:rFonts w:ascii="Times New Roman" w:hAnsi="Times New Roman" w:cs="Times New Roman"/>
        </w:rPr>
        <w:t xml:space="preserve">. El grado de complejidad de los problemas iba de menor a mayor y </w:t>
      </w:r>
      <w:r w:rsidR="0048281A" w:rsidRPr="009D137D">
        <w:rPr>
          <w:rFonts w:ascii="Times New Roman" w:hAnsi="Times New Roman" w:cs="Times New Roman"/>
        </w:rPr>
        <w:t>se enfocaron a los siguientes temas:</w:t>
      </w:r>
    </w:p>
    <w:p w14:paraId="7BB91261" w14:textId="225918F7" w:rsidR="0048281A" w:rsidRPr="009D137D" w:rsidRDefault="0048281A"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i/>
          <w:iCs/>
        </w:rPr>
        <w:t xml:space="preserve">Ejercicio 1: </w:t>
      </w:r>
      <w:r w:rsidRPr="009D137D">
        <w:rPr>
          <w:rFonts w:ascii="Times New Roman" w:hAnsi="Times New Roman" w:cs="Times New Roman"/>
        </w:rPr>
        <w:t>Estructura secuencial.</w:t>
      </w:r>
    </w:p>
    <w:p w14:paraId="0BF8F598" w14:textId="4AC7E2B4" w:rsidR="0048281A" w:rsidRPr="009D137D" w:rsidRDefault="0048281A"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i/>
          <w:iCs/>
        </w:rPr>
        <w:t xml:space="preserve">Ejercicio 2: </w:t>
      </w:r>
      <w:r w:rsidRPr="009D137D">
        <w:rPr>
          <w:rFonts w:ascii="Times New Roman" w:hAnsi="Times New Roman" w:cs="Times New Roman"/>
        </w:rPr>
        <w:t>Estructura alternativa simple.</w:t>
      </w:r>
    </w:p>
    <w:p w14:paraId="6B4980E3" w14:textId="48436B0E" w:rsidR="0048281A" w:rsidRPr="009D137D" w:rsidRDefault="0048281A"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i/>
          <w:iCs/>
        </w:rPr>
        <w:t xml:space="preserve">Ejercicio 3: </w:t>
      </w:r>
      <w:r w:rsidRPr="009D137D">
        <w:rPr>
          <w:rFonts w:ascii="Times New Roman" w:hAnsi="Times New Roman" w:cs="Times New Roman"/>
        </w:rPr>
        <w:t>Estructura alternativa doble.</w:t>
      </w:r>
    </w:p>
    <w:p w14:paraId="1BD1AC35" w14:textId="35E29BA6" w:rsidR="0048281A" w:rsidRDefault="0048281A"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i/>
          <w:iCs/>
        </w:rPr>
        <w:t xml:space="preserve">Ejercicio 4: </w:t>
      </w:r>
      <w:r w:rsidRPr="009D137D">
        <w:rPr>
          <w:rFonts w:ascii="Times New Roman" w:hAnsi="Times New Roman" w:cs="Times New Roman"/>
        </w:rPr>
        <w:t>Estructura alternativa múltiple.</w:t>
      </w:r>
    </w:p>
    <w:p w14:paraId="2F452DC0" w14:textId="238851F1" w:rsidR="0048281A" w:rsidRPr="009D137D" w:rsidRDefault="00AB5335"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rPr>
        <w:t xml:space="preserve">El ejercicio 1 el 93% </w:t>
      </w:r>
      <w:r w:rsidR="0019403D">
        <w:rPr>
          <w:rFonts w:ascii="Times New Roman" w:hAnsi="Times New Roman" w:cs="Times New Roman"/>
        </w:rPr>
        <w:t xml:space="preserve">de los alumnos </w:t>
      </w:r>
      <w:r w:rsidRPr="009D137D">
        <w:rPr>
          <w:rFonts w:ascii="Times New Roman" w:hAnsi="Times New Roman" w:cs="Times New Roman"/>
        </w:rPr>
        <w:t>lo tuvo correctamente</w:t>
      </w:r>
      <w:r w:rsidR="0019403D">
        <w:rPr>
          <w:rFonts w:ascii="Times New Roman" w:hAnsi="Times New Roman" w:cs="Times New Roman"/>
        </w:rPr>
        <w:t>,</w:t>
      </w:r>
      <w:r w:rsidRPr="009D137D">
        <w:rPr>
          <w:rFonts w:ascii="Times New Roman" w:hAnsi="Times New Roman" w:cs="Times New Roman"/>
        </w:rPr>
        <w:t xml:space="preserve"> el ejercicio 2 el 100% lo tuvo bien</w:t>
      </w:r>
      <w:r w:rsidR="0019403D">
        <w:rPr>
          <w:rFonts w:ascii="Times New Roman" w:hAnsi="Times New Roman" w:cs="Times New Roman"/>
        </w:rPr>
        <w:t>,</w:t>
      </w:r>
      <w:r w:rsidRPr="009D137D">
        <w:rPr>
          <w:rFonts w:ascii="Times New Roman" w:hAnsi="Times New Roman" w:cs="Times New Roman"/>
        </w:rPr>
        <w:t xml:space="preserve"> el ejercicio 3 el 86% lo tuvo bien y por último el ejercicio 4 el 71 % </w:t>
      </w:r>
      <w:r w:rsidR="0019403D">
        <w:rPr>
          <w:rFonts w:ascii="Times New Roman" w:hAnsi="Times New Roman" w:cs="Times New Roman"/>
        </w:rPr>
        <w:t>lo realizó adecuadamente</w:t>
      </w:r>
      <w:r w:rsidRPr="009D137D">
        <w:rPr>
          <w:rFonts w:ascii="Times New Roman" w:hAnsi="Times New Roman" w:cs="Times New Roman"/>
        </w:rPr>
        <w:t>.</w:t>
      </w:r>
    </w:p>
    <w:p w14:paraId="6DFC1E1A" w14:textId="1B9EC1C0" w:rsidR="003569AF" w:rsidRPr="009D137D" w:rsidRDefault="0019403D" w:rsidP="00177F96">
      <w:pPr>
        <w:pStyle w:val="parrafoM"/>
        <w:spacing w:after="0" w:line="360" w:lineRule="auto"/>
        <w:ind w:firstLine="0"/>
        <w:rPr>
          <w:rFonts w:ascii="Times New Roman" w:hAnsi="Times New Roman" w:cs="Times New Roman"/>
        </w:rPr>
      </w:pPr>
      <w:r>
        <w:rPr>
          <w:rFonts w:ascii="Times New Roman" w:hAnsi="Times New Roman" w:cs="Times New Roman"/>
        </w:rPr>
        <w:t>En esta prueba de desempeño final e</w:t>
      </w:r>
      <w:r w:rsidR="003569AF" w:rsidRPr="009D137D">
        <w:rPr>
          <w:rFonts w:ascii="Times New Roman" w:hAnsi="Times New Roman" w:cs="Times New Roman"/>
        </w:rPr>
        <w:t xml:space="preserve">l promedio de </w:t>
      </w:r>
      <w:r>
        <w:rPr>
          <w:rFonts w:ascii="Times New Roman" w:hAnsi="Times New Roman" w:cs="Times New Roman"/>
        </w:rPr>
        <w:t>las calificaciones</w:t>
      </w:r>
      <w:r w:rsidR="003569AF" w:rsidRPr="009D137D">
        <w:rPr>
          <w:rFonts w:ascii="Times New Roman" w:hAnsi="Times New Roman" w:cs="Times New Roman"/>
        </w:rPr>
        <w:t xml:space="preserve"> fue de 88.5 puntos, lo cual nos representa un</w:t>
      </w:r>
      <w:r>
        <w:rPr>
          <w:rFonts w:ascii="Times New Roman" w:hAnsi="Times New Roman" w:cs="Times New Roman"/>
        </w:rPr>
        <w:t xml:space="preserve"> nivel de dominio </w:t>
      </w:r>
      <w:r w:rsidRPr="00830B60">
        <w:rPr>
          <w:rFonts w:ascii="Times New Roman" w:hAnsi="Times New Roman" w:cs="Times New Roman"/>
          <w:i/>
        </w:rPr>
        <w:t>Satisfactorio</w:t>
      </w:r>
      <w:r w:rsidR="009B1657" w:rsidRPr="009D137D">
        <w:rPr>
          <w:rFonts w:ascii="Times New Roman" w:hAnsi="Times New Roman" w:cs="Times New Roman"/>
        </w:rPr>
        <w:t xml:space="preserve"> (de acuerdo con los niveles de dominio que emplea la </w:t>
      </w:r>
      <w:r w:rsidR="00DD26BF" w:rsidRPr="00DD26BF">
        <w:rPr>
          <w:rFonts w:ascii="Times New Roman" w:hAnsi="Times New Roman" w:cs="Times New Roman"/>
          <w:snapToGrid w:val="0"/>
          <w:lang w:val="es-ES"/>
        </w:rPr>
        <w:lastRenderedPageBreak/>
        <w:t>Universidad Autónoma de Yucatán</w:t>
      </w:r>
      <w:r w:rsidR="00DD26BF" w:rsidRPr="009D137D">
        <w:rPr>
          <w:rFonts w:ascii="Times New Roman" w:hAnsi="Times New Roman" w:cs="Times New Roman"/>
        </w:rPr>
        <w:t xml:space="preserve"> </w:t>
      </w:r>
      <w:r w:rsidR="009B1657" w:rsidRPr="009D137D">
        <w:rPr>
          <w:rFonts w:ascii="Times New Roman" w:hAnsi="Times New Roman" w:cs="Times New Roman"/>
        </w:rPr>
        <w:t>en su proceso de evaluación)</w:t>
      </w:r>
      <w:r w:rsidR="003569AF" w:rsidRPr="009D137D">
        <w:rPr>
          <w:rFonts w:ascii="Times New Roman" w:hAnsi="Times New Roman" w:cs="Times New Roman"/>
        </w:rPr>
        <w:t xml:space="preserve"> e indica un resultado adecuado en este curso propedéutico de nivelación</w:t>
      </w:r>
      <w:r w:rsidR="009B1657" w:rsidRPr="009D137D">
        <w:rPr>
          <w:rFonts w:ascii="Times New Roman" w:hAnsi="Times New Roman" w:cs="Times New Roman"/>
        </w:rPr>
        <w:t xml:space="preserve"> </w:t>
      </w:r>
      <w:sdt>
        <w:sdtPr>
          <w:rPr>
            <w:rFonts w:ascii="Times New Roman" w:hAnsi="Times New Roman" w:cs="Times New Roman"/>
          </w:rPr>
          <w:id w:val="1701738594"/>
          <w:citation/>
        </w:sdtPr>
        <w:sdtEndPr/>
        <w:sdtContent>
          <w:r w:rsidR="009B1657" w:rsidRPr="009D137D">
            <w:rPr>
              <w:rFonts w:ascii="Times New Roman" w:hAnsi="Times New Roman" w:cs="Times New Roman"/>
            </w:rPr>
            <w:fldChar w:fldCharType="begin"/>
          </w:r>
          <w:r w:rsidR="009B1657" w:rsidRPr="009D137D">
            <w:rPr>
              <w:rFonts w:ascii="Times New Roman" w:hAnsi="Times New Roman" w:cs="Times New Roman"/>
            </w:rPr>
            <w:instrText xml:space="preserve"> CITATION MarcadorDePosición1 \l 2058 </w:instrText>
          </w:r>
          <w:r w:rsidR="009B1657" w:rsidRPr="009D137D">
            <w:rPr>
              <w:rFonts w:ascii="Times New Roman" w:hAnsi="Times New Roman" w:cs="Times New Roman"/>
            </w:rPr>
            <w:fldChar w:fldCharType="separate"/>
          </w:r>
          <w:r w:rsidR="002C0135" w:rsidRPr="002C0135">
            <w:rPr>
              <w:rFonts w:ascii="Times New Roman" w:hAnsi="Times New Roman" w:cs="Times New Roman"/>
              <w:noProof/>
            </w:rPr>
            <w:t>(UADY, 2012)</w:t>
          </w:r>
          <w:r w:rsidR="009B1657" w:rsidRPr="009D137D">
            <w:rPr>
              <w:rFonts w:ascii="Times New Roman" w:hAnsi="Times New Roman" w:cs="Times New Roman"/>
            </w:rPr>
            <w:fldChar w:fldCharType="end"/>
          </w:r>
        </w:sdtContent>
      </w:sdt>
      <w:r w:rsidR="003569AF" w:rsidRPr="009D137D">
        <w:rPr>
          <w:rFonts w:ascii="Times New Roman" w:hAnsi="Times New Roman" w:cs="Times New Roman"/>
        </w:rPr>
        <w:t>.</w:t>
      </w:r>
      <w:r>
        <w:rPr>
          <w:rFonts w:ascii="Times New Roman" w:hAnsi="Times New Roman" w:cs="Times New Roman"/>
        </w:rPr>
        <w:t xml:space="preserve"> Por otra parte, se puede apreciar un incremento de 28.6 puntos respecto de la prueba diagnóstica presentada antes del curso propedéutico.</w:t>
      </w:r>
    </w:p>
    <w:p w14:paraId="082D30B6" w14:textId="77777777" w:rsidR="00391C2D" w:rsidRPr="006D4564" w:rsidRDefault="00391C2D" w:rsidP="00177F96">
      <w:pPr>
        <w:pStyle w:val="subtitulosM"/>
        <w:spacing w:after="0" w:line="360" w:lineRule="auto"/>
        <w:rPr>
          <w:rFonts w:ascii="Times New Roman" w:hAnsi="Times New Roman" w:cs="Times New Roman"/>
          <w:b w:val="0"/>
        </w:rPr>
      </w:pPr>
    </w:p>
    <w:p w14:paraId="51DA6FA9" w14:textId="2EFFF2C9" w:rsidR="00A33A7E" w:rsidRPr="00A209B1" w:rsidRDefault="00A33A7E" w:rsidP="001D7450">
      <w:pPr>
        <w:pStyle w:val="subtitulosM"/>
        <w:spacing w:after="0" w:line="360" w:lineRule="auto"/>
        <w:jc w:val="center"/>
        <w:rPr>
          <w:rFonts w:ascii="Times New Roman" w:hAnsi="Times New Roman" w:cs="Times New Roman"/>
          <w:sz w:val="32"/>
          <w:szCs w:val="32"/>
        </w:rPr>
      </w:pPr>
      <w:r w:rsidRPr="00A209B1">
        <w:rPr>
          <w:rFonts w:ascii="Times New Roman" w:hAnsi="Times New Roman" w:cs="Times New Roman"/>
          <w:sz w:val="32"/>
          <w:szCs w:val="32"/>
        </w:rPr>
        <w:t>Discusión</w:t>
      </w:r>
    </w:p>
    <w:p w14:paraId="67B8FB51" w14:textId="0551F1B3" w:rsidR="002C0135" w:rsidRPr="0092720B" w:rsidRDefault="002C0135" w:rsidP="0092720B">
      <w:pPr>
        <w:pStyle w:val="parrafoM"/>
        <w:spacing w:after="0" w:line="360" w:lineRule="auto"/>
        <w:ind w:firstLine="0"/>
        <w:rPr>
          <w:rFonts w:ascii="Times New Roman" w:hAnsi="Times New Roman" w:cs="Times New Roman"/>
        </w:rPr>
      </w:pPr>
      <w:r w:rsidRPr="006D4564">
        <w:rPr>
          <w:rFonts w:ascii="Times New Roman" w:hAnsi="Times New Roman" w:cs="Times New Roman"/>
        </w:rPr>
        <w:t xml:space="preserve">La asignatura Algoritmia suele resultar una materia complicada a los alumnos que recién inician </w:t>
      </w:r>
      <w:r w:rsidRPr="0092720B">
        <w:rPr>
          <w:rFonts w:ascii="Times New Roman" w:hAnsi="Times New Roman" w:cs="Times New Roman"/>
        </w:rPr>
        <w:t>en el campo de la programación de computadoras y este hecho se ha podido constatar a lo largo del tiempo con los alumnos de la Licenciatura en Ingeniería de Software</w:t>
      </w:r>
      <w:r w:rsidR="00B62B19" w:rsidRPr="0092720B">
        <w:rPr>
          <w:rFonts w:ascii="Times New Roman" w:hAnsi="Times New Roman" w:cs="Times New Roman"/>
        </w:rPr>
        <w:t>;</w:t>
      </w:r>
      <w:r w:rsidR="004471B5">
        <w:rPr>
          <w:rFonts w:ascii="Times New Roman" w:hAnsi="Times New Roman" w:cs="Times New Roman"/>
        </w:rPr>
        <w:t xml:space="preserve"> concordando con Salgado et al. </w:t>
      </w:r>
      <w:r w:rsidRPr="0092720B">
        <w:rPr>
          <w:rFonts w:ascii="Times New Roman" w:hAnsi="Times New Roman" w:cs="Times New Roman"/>
        </w:rPr>
        <w:t xml:space="preserve">(2012) quienes señalan que el carácter del proceso de resolución de problemas de programación, junto a la complejidad y dificultades detectadas en su enseñanza, han contribuido a despertar la preocupación por el </w:t>
      </w:r>
      <w:r w:rsidR="00B62B19" w:rsidRPr="0092720B">
        <w:rPr>
          <w:rFonts w:ascii="Times New Roman" w:hAnsi="Times New Roman" w:cs="Times New Roman"/>
        </w:rPr>
        <w:t>aprendizaje</w:t>
      </w:r>
      <w:r w:rsidRPr="0092720B">
        <w:rPr>
          <w:rFonts w:ascii="Times New Roman" w:hAnsi="Times New Roman" w:cs="Times New Roman"/>
        </w:rPr>
        <w:t xml:space="preserve"> de la </w:t>
      </w:r>
      <w:r w:rsidR="00B62B19" w:rsidRPr="0092720B">
        <w:rPr>
          <w:rFonts w:ascii="Times New Roman" w:hAnsi="Times New Roman" w:cs="Times New Roman"/>
        </w:rPr>
        <w:t>p</w:t>
      </w:r>
      <w:r w:rsidRPr="0092720B">
        <w:rPr>
          <w:rFonts w:ascii="Times New Roman" w:hAnsi="Times New Roman" w:cs="Times New Roman"/>
        </w:rPr>
        <w:t>rogramación y a interesar a una amplia comunidad científica, en este sentido es que resulta importante este estudio el cual pretende</w:t>
      </w:r>
      <w:r w:rsidR="00B62B19" w:rsidRPr="0092720B">
        <w:rPr>
          <w:rFonts w:ascii="Times New Roman" w:hAnsi="Times New Roman" w:cs="Times New Roman"/>
        </w:rPr>
        <w:t xml:space="preserve"> solventar de cierto modo la situación</w:t>
      </w:r>
      <w:r w:rsidRPr="0092720B">
        <w:rPr>
          <w:rFonts w:ascii="Times New Roman" w:hAnsi="Times New Roman" w:cs="Times New Roman"/>
        </w:rPr>
        <w:t>.</w:t>
      </w:r>
    </w:p>
    <w:p w14:paraId="4EB39283" w14:textId="5114E6D0" w:rsidR="00B62B19" w:rsidRPr="0092720B" w:rsidRDefault="00B62B19" w:rsidP="0092720B">
      <w:pPr>
        <w:pStyle w:val="parrafoM"/>
        <w:spacing w:after="0" w:line="360" w:lineRule="auto"/>
        <w:ind w:firstLine="0"/>
        <w:rPr>
          <w:rFonts w:ascii="Times New Roman" w:hAnsi="Times New Roman" w:cs="Times New Roman"/>
        </w:rPr>
      </w:pPr>
      <w:r w:rsidRPr="0092720B">
        <w:rPr>
          <w:rFonts w:ascii="Times New Roman" w:hAnsi="Times New Roman" w:cs="Times New Roman"/>
        </w:rPr>
        <w:t>En este caso se procedió a brindar apoyo a los estudiantes de nuevo ingreso por medio de la implementación obligatoria de un curso propedéutico para igualar el nivel de conocimientos de los al</w:t>
      </w:r>
      <w:r w:rsidR="004117AF">
        <w:rPr>
          <w:rFonts w:ascii="Times New Roman" w:hAnsi="Times New Roman" w:cs="Times New Roman"/>
        </w:rPr>
        <w:t xml:space="preserve">umnos dado que proceden </w:t>
      </w:r>
      <w:r w:rsidRPr="0092720B">
        <w:rPr>
          <w:rFonts w:ascii="Times New Roman" w:hAnsi="Times New Roman" w:cs="Times New Roman"/>
        </w:rPr>
        <w:t xml:space="preserve">de 5 sistemas diferentes y partiendo de la idea </w:t>
      </w:r>
      <w:r w:rsidR="004117AF">
        <w:rPr>
          <w:rFonts w:ascii="Times New Roman" w:hAnsi="Times New Roman" w:cs="Times New Roman"/>
        </w:rPr>
        <w:t xml:space="preserve">de </w:t>
      </w:r>
      <w:r w:rsidRPr="0092720B">
        <w:rPr>
          <w:rFonts w:ascii="Times New Roman" w:hAnsi="Times New Roman" w:cs="Times New Roman"/>
        </w:rPr>
        <w:t>que otros investigadores como Méndez</w:t>
      </w:r>
      <w:r w:rsidR="00830B60">
        <w:rPr>
          <w:rFonts w:ascii="Times New Roman" w:hAnsi="Times New Roman" w:cs="Times New Roman"/>
        </w:rPr>
        <w:t xml:space="preserve"> et al. </w:t>
      </w:r>
      <w:r w:rsidRPr="0092720B">
        <w:rPr>
          <w:rFonts w:ascii="Times New Roman" w:hAnsi="Times New Roman" w:cs="Times New Roman"/>
        </w:rPr>
        <w:t>(2016)</w:t>
      </w:r>
      <w:r w:rsidR="00830B60">
        <w:rPr>
          <w:rFonts w:ascii="Times New Roman" w:hAnsi="Times New Roman" w:cs="Times New Roman"/>
        </w:rPr>
        <w:t xml:space="preserve">, así como también Castro et al. </w:t>
      </w:r>
      <w:r w:rsidR="004117AF">
        <w:rPr>
          <w:rFonts w:ascii="Times New Roman" w:hAnsi="Times New Roman" w:cs="Times New Roman"/>
        </w:rPr>
        <w:t>(2016) han</w:t>
      </w:r>
      <w:r w:rsidRPr="0092720B">
        <w:rPr>
          <w:rFonts w:ascii="Times New Roman" w:hAnsi="Times New Roman" w:cs="Times New Roman"/>
        </w:rPr>
        <w:t xml:space="preserve"> presentado buenos resultados en la implementación de cursos propedéuticos en situaciones similares a la </w:t>
      </w:r>
      <w:r w:rsidR="004117AF">
        <w:rPr>
          <w:rFonts w:ascii="Times New Roman" w:hAnsi="Times New Roman" w:cs="Times New Roman"/>
        </w:rPr>
        <w:t>de interés</w:t>
      </w:r>
      <w:r w:rsidRPr="0092720B">
        <w:rPr>
          <w:rFonts w:ascii="Times New Roman" w:hAnsi="Times New Roman" w:cs="Times New Roman"/>
        </w:rPr>
        <w:t>.</w:t>
      </w:r>
    </w:p>
    <w:p w14:paraId="43E30FC2" w14:textId="22261AE5" w:rsidR="00B62B19" w:rsidRPr="0092720B" w:rsidRDefault="00B62B19" w:rsidP="0092720B">
      <w:pPr>
        <w:pStyle w:val="parrafoM"/>
        <w:spacing w:after="0" w:line="360" w:lineRule="auto"/>
        <w:ind w:firstLine="0"/>
        <w:rPr>
          <w:rFonts w:ascii="Times New Roman" w:hAnsi="Times New Roman" w:cs="Times New Roman"/>
        </w:rPr>
      </w:pPr>
      <w:r w:rsidRPr="0092720B">
        <w:rPr>
          <w:rFonts w:ascii="Times New Roman" w:hAnsi="Times New Roman" w:cs="Times New Roman"/>
        </w:rPr>
        <w:t xml:space="preserve">El curso </w:t>
      </w:r>
      <w:r w:rsidR="0092720B" w:rsidRPr="0092720B">
        <w:rPr>
          <w:rFonts w:ascii="Times New Roman" w:hAnsi="Times New Roman" w:cs="Times New Roman"/>
        </w:rPr>
        <w:t>propedéutico</w:t>
      </w:r>
      <w:r w:rsidRPr="0092720B">
        <w:rPr>
          <w:rFonts w:ascii="Times New Roman" w:hAnsi="Times New Roman" w:cs="Times New Roman"/>
        </w:rPr>
        <w:t xml:space="preserve"> logró el objetivo planteado</w:t>
      </w:r>
      <w:r w:rsidR="0092720B" w:rsidRPr="0092720B">
        <w:rPr>
          <w:rFonts w:ascii="Times New Roman" w:hAnsi="Times New Roman" w:cs="Times New Roman"/>
        </w:rPr>
        <w:t xml:space="preserve"> que fue nivelar a los estudiantes admitidos, esto fue comprobado al contrastar los resultados obtenidos en la prueba diagnóstica versus la prueba de desempeño final, sin embargo, estos resultados no quedaron aquí dado que al término del semestre agosto – diciembre 2019, los resultados alcanzados por el grupo al que se le impartió el propedéutico resultó </w:t>
      </w:r>
      <w:r w:rsidR="0092720B" w:rsidRPr="00830B60">
        <w:rPr>
          <w:rFonts w:ascii="Times New Roman" w:hAnsi="Times New Roman" w:cs="Times New Roman"/>
          <w:i/>
        </w:rPr>
        <w:t>Satisfactorio</w:t>
      </w:r>
      <w:r w:rsidR="0092720B" w:rsidRPr="0092720B">
        <w:rPr>
          <w:rFonts w:ascii="Times New Roman" w:hAnsi="Times New Roman" w:cs="Times New Roman"/>
        </w:rPr>
        <w:t xml:space="preserve">, lo cual es relevante para efectos de esta investigación, por lo que en concordancia con </w:t>
      </w:r>
      <w:r w:rsidR="00830B60">
        <w:rPr>
          <w:rFonts w:ascii="Times New Roman" w:hAnsi="Times New Roman" w:cs="Times New Roman"/>
        </w:rPr>
        <w:t xml:space="preserve">Castro et al. </w:t>
      </w:r>
      <w:r w:rsidR="0092720B" w:rsidRPr="0092720B">
        <w:rPr>
          <w:rFonts w:ascii="Times New Roman" w:hAnsi="Times New Roman" w:cs="Times New Roman"/>
        </w:rPr>
        <w:t>(2016) se lograron robustecer las habilidades y conocimientos previos que se requieren.</w:t>
      </w:r>
    </w:p>
    <w:p w14:paraId="3F973420" w14:textId="77777777" w:rsidR="002C0135" w:rsidRPr="0092720B" w:rsidRDefault="002C0135" w:rsidP="0092720B">
      <w:pPr>
        <w:pStyle w:val="parrafoM"/>
        <w:spacing w:after="0" w:line="360" w:lineRule="auto"/>
        <w:ind w:firstLine="0"/>
        <w:rPr>
          <w:rFonts w:ascii="Times New Roman" w:hAnsi="Times New Roman" w:cs="Times New Roman"/>
        </w:rPr>
      </w:pPr>
    </w:p>
    <w:p w14:paraId="5FBA5F1E" w14:textId="4CDD6F5D" w:rsidR="0092720B" w:rsidRPr="00391C2D" w:rsidRDefault="0092720B" w:rsidP="00391C2D">
      <w:pPr>
        <w:pStyle w:val="subtitulosM"/>
        <w:spacing w:after="0" w:line="360" w:lineRule="auto"/>
        <w:jc w:val="center"/>
        <w:rPr>
          <w:rFonts w:ascii="Times New Roman" w:hAnsi="Times New Roman" w:cs="Times New Roman"/>
          <w:bCs/>
          <w:iCs/>
        </w:rPr>
      </w:pPr>
      <w:r w:rsidRPr="00391C2D">
        <w:rPr>
          <w:rFonts w:ascii="Times New Roman" w:hAnsi="Times New Roman" w:cs="Times New Roman"/>
          <w:bCs/>
          <w:iCs/>
        </w:rPr>
        <w:t>Limitantes del estudio</w:t>
      </w:r>
    </w:p>
    <w:p w14:paraId="71D5E412" w14:textId="77777777" w:rsidR="0092720B" w:rsidRPr="0092720B" w:rsidRDefault="0092720B" w:rsidP="0092720B">
      <w:pPr>
        <w:pStyle w:val="parrafoM"/>
        <w:spacing w:after="0" w:line="360" w:lineRule="auto"/>
        <w:ind w:firstLine="0"/>
        <w:rPr>
          <w:rFonts w:ascii="Times New Roman" w:hAnsi="Times New Roman" w:cs="Times New Roman"/>
        </w:rPr>
      </w:pPr>
      <w:r w:rsidRPr="0092720B">
        <w:rPr>
          <w:rFonts w:ascii="Times New Roman" w:hAnsi="Times New Roman" w:cs="Times New Roman"/>
        </w:rPr>
        <w:t>La población estudiada es pequeña, aunque es un número que no se puede modificar, ya que hay que ajustarse a la cantidad de alumnos que solicitan inscribirse a la Licenciatura en Ingeniería de Software, en este sentido los resultados solo son aplicables al grupo de estudio.</w:t>
      </w:r>
    </w:p>
    <w:p w14:paraId="2B16B89F" w14:textId="3B3AC7F6" w:rsidR="0092720B" w:rsidRPr="0092720B" w:rsidRDefault="0092720B" w:rsidP="0092720B">
      <w:pPr>
        <w:pStyle w:val="parrafoM"/>
        <w:spacing w:after="0" w:line="360" w:lineRule="auto"/>
        <w:ind w:firstLine="0"/>
        <w:rPr>
          <w:rFonts w:ascii="Times New Roman" w:hAnsi="Times New Roman" w:cs="Times New Roman"/>
        </w:rPr>
      </w:pPr>
      <w:r w:rsidRPr="0092720B">
        <w:rPr>
          <w:rFonts w:ascii="Times New Roman" w:hAnsi="Times New Roman" w:cs="Times New Roman"/>
        </w:rPr>
        <w:lastRenderedPageBreak/>
        <w:t xml:space="preserve">La presente investigación representa solo un proceso implementado en el hecho de brindar </w:t>
      </w:r>
      <w:r w:rsidR="004117AF">
        <w:rPr>
          <w:rFonts w:ascii="Times New Roman" w:hAnsi="Times New Roman" w:cs="Times New Roman"/>
        </w:rPr>
        <w:t xml:space="preserve">apoyo </w:t>
      </w:r>
      <w:r w:rsidRPr="0092720B">
        <w:rPr>
          <w:rFonts w:ascii="Times New Roman" w:hAnsi="Times New Roman" w:cs="Times New Roman"/>
        </w:rPr>
        <w:t>a los alumnos de nuevo ingreso, en este sentido</w:t>
      </w:r>
      <w:r w:rsidR="004117AF">
        <w:rPr>
          <w:rFonts w:ascii="Times New Roman" w:hAnsi="Times New Roman" w:cs="Times New Roman"/>
        </w:rPr>
        <w:t>,</w:t>
      </w:r>
      <w:r w:rsidRPr="0092720B">
        <w:rPr>
          <w:rFonts w:ascii="Times New Roman" w:hAnsi="Times New Roman" w:cs="Times New Roman"/>
        </w:rPr>
        <w:t xml:space="preserve"> se vuelve necesario </w:t>
      </w:r>
      <w:r w:rsidR="004117AF">
        <w:rPr>
          <w:rFonts w:ascii="Times New Roman" w:hAnsi="Times New Roman" w:cs="Times New Roman"/>
        </w:rPr>
        <w:t>desarrollar</w:t>
      </w:r>
      <w:r w:rsidRPr="0092720B">
        <w:rPr>
          <w:rFonts w:ascii="Times New Roman" w:hAnsi="Times New Roman" w:cs="Times New Roman"/>
        </w:rPr>
        <w:t xml:space="preserve"> otros métodos para mejorar aún más los resultados que se encuentren.</w:t>
      </w:r>
    </w:p>
    <w:p w14:paraId="026F5C87" w14:textId="77777777" w:rsidR="00391C2D" w:rsidRDefault="00391C2D" w:rsidP="001D7450">
      <w:pPr>
        <w:pStyle w:val="subtitulosM"/>
        <w:spacing w:after="0" w:line="360" w:lineRule="auto"/>
        <w:jc w:val="center"/>
        <w:rPr>
          <w:rFonts w:ascii="Times New Roman" w:hAnsi="Times New Roman" w:cs="Times New Roman"/>
          <w:sz w:val="32"/>
          <w:szCs w:val="32"/>
        </w:rPr>
      </w:pPr>
    </w:p>
    <w:p w14:paraId="148A6BFD" w14:textId="48B27CED" w:rsidR="00625F70" w:rsidRPr="00A209B1" w:rsidRDefault="00625F70" w:rsidP="001D7450">
      <w:pPr>
        <w:pStyle w:val="subtitulosM"/>
        <w:spacing w:after="0" w:line="360" w:lineRule="auto"/>
        <w:jc w:val="center"/>
        <w:rPr>
          <w:rFonts w:ascii="Times New Roman" w:hAnsi="Times New Roman" w:cs="Times New Roman"/>
          <w:sz w:val="32"/>
          <w:szCs w:val="32"/>
        </w:rPr>
      </w:pPr>
      <w:r w:rsidRPr="00A209B1">
        <w:rPr>
          <w:rFonts w:ascii="Times New Roman" w:hAnsi="Times New Roman" w:cs="Times New Roman"/>
          <w:sz w:val="32"/>
          <w:szCs w:val="32"/>
        </w:rPr>
        <w:t>Conclusiones</w:t>
      </w:r>
    </w:p>
    <w:p w14:paraId="581B569D" w14:textId="396E5ECF" w:rsidR="009B1657" w:rsidRPr="009D137D" w:rsidRDefault="008A2D9A"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rPr>
        <w:t>Como se citó al inicio</w:t>
      </w:r>
      <w:r w:rsidR="00B52BF4" w:rsidRPr="009D137D">
        <w:rPr>
          <w:rFonts w:ascii="Times New Roman" w:hAnsi="Times New Roman" w:cs="Times New Roman"/>
        </w:rPr>
        <w:t>,</w:t>
      </w:r>
      <w:r w:rsidRPr="009D137D">
        <w:rPr>
          <w:rFonts w:ascii="Times New Roman" w:hAnsi="Times New Roman" w:cs="Times New Roman"/>
        </w:rPr>
        <w:t xml:space="preserve"> una de las razones de impartir el curso propedéutico es que éste le sirva de base a los alumnos de nuevo ingreso para que al cursar la materia de </w:t>
      </w:r>
      <w:r w:rsidR="004117AF">
        <w:rPr>
          <w:rFonts w:ascii="Times New Roman" w:hAnsi="Times New Roman" w:cs="Times New Roman"/>
        </w:rPr>
        <w:t>A</w:t>
      </w:r>
      <w:r w:rsidRPr="009D137D">
        <w:rPr>
          <w:rFonts w:ascii="Times New Roman" w:hAnsi="Times New Roman" w:cs="Times New Roman"/>
        </w:rPr>
        <w:t>lgoritmia puedan obtener un mejor rendimiento en la materia, por lo que fue importante el análisis de los resultados para conocer en qué aspectos presentan más carencias los estudiantes, e</w:t>
      </w:r>
      <w:r w:rsidR="009B1657" w:rsidRPr="009D137D">
        <w:rPr>
          <w:rFonts w:ascii="Times New Roman" w:hAnsi="Times New Roman" w:cs="Times New Roman"/>
        </w:rPr>
        <w:t>n</w:t>
      </w:r>
      <w:r w:rsidRPr="009D137D">
        <w:rPr>
          <w:rFonts w:ascii="Times New Roman" w:hAnsi="Times New Roman" w:cs="Times New Roman"/>
        </w:rPr>
        <w:t xml:space="preserve"> este sentido, en </w:t>
      </w:r>
      <w:r w:rsidR="009B1657" w:rsidRPr="009D137D">
        <w:rPr>
          <w:rFonts w:ascii="Times New Roman" w:hAnsi="Times New Roman" w:cs="Times New Roman"/>
        </w:rPr>
        <w:t xml:space="preserve">función de </w:t>
      </w:r>
      <w:r w:rsidR="007F6DE5">
        <w:rPr>
          <w:rFonts w:ascii="Times New Roman" w:hAnsi="Times New Roman" w:cs="Times New Roman"/>
        </w:rPr>
        <w:t xml:space="preserve">un análisis de contenido aplicado a </w:t>
      </w:r>
      <w:r w:rsidR="009B1657" w:rsidRPr="009D137D">
        <w:rPr>
          <w:rFonts w:ascii="Times New Roman" w:hAnsi="Times New Roman" w:cs="Times New Roman"/>
        </w:rPr>
        <w:t xml:space="preserve">la prueba de desempeño final y </w:t>
      </w:r>
      <w:r w:rsidR="007F6DE5">
        <w:rPr>
          <w:rFonts w:ascii="Times New Roman" w:hAnsi="Times New Roman" w:cs="Times New Roman"/>
        </w:rPr>
        <w:t xml:space="preserve">a </w:t>
      </w:r>
      <w:r w:rsidR="009B1657" w:rsidRPr="009D137D">
        <w:rPr>
          <w:rFonts w:ascii="Times New Roman" w:hAnsi="Times New Roman" w:cs="Times New Roman"/>
        </w:rPr>
        <w:t xml:space="preserve">todo lo observado durante la impartición del curso, los errores más frecuentemente detectados en el proceso de análisis y construcción de los diagramas de flujo </w:t>
      </w:r>
      <w:r w:rsidR="00B52BF4" w:rsidRPr="009D137D">
        <w:rPr>
          <w:rFonts w:ascii="Times New Roman" w:hAnsi="Times New Roman" w:cs="Times New Roman"/>
        </w:rPr>
        <w:t>y en los que se p</w:t>
      </w:r>
      <w:r w:rsidR="00A01B1F">
        <w:rPr>
          <w:rFonts w:ascii="Times New Roman" w:hAnsi="Times New Roman" w:cs="Times New Roman"/>
        </w:rPr>
        <w:t>uso</w:t>
      </w:r>
      <w:r w:rsidR="00B52BF4" w:rsidRPr="009D137D">
        <w:rPr>
          <w:rFonts w:ascii="Times New Roman" w:hAnsi="Times New Roman" w:cs="Times New Roman"/>
        </w:rPr>
        <w:t xml:space="preserve"> especial interés durante el curso de </w:t>
      </w:r>
      <w:r w:rsidR="00496F98">
        <w:rPr>
          <w:rFonts w:ascii="Times New Roman" w:hAnsi="Times New Roman" w:cs="Times New Roman"/>
        </w:rPr>
        <w:t>A</w:t>
      </w:r>
      <w:r w:rsidR="00B52BF4" w:rsidRPr="009D137D">
        <w:rPr>
          <w:rFonts w:ascii="Times New Roman" w:hAnsi="Times New Roman" w:cs="Times New Roman"/>
        </w:rPr>
        <w:t xml:space="preserve">lgoritmia, </w:t>
      </w:r>
      <w:r w:rsidR="00A01B1F">
        <w:rPr>
          <w:rFonts w:ascii="Times New Roman" w:hAnsi="Times New Roman" w:cs="Times New Roman"/>
        </w:rPr>
        <w:t>fueron</w:t>
      </w:r>
      <w:r w:rsidR="009B1657" w:rsidRPr="009D137D">
        <w:rPr>
          <w:rFonts w:ascii="Times New Roman" w:hAnsi="Times New Roman" w:cs="Times New Roman"/>
        </w:rPr>
        <w:t xml:space="preserve"> los siguientes:</w:t>
      </w:r>
    </w:p>
    <w:p w14:paraId="7EA36CAA" w14:textId="77777777" w:rsidR="009B1657" w:rsidRPr="006D4564" w:rsidRDefault="009B1657" w:rsidP="006D4564">
      <w:pPr>
        <w:pStyle w:val="parrafoM"/>
        <w:numPr>
          <w:ilvl w:val="0"/>
          <w:numId w:val="11"/>
        </w:numPr>
        <w:spacing w:after="0" w:line="360" w:lineRule="auto"/>
        <w:rPr>
          <w:rFonts w:ascii="Times New Roman" w:hAnsi="Times New Roman" w:cs="Times New Roman"/>
          <w:snapToGrid w:val="0"/>
        </w:rPr>
      </w:pPr>
      <w:r w:rsidRPr="006D4564">
        <w:rPr>
          <w:rFonts w:ascii="Times New Roman" w:hAnsi="Times New Roman" w:cs="Times New Roman"/>
          <w:snapToGrid w:val="0"/>
        </w:rPr>
        <w:t>Errores matemáticos.</w:t>
      </w:r>
    </w:p>
    <w:p w14:paraId="33A2EDD4" w14:textId="77777777" w:rsidR="009B1657" w:rsidRPr="006D4564" w:rsidRDefault="009B1657" w:rsidP="006D4564">
      <w:pPr>
        <w:pStyle w:val="parrafoM"/>
        <w:numPr>
          <w:ilvl w:val="0"/>
          <w:numId w:val="11"/>
        </w:numPr>
        <w:spacing w:after="0" w:line="360" w:lineRule="auto"/>
        <w:rPr>
          <w:rFonts w:ascii="Times New Roman" w:hAnsi="Times New Roman" w:cs="Times New Roman"/>
          <w:snapToGrid w:val="0"/>
        </w:rPr>
      </w:pPr>
      <w:r w:rsidRPr="006D4564">
        <w:rPr>
          <w:rFonts w:ascii="Times New Roman" w:hAnsi="Times New Roman" w:cs="Times New Roman"/>
          <w:snapToGrid w:val="0"/>
        </w:rPr>
        <w:t>Deficiente comprensión lectora.</w:t>
      </w:r>
    </w:p>
    <w:p w14:paraId="09DB41E5" w14:textId="77777777" w:rsidR="009B1657" w:rsidRPr="006D4564" w:rsidRDefault="009B1657" w:rsidP="006D4564">
      <w:pPr>
        <w:pStyle w:val="parrafoM"/>
        <w:numPr>
          <w:ilvl w:val="0"/>
          <w:numId w:val="11"/>
        </w:numPr>
        <w:spacing w:after="0" w:line="360" w:lineRule="auto"/>
        <w:rPr>
          <w:rFonts w:ascii="Times New Roman" w:hAnsi="Times New Roman" w:cs="Times New Roman"/>
          <w:snapToGrid w:val="0"/>
        </w:rPr>
      </w:pPr>
      <w:r w:rsidRPr="006D4564">
        <w:rPr>
          <w:rFonts w:ascii="Times New Roman" w:hAnsi="Times New Roman" w:cs="Times New Roman"/>
          <w:snapToGrid w:val="0"/>
        </w:rPr>
        <w:t>Problemas de asignación de resultados a variables.</w:t>
      </w:r>
    </w:p>
    <w:p w14:paraId="4E0C0625" w14:textId="77777777" w:rsidR="009B1657" w:rsidRPr="006D4564" w:rsidRDefault="009B1657" w:rsidP="006D4564">
      <w:pPr>
        <w:pStyle w:val="parrafoM"/>
        <w:numPr>
          <w:ilvl w:val="0"/>
          <w:numId w:val="11"/>
        </w:numPr>
        <w:spacing w:after="0" w:line="360" w:lineRule="auto"/>
        <w:rPr>
          <w:rFonts w:ascii="Times New Roman" w:hAnsi="Times New Roman" w:cs="Times New Roman"/>
          <w:snapToGrid w:val="0"/>
        </w:rPr>
      </w:pPr>
      <w:r w:rsidRPr="006D4564">
        <w:rPr>
          <w:rFonts w:ascii="Times New Roman" w:hAnsi="Times New Roman" w:cs="Times New Roman"/>
          <w:snapToGrid w:val="0"/>
        </w:rPr>
        <w:t>Leer variables en vez de calcularlas.</w:t>
      </w:r>
    </w:p>
    <w:p w14:paraId="55679E5B" w14:textId="77777777" w:rsidR="009B1657" w:rsidRPr="006D4564" w:rsidRDefault="009B1657" w:rsidP="006D4564">
      <w:pPr>
        <w:pStyle w:val="parrafoM"/>
        <w:numPr>
          <w:ilvl w:val="0"/>
          <w:numId w:val="11"/>
        </w:numPr>
        <w:spacing w:after="0" w:line="360" w:lineRule="auto"/>
        <w:rPr>
          <w:rFonts w:ascii="Times New Roman" w:hAnsi="Times New Roman" w:cs="Times New Roman"/>
          <w:snapToGrid w:val="0"/>
        </w:rPr>
      </w:pPr>
      <w:r w:rsidRPr="006D4564">
        <w:rPr>
          <w:rFonts w:ascii="Times New Roman" w:hAnsi="Times New Roman" w:cs="Times New Roman"/>
          <w:snapToGrid w:val="0"/>
        </w:rPr>
        <w:t>Cerrar inadecuadamente las estructuras alternativas.</w:t>
      </w:r>
    </w:p>
    <w:p w14:paraId="6D510FB8" w14:textId="77777777" w:rsidR="009D137D" w:rsidRPr="006D4564" w:rsidRDefault="009B1657" w:rsidP="006D4564">
      <w:pPr>
        <w:pStyle w:val="parrafoM"/>
        <w:numPr>
          <w:ilvl w:val="0"/>
          <w:numId w:val="11"/>
        </w:numPr>
        <w:spacing w:after="0" w:line="360" w:lineRule="auto"/>
        <w:rPr>
          <w:rFonts w:ascii="Times New Roman" w:hAnsi="Times New Roman" w:cs="Times New Roman"/>
          <w:snapToGrid w:val="0"/>
        </w:rPr>
      </w:pPr>
      <w:r w:rsidRPr="006D4564">
        <w:rPr>
          <w:rFonts w:ascii="Times New Roman" w:hAnsi="Times New Roman" w:cs="Times New Roman"/>
          <w:snapToGrid w:val="0"/>
        </w:rPr>
        <w:t xml:space="preserve">Diversos detalles </w:t>
      </w:r>
      <w:r w:rsidR="00381786" w:rsidRPr="006D4564">
        <w:rPr>
          <w:rFonts w:ascii="Times New Roman" w:hAnsi="Times New Roman" w:cs="Times New Roman"/>
          <w:snapToGrid w:val="0"/>
        </w:rPr>
        <w:t>generales</w:t>
      </w:r>
      <w:r w:rsidRPr="006D4564">
        <w:rPr>
          <w:rFonts w:ascii="Times New Roman" w:hAnsi="Times New Roman" w:cs="Times New Roman"/>
          <w:snapToGrid w:val="0"/>
        </w:rPr>
        <w:t xml:space="preserve"> como</w:t>
      </w:r>
      <w:r w:rsidR="009D137D" w:rsidRPr="006D4564">
        <w:rPr>
          <w:rFonts w:ascii="Times New Roman" w:hAnsi="Times New Roman" w:cs="Times New Roman"/>
          <w:snapToGrid w:val="0"/>
        </w:rPr>
        <w:t>:</w:t>
      </w:r>
    </w:p>
    <w:p w14:paraId="454DE567" w14:textId="5AB728CB" w:rsidR="009D137D" w:rsidRPr="006D4564" w:rsidRDefault="009D137D" w:rsidP="006D4564">
      <w:pPr>
        <w:pStyle w:val="parrafoM"/>
        <w:numPr>
          <w:ilvl w:val="1"/>
          <w:numId w:val="11"/>
        </w:numPr>
        <w:spacing w:after="0" w:line="360" w:lineRule="auto"/>
        <w:ind w:left="709"/>
        <w:rPr>
          <w:rFonts w:ascii="Times New Roman" w:hAnsi="Times New Roman" w:cs="Times New Roman"/>
          <w:snapToGrid w:val="0"/>
        </w:rPr>
      </w:pPr>
      <w:r w:rsidRPr="006D4564">
        <w:rPr>
          <w:rFonts w:ascii="Times New Roman" w:hAnsi="Times New Roman" w:cs="Times New Roman"/>
          <w:snapToGrid w:val="0"/>
        </w:rPr>
        <w:t>F</w:t>
      </w:r>
      <w:r w:rsidR="009B1657" w:rsidRPr="006D4564">
        <w:rPr>
          <w:rFonts w:ascii="Times New Roman" w:hAnsi="Times New Roman" w:cs="Times New Roman"/>
          <w:snapToGrid w:val="0"/>
        </w:rPr>
        <w:t xml:space="preserve">alta de lectura de una variable que posteriormente </w:t>
      </w:r>
      <w:r w:rsidR="00496F98" w:rsidRPr="006D4564">
        <w:rPr>
          <w:rFonts w:ascii="Times New Roman" w:hAnsi="Times New Roman" w:cs="Times New Roman"/>
          <w:snapToGrid w:val="0"/>
        </w:rPr>
        <w:t xml:space="preserve">se </w:t>
      </w:r>
      <w:r w:rsidR="009B1657" w:rsidRPr="006D4564">
        <w:rPr>
          <w:rFonts w:ascii="Times New Roman" w:hAnsi="Times New Roman" w:cs="Times New Roman"/>
          <w:snapToGrid w:val="0"/>
        </w:rPr>
        <w:t>emplea</w:t>
      </w:r>
      <w:r w:rsidRPr="006D4564">
        <w:rPr>
          <w:rFonts w:ascii="Times New Roman" w:hAnsi="Times New Roman" w:cs="Times New Roman"/>
          <w:snapToGrid w:val="0"/>
        </w:rPr>
        <w:t>.</w:t>
      </w:r>
    </w:p>
    <w:p w14:paraId="194FDF85" w14:textId="77777777" w:rsidR="009D137D" w:rsidRPr="006D4564" w:rsidRDefault="009D137D" w:rsidP="006D4564">
      <w:pPr>
        <w:pStyle w:val="parrafoM"/>
        <w:numPr>
          <w:ilvl w:val="1"/>
          <w:numId w:val="11"/>
        </w:numPr>
        <w:spacing w:after="0" w:line="360" w:lineRule="auto"/>
        <w:ind w:left="709"/>
        <w:rPr>
          <w:rFonts w:ascii="Times New Roman" w:hAnsi="Times New Roman" w:cs="Times New Roman"/>
          <w:snapToGrid w:val="0"/>
        </w:rPr>
      </w:pPr>
      <w:r w:rsidRPr="006D4564">
        <w:rPr>
          <w:rFonts w:ascii="Times New Roman" w:hAnsi="Times New Roman" w:cs="Times New Roman"/>
          <w:snapToGrid w:val="0"/>
        </w:rPr>
        <w:t>N</w:t>
      </w:r>
      <w:r w:rsidR="009B1657" w:rsidRPr="006D4564">
        <w:rPr>
          <w:rFonts w:ascii="Times New Roman" w:hAnsi="Times New Roman" w:cs="Times New Roman"/>
          <w:snapToGrid w:val="0"/>
        </w:rPr>
        <w:t xml:space="preserve">o imprimir una variable </w:t>
      </w:r>
      <w:r w:rsidRPr="006D4564">
        <w:rPr>
          <w:rFonts w:ascii="Times New Roman" w:hAnsi="Times New Roman" w:cs="Times New Roman"/>
          <w:snapToGrid w:val="0"/>
        </w:rPr>
        <w:t>que se pedía de resultado final.</w:t>
      </w:r>
    </w:p>
    <w:p w14:paraId="05CF64CF" w14:textId="2AB738E6" w:rsidR="009B1657" w:rsidRPr="006D4564" w:rsidRDefault="009D137D" w:rsidP="006D4564">
      <w:pPr>
        <w:pStyle w:val="parrafoM"/>
        <w:numPr>
          <w:ilvl w:val="1"/>
          <w:numId w:val="11"/>
        </w:numPr>
        <w:spacing w:after="0" w:line="360" w:lineRule="auto"/>
        <w:ind w:left="709"/>
        <w:rPr>
          <w:rFonts w:ascii="Times New Roman" w:hAnsi="Times New Roman" w:cs="Times New Roman"/>
          <w:snapToGrid w:val="0"/>
        </w:rPr>
      </w:pPr>
      <w:r w:rsidRPr="006D4564">
        <w:rPr>
          <w:rFonts w:ascii="Times New Roman" w:hAnsi="Times New Roman" w:cs="Times New Roman"/>
          <w:snapToGrid w:val="0"/>
        </w:rPr>
        <w:t>N</w:t>
      </w:r>
      <w:r w:rsidR="009B1657" w:rsidRPr="006D4564">
        <w:rPr>
          <w:rFonts w:ascii="Times New Roman" w:hAnsi="Times New Roman" w:cs="Times New Roman"/>
          <w:snapToGrid w:val="0"/>
        </w:rPr>
        <w:t xml:space="preserve">o terminar </w:t>
      </w:r>
      <w:r w:rsidR="00B52BF4" w:rsidRPr="006D4564">
        <w:rPr>
          <w:rFonts w:ascii="Times New Roman" w:hAnsi="Times New Roman" w:cs="Times New Roman"/>
          <w:snapToGrid w:val="0"/>
        </w:rPr>
        <w:t xml:space="preserve">(cerrar) </w:t>
      </w:r>
      <w:r w:rsidR="00381786" w:rsidRPr="006D4564">
        <w:rPr>
          <w:rFonts w:ascii="Times New Roman" w:hAnsi="Times New Roman" w:cs="Times New Roman"/>
          <w:snapToGrid w:val="0"/>
        </w:rPr>
        <w:t xml:space="preserve">adecuadamente </w:t>
      </w:r>
      <w:r w:rsidR="009B1657" w:rsidRPr="006D4564">
        <w:rPr>
          <w:rFonts w:ascii="Times New Roman" w:hAnsi="Times New Roman" w:cs="Times New Roman"/>
          <w:snapToGrid w:val="0"/>
        </w:rPr>
        <w:t xml:space="preserve">el </w:t>
      </w:r>
      <w:r w:rsidR="00B52BF4" w:rsidRPr="006D4564">
        <w:rPr>
          <w:rFonts w:ascii="Times New Roman" w:hAnsi="Times New Roman" w:cs="Times New Roman"/>
          <w:snapToGrid w:val="0"/>
        </w:rPr>
        <w:t>diagrama de flujo</w:t>
      </w:r>
      <w:r w:rsidR="00381786" w:rsidRPr="006D4564">
        <w:rPr>
          <w:rFonts w:ascii="Times New Roman" w:hAnsi="Times New Roman" w:cs="Times New Roman"/>
          <w:snapToGrid w:val="0"/>
        </w:rPr>
        <w:t>.</w:t>
      </w:r>
    </w:p>
    <w:p w14:paraId="520E8CD8" w14:textId="70E5B44B" w:rsidR="009D137D" w:rsidRPr="006D4564" w:rsidRDefault="009D137D" w:rsidP="006D4564">
      <w:pPr>
        <w:pStyle w:val="parrafoM"/>
        <w:numPr>
          <w:ilvl w:val="1"/>
          <w:numId w:val="11"/>
        </w:numPr>
        <w:spacing w:after="0" w:line="360" w:lineRule="auto"/>
        <w:ind w:left="709"/>
        <w:rPr>
          <w:rFonts w:ascii="Times New Roman" w:hAnsi="Times New Roman" w:cs="Times New Roman"/>
          <w:snapToGrid w:val="0"/>
        </w:rPr>
      </w:pPr>
      <w:r w:rsidRPr="006D4564">
        <w:rPr>
          <w:rFonts w:ascii="Times New Roman" w:hAnsi="Times New Roman" w:cs="Times New Roman"/>
          <w:snapToGrid w:val="0"/>
        </w:rPr>
        <w:t xml:space="preserve">Otros en menor </w:t>
      </w:r>
      <w:r w:rsidR="00496F98" w:rsidRPr="006D4564">
        <w:rPr>
          <w:rFonts w:ascii="Times New Roman" w:hAnsi="Times New Roman" w:cs="Times New Roman"/>
          <w:snapToGrid w:val="0"/>
        </w:rPr>
        <w:t>importancia</w:t>
      </w:r>
      <w:r w:rsidRPr="006D4564">
        <w:rPr>
          <w:rFonts w:ascii="Times New Roman" w:hAnsi="Times New Roman" w:cs="Times New Roman"/>
          <w:snapToGrid w:val="0"/>
        </w:rPr>
        <w:t>.</w:t>
      </w:r>
    </w:p>
    <w:p w14:paraId="1F71A089" w14:textId="45675DBF" w:rsidR="009B1657" w:rsidRPr="009D137D" w:rsidRDefault="009B1657"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rPr>
        <w:t xml:space="preserve">En cuanto al uso de </w:t>
      </w:r>
      <w:r w:rsidR="00181940">
        <w:rPr>
          <w:rFonts w:ascii="Times New Roman" w:hAnsi="Times New Roman" w:cs="Times New Roman"/>
        </w:rPr>
        <w:t>S</w:t>
      </w:r>
      <w:r w:rsidRPr="009D137D">
        <w:rPr>
          <w:rFonts w:ascii="Times New Roman" w:hAnsi="Times New Roman" w:cs="Times New Roman"/>
        </w:rPr>
        <w:t xml:space="preserve">cratch en el laboratorio, la experiencia fue satisfactoria para los estudiantes ya que </w:t>
      </w:r>
      <w:r w:rsidR="00B52BF4" w:rsidRPr="009D137D">
        <w:rPr>
          <w:rFonts w:ascii="Times New Roman" w:hAnsi="Times New Roman" w:cs="Times New Roman"/>
        </w:rPr>
        <w:t xml:space="preserve">se observó que </w:t>
      </w:r>
      <w:r w:rsidRPr="009D137D">
        <w:rPr>
          <w:rFonts w:ascii="Times New Roman" w:hAnsi="Times New Roman" w:cs="Times New Roman"/>
        </w:rPr>
        <w:t xml:space="preserve">no solo se esforzaban por acabar el </w:t>
      </w:r>
      <w:r w:rsidR="0031379E" w:rsidRPr="009D137D">
        <w:rPr>
          <w:rFonts w:ascii="Times New Roman" w:hAnsi="Times New Roman" w:cs="Times New Roman"/>
        </w:rPr>
        <w:t>ejercicio,</w:t>
      </w:r>
      <w:r w:rsidRPr="009D137D">
        <w:rPr>
          <w:rFonts w:ascii="Times New Roman" w:hAnsi="Times New Roman" w:cs="Times New Roman"/>
        </w:rPr>
        <w:t xml:space="preserve"> sino que también lo mejoraban añadiéndoles conceptos de animación, esto se logró determinar en los ejercicios que entregaron al final del curso.</w:t>
      </w:r>
      <w:r w:rsidR="007F6DE5">
        <w:rPr>
          <w:rFonts w:ascii="Times New Roman" w:hAnsi="Times New Roman" w:cs="Times New Roman"/>
        </w:rPr>
        <w:t xml:space="preserve"> De igual modo es importante destacar que el uso de Scratch los ayudó a fomentar su creatividad lo cual se pudo observar en sus programas generados.</w:t>
      </w:r>
    </w:p>
    <w:p w14:paraId="39221123" w14:textId="5F15E6BC" w:rsidR="009B1657" w:rsidRPr="009D137D" w:rsidRDefault="009B1657"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rPr>
        <w:t xml:space="preserve">Por último, se considera que de modo general se obtuvieron buenos resultados en el curso y de </w:t>
      </w:r>
      <w:r w:rsidR="00BD2F92" w:rsidRPr="009D137D">
        <w:rPr>
          <w:rFonts w:ascii="Times New Roman" w:hAnsi="Times New Roman" w:cs="Times New Roman"/>
        </w:rPr>
        <w:t xml:space="preserve">alguna forma </w:t>
      </w:r>
      <w:r w:rsidRPr="009D137D">
        <w:rPr>
          <w:rFonts w:ascii="Times New Roman" w:hAnsi="Times New Roman" w:cs="Times New Roman"/>
        </w:rPr>
        <w:t>ya arroj</w:t>
      </w:r>
      <w:r w:rsidR="006907C8" w:rsidRPr="009D137D">
        <w:rPr>
          <w:rFonts w:ascii="Times New Roman" w:hAnsi="Times New Roman" w:cs="Times New Roman"/>
        </w:rPr>
        <w:t>ó</w:t>
      </w:r>
      <w:r w:rsidRPr="009D137D">
        <w:rPr>
          <w:rFonts w:ascii="Times New Roman" w:hAnsi="Times New Roman" w:cs="Times New Roman"/>
        </w:rPr>
        <w:t xml:space="preserve"> resultados en la asignatura de </w:t>
      </w:r>
      <w:r w:rsidR="002A47C7">
        <w:rPr>
          <w:rFonts w:ascii="Times New Roman" w:hAnsi="Times New Roman" w:cs="Times New Roman"/>
        </w:rPr>
        <w:t>A</w:t>
      </w:r>
      <w:r w:rsidRPr="009D137D">
        <w:rPr>
          <w:rFonts w:ascii="Times New Roman" w:hAnsi="Times New Roman" w:cs="Times New Roman"/>
        </w:rPr>
        <w:t>lgoritmia</w:t>
      </w:r>
      <w:r w:rsidR="006907C8" w:rsidRPr="009D137D">
        <w:rPr>
          <w:rFonts w:ascii="Times New Roman" w:hAnsi="Times New Roman" w:cs="Times New Roman"/>
        </w:rPr>
        <w:t xml:space="preserve"> que se impartió durante el semestre agosto – diciembre 2019, ya que al término del curso se obtuvo un promedio de calificaciones de 85 puntos </w:t>
      </w:r>
      <w:r w:rsidRPr="009D137D">
        <w:rPr>
          <w:rFonts w:ascii="Times New Roman" w:hAnsi="Times New Roman" w:cs="Times New Roman"/>
        </w:rPr>
        <w:t xml:space="preserve">lo que representa un resultado </w:t>
      </w:r>
      <w:r w:rsidR="002A47C7" w:rsidRPr="00830B60">
        <w:rPr>
          <w:rFonts w:ascii="Times New Roman" w:hAnsi="Times New Roman" w:cs="Times New Roman"/>
          <w:i/>
        </w:rPr>
        <w:t>S</w:t>
      </w:r>
      <w:r w:rsidRPr="00830B60">
        <w:rPr>
          <w:rFonts w:ascii="Times New Roman" w:hAnsi="Times New Roman" w:cs="Times New Roman"/>
          <w:i/>
        </w:rPr>
        <w:t>atisfactorio</w:t>
      </w:r>
      <w:r w:rsidR="006907C8" w:rsidRPr="009D137D">
        <w:rPr>
          <w:rFonts w:ascii="Times New Roman" w:hAnsi="Times New Roman" w:cs="Times New Roman"/>
        </w:rPr>
        <w:t xml:space="preserve"> de acuerdo a los lineamientos de la </w:t>
      </w:r>
      <w:r w:rsidR="00DD26BF" w:rsidRPr="00DD26BF">
        <w:rPr>
          <w:rFonts w:ascii="Times New Roman" w:hAnsi="Times New Roman" w:cs="Times New Roman"/>
          <w:snapToGrid w:val="0"/>
          <w:lang w:val="es-ES"/>
        </w:rPr>
        <w:t>Universidad Autónoma de Yucatán</w:t>
      </w:r>
      <w:r w:rsidR="00DD26BF" w:rsidRPr="009D137D">
        <w:rPr>
          <w:rFonts w:ascii="Times New Roman" w:hAnsi="Times New Roman" w:cs="Times New Roman"/>
        </w:rPr>
        <w:t xml:space="preserve"> </w:t>
      </w:r>
      <w:r w:rsidR="006907C8" w:rsidRPr="009D137D">
        <w:rPr>
          <w:rFonts w:ascii="Times New Roman" w:hAnsi="Times New Roman" w:cs="Times New Roman"/>
        </w:rPr>
        <w:t xml:space="preserve">y por otro lado solo hubieron 2 reprobados </w:t>
      </w:r>
      <w:r w:rsidR="006907C8" w:rsidRPr="009D137D">
        <w:rPr>
          <w:rFonts w:ascii="Times New Roman" w:hAnsi="Times New Roman" w:cs="Times New Roman"/>
        </w:rPr>
        <w:lastRenderedPageBreak/>
        <w:t>de un total de 19 alumnos</w:t>
      </w:r>
      <w:r w:rsidR="00B52BF4" w:rsidRPr="009D137D">
        <w:rPr>
          <w:rFonts w:ascii="Times New Roman" w:hAnsi="Times New Roman" w:cs="Times New Roman"/>
        </w:rPr>
        <w:t xml:space="preserve"> que llevaron el curso</w:t>
      </w:r>
      <w:r w:rsidR="006907C8" w:rsidRPr="009D137D">
        <w:rPr>
          <w:rFonts w:ascii="Times New Roman" w:hAnsi="Times New Roman" w:cs="Times New Roman"/>
        </w:rPr>
        <w:t>, cabe mencionar que estos resultados marcan diferencia respecto de los años en los que no se ha impartido un curso propedéutico como el que se ha descrito</w:t>
      </w:r>
      <w:r w:rsidRPr="009D137D">
        <w:rPr>
          <w:rFonts w:ascii="Times New Roman" w:hAnsi="Times New Roman" w:cs="Times New Roman"/>
        </w:rPr>
        <w:t xml:space="preserve">. De acuerdo con </w:t>
      </w:r>
      <w:r w:rsidR="006907C8" w:rsidRPr="009D137D">
        <w:rPr>
          <w:rFonts w:ascii="Times New Roman" w:hAnsi="Times New Roman" w:cs="Times New Roman"/>
        </w:rPr>
        <w:t>lo que aquí se ha presentado</w:t>
      </w:r>
      <w:r w:rsidRPr="009D137D">
        <w:rPr>
          <w:rFonts w:ascii="Times New Roman" w:hAnsi="Times New Roman" w:cs="Times New Roman"/>
        </w:rPr>
        <w:t xml:space="preserve"> la nivelación de los alumnos </w:t>
      </w:r>
      <w:r w:rsidR="006907C8" w:rsidRPr="009D137D">
        <w:rPr>
          <w:rFonts w:ascii="Times New Roman" w:hAnsi="Times New Roman" w:cs="Times New Roman"/>
        </w:rPr>
        <w:t xml:space="preserve">por medio del curso propedéutico </w:t>
      </w:r>
      <w:r w:rsidRPr="009D137D">
        <w:rPr>
          <w:rFonts w:ascii="Times New Roman" w:hAnsi="Times New Roman" w:cs="Times New Roman"/>
        </w:rPr>
        <w:t>ha sido la esperada</w:t>
      </w:r>
      <w:r w:rsidR="00B52BF4" w:rsidRPr="009D137D">
        <w:rPr>
          <w:rFonts w:ascii="Times New Roman" w:hAnsi="Times New Roman" w:cs="Times New Roman"/>
        </w:rPr>
        <w:t xml:space="preserve"> y ha cumplido con el objetivo planteado</w:t>
      </w:r>
      <w:r w:rsidRPr="009D137D">
        <w:rPr>
          <w:rFonts w:ascii="Times New Roman" w:hAnsi="Times New Roman" w:cs="Times New Roman"/>
        </w:rPr>
        <w:t>.</w:t>
      </w:r>
    </w:p>
    <w:p w14:paraId="5868144A" w14:textId="4DE4EAD3" w:rsidR="0031379E" w:rsidRDefault="0031379E" w:rsidP="00177F96">
      <w:pPr>
        <w:pStyle w:val="parrafoM"/>
        <w:spacing w:after="0" w:line="360" w:lineRule="auto"/>
        <w:ind w:firstLine="0"/>
        <w:rPr>
          <w:rFonts w:ascii="Times New Roman" w:hAnsi="Times New Roman" w:cs="Times New Roman"/>
        </w:rPr>
      </w:pPr>
      <w:r w:rsidRPr="009D137D">
        <w:rPr>
          <w:rFonts w:ascii="Times New Roman" w:hAnsi="Times New Roman" w:cs="Times New Roman"/>
        </w:rPr>
        <w:t xml:space="preserve">Es importante mencionar </w:t>
      </w:r>
      <w:r w:rsidR="009D137D" w:rsidRPr="009D137D">
        <w:rPr>
          <w:rFonts w:ascii="Times New Roman" w:hAnsi="Times New Roman" w:cs="Times New Roman"/>
        </w:rPr>
        <w:t>que,</w:t>
      </w:r>
      <w:r w:rsidRPr="009D137D">
        <w:rPr>
          <w:rFonts w:ascii="Times New Roman" w:hAnsi="Times New Roman" w:cs="Times New Roman"/>
        </w:rPr>
        <w:t xml:space="preserve"> aunque se ha tenido un primer acercamiento al problema que nos aqueja, es importante hacer estudios estadísticos más profundos a los datos recabados y en función de lo que se obtenga seguir avanzado en el área.</w:t>
      </w:r>
    </w:p>
    <w:p w14:paraId="621183B5" w14:textId="77777777" w:rsidR="00CD2EEF" w:rsidRPr="009D137D" w:rsidRDefault="00CD2EEF" w:rsidP="00177F96">
      <w:pPr>
        <w:pStyle w:val="parrafoM"/>
        <w:spacing w:after="0" w:line="360" w:lineRule="auto"/>
        <w:ind w:firstLine="0"/>
        <w:rPr>
          <w:rFonts w:ascii="Times New Roman" w:hAnsi="Times New Roman" w:cs="Times New Roman"/>
        </w:rPr>
      </w:pPr>
    </w:p>
    <w:p w14:paraId="4CF007BD" w14:textId="7196D06C" w:rsidR="00391C2D" w:rsidRPr="002C0135" w:rsidRDefault="00625F70" w:rsidP="00391C2D">
      <w:pPr>
        <w:pStyle w:val="subtitulosM"/>
        <w:spacing w:after="0" w:line="360" w:lineRule="auto"/>
        <w:rPr>
          <w:rFonts w:ascii="Times New Roman" w:hAnsi="Times New Roman" w:cs="Times New Roman"/>
        </w:rPr>
      </w:pPr>
      <w:r w:rsidRPr="00391C2D">
        <w:rPr>
          <w:rFonts w:asciiTheme="minorHAnsi" w:hAnsiTheme="minorHAnsi" w:cstheme="minorHAnsi"/>
          <w:sz w:val="28"/>
          <w:szCs w:val="28"/>
        </w:rPr>
        <w:t>Referencias</w:t>
      </w:r>
    </w:p>
    <w:p w14:paraId="15A743BA"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rPr>
      </w:pPr>
      <w:proofErr w:type="spellStart"/>
      <w:r w:rsidRPr="00391C2D">
        <w:rPr>
          <w:rFonts w:ascii="Times New Roman" w:hAnsi="Times New Roman" w:cs="Times New Roman"/>
          <w:sz w:val="24"/>
          <w:szCs w:val="24"/>
        </w:rPr>
        <w:t>Cairó</w:t>
      </w:r>
      <w:proofErr w:type="spellEnd"/>
      <w:r w:rsidRPr="00391C2D">
        <w:rPr>
          <w:rFonts w:ascii="Times New Roman" w:hAnsi="Times New Roman" w:cs="Times New Roman"/>
          <w:sz w:val="24"/>
          <w:szCs w:val="24"/>
        </w:rPr>
        <w:t>, O. (2006). Metodología de la programación Algoritmos, Diagramas de Flujo y Programas (3a. ed.). México: Alfaomega.</w:t>
      </w:r>
    </w:p>
    <w:p w14:paraId="4CDDEFAA"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rPr>
      </w:pPr>
      <w:r w:rsidRPr="00391C2D">
        <w:rPr>
          <w:rFonts w:ascii="Times New Roman" w:hAnsi="Times New Roman" w:cs="Times New Roman"/>
          <w:sz w:val="24"/>
          <w:szCs w:val="24"/>
        </w:rPr>
        <w:t xml:space="preserve">Castro, F., </w:t>
      </w:r>
      <w:proofErr w:type="spellStart"/>
      <w:r w:rsidRPr="00391C2D">
        <w:rPr>
          <w:rFonts w:ascii="Times New Roman" w:hAnsi="Times New Roman" w:cs="Times New Roman"/>
          <w:sz w:val="24"/>
          <w:szCs w:val="24"/>
        </w:rPr>
        <w:t>Piñon</w:t>
      </w:r>
      <w:proofErr w:type="spellEnd"/>
      <w:r w:rsidRPr="00391C2D">
        <w:rPr>
          <w:rFonts w:ascii="Times New Roman" w:hAnsi="Times New Roman" w:cs="Times New Roman"/>
          <w:sz w:val="24"/>
          <w:szCs w:val="24"/>
        </w:rPr>
        <w:t xml:space="preserve">, A., &amp; Avilés, J. (2016). La experiencia de un curso de fortalecimiento académico en el bachillerato universitario para facilitar el ingreso y permanencia a la </w:t>
      </w:r>
      <w:proofErr w:type="spellStart"/>
      <w:r w:rsidRPr="00391C2D">
        <w:rPr>
          <w:rFonts w:ascii="Times New Roman" w:hAnsi="Times New Roman" w:cs="Times New Roman"/>
          <w:sz w:val="24"/>
          <w:szCs w:val="24"/>
        </w:rPr>
        <w:t>educacion</w:t>
      </w:r>
      <w:proofErr w:type="spellEnd"/>
      <w:r w:rsidRPr="00391C2D">
        <w:rPr>
          <w:rFonts w:ascii="Times New Roman" w:hAnsi="Times New Roman" w:cs="Times New Roman"/>
          <w:sz w:val="24"/>
          <w:szCs w:val="24"/>
        </w:rPr>
        <w:t xml:space="preserve"> superior; logros y desafíos. Congresos CLABES. Obtenido de https://revistas.utp.ac.pa/index.php/clabes/article/view/1093</w:t>
      </w:r>
    </w:p>
    <w:p w14:paraId="79403654"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rPr>
      </w:pPr>
      <w:r w:rsidRPr="00391C2D">
        <w:rPr>
          <w:rFonts w:ascii="Times New Roman" w:hAnsi="Times New Roman" w:cs="Times New Roman"/>
          <w:sz w:val="24"/>
          <w:szCs w:val="24"/>
        </w:rPr>
        <w:t xml:space="preserve">Delibera. (2015). Aprendizaje Basado en Proyectos. Recuperado el 10 de </w:t>
      </w:r>
      <w:proofErr w:type="gramStart"/>
      <w:r w:rsidRPr="00391C2D">
        <w:rPr>
          <w:rFonts w:ascii="Times New Roman" w:hAnsi="Times New Roman" w:cs="Times New Roman"/>
          <w:sz w:val="24"/>
          <w:szCs w:val="24"/>
        </w:rPr>
        <w:t>Enero</w:t>
      </w:r>
      <w:proofErr w:type="gramEnd"/>
      <w:r w:rsidRPr="00391C2D">
        <w:rPr>
          <w:rFonts w:ascii="Times New Roman" w:hAnsi="Times New Roman" w:cs="Times New Roman"/>
          <w:sz w:val="24"/>
          <w:szCs w:val="24"/>
        </w:rPr>
        <w:t xml:space="preserve"> de 2019, de https://www.bcn.cl/obtienearchivo?id=documentos/10221.1/55744/1/Aprendizaje%20basado%20en%20proyectos.pdf</w:t>
      </w:r>
    </w:p>
    <w:p w14:paraId="2F713219"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rPr>
      </w:pPr>
      <w:r w:rsidRPr="00391C2D">
        <w:rPr>
          <w:rFonts w:ascii="Times New Roman" w:hAnsi="Times New Roman" w:cs="Times New Roman"/>
          <w:sz w:val="24"/>
          <w:szCs w:val="24"/>
          <w:lang w:val="en-US"/>
        </w:rPr>
        <w:t xml:space="preserve">Gomes, A., &amp; Medes, A. (2007). Learning to program - difficulties and solutions. </w:t>
      </w:r>
      <w:r w:rsidRPr="00391C2D">
        <w:rPr>
          <w:rFonts w:ascii="Times New Roman" w:hAnsi="Times New Roman" w:cs="Times New Roman"/>
          <w:sz w:val="24"/>
          <w:szCs w:val="24"/>
        </w:rPr>
        <w:t xml:space="preserve">International </w:t>
      </w:r>
      <w:proofErr w:type="spellStart"/>
      <w:r w:rsidRPr="00391C2D">
        <w:rPr>
          <w:rFonts w:ascii="Times New Roman" w:hAnsi="Times New Roman" w:cs="Times New Roman"/>
          <w:sz w:val="24"/>
          <w:szCs w:val="24"/>
        </w:rPr>
        <w:t>Conference</w:t>
      </w:r>
      <w:proofErr w:type="spellEnd"/>
      <w:r w:rsidRPr="00391C2D">
        <w:rPr>
          <w:rFonts w:ascii="Times New Roman" w:hAnsi="Times New Roman" w:cs="Times New Roman"/>
          <w:sz w:val="24"/>
          <w:szCs w:val="24"/>
        </w:rPr>
        <w:t xml:space="preserve"> </w:t>
      </w:r>
      <w:proofErr w:type="spellStart"/>
      <w:r w:rsidRPr="00391C2D">
        <w:rPr>
          <w:rFonts w:ascii="Times New Roman" w:hAnsi="Times New Roman" w:cs="Times New Roman"/>
          <w:sz w:val="24"/>
          <w:szCs w:val="24"/>
        </w:rPr>
        <w:t>on</w:t>
      </w:r>
      <w:proofErr w:type="spellEnd"/>
      <w:r w:rsidRPr="00391C2D">
        <w:rPr>
          <w:rFonts w:ascii="Times New Roman" w:hAnsi="Times New Roman" w:cs="Times New Roman"/>
          <w:sz w:val="24"/>
          <w:szCs w:val="24"/>
        </w:rPr>
        <w:t xml:space="preserve"> </w:t>
      </w:r>
      <w:proofErr w:type="spellStart"/>
      <w:r w:rsidRPr="00391C2D">
        <w:rPr>
          <w:rFonts w:ascii="Times New Roman" w:hAnsi="Times New Roman" w:cs="Times New Roman"/>
          <w:sz w:val="24"/>
          <w:szCs w:val="24"/>
        </w:rPr>
        <w:t>Engineering</w:t>
      </w:r>
      <w:proofErr w:type="spellEnd"/>
      <w:r w:rsidRPr="00391C2D">
        <w:rPr>
          <w:rFonts w:ascii="Times New Roman" w:hAnsi="Times New Roman" w:cs="Times New Roman"/>
          <w:sz w:val="24"/>
          <w:szCs w:val="24"/>
        </w:rPr>
        <w:t xml:space="preserve"> </w:t>
      </w:r>
      <w:proofErr w:type="spellStart"/>
      <w:r w:rsidRPr="00391C2D">
        <w:rPr>
          <w:rFonts w:ascii="Times New Roman" w:hAnsi="Times New Roman" w:cs="Times New Roman"/>
          <w:sz w:val="24"/>
          <w:szCs w:val="24"/>
        </w:rPr>
        <w:t>Education</w:t>
      </w:r>
      <w:proofErr w:type="spellEnd"/>
      <w:r w:rsidRPr="00391C2D">
        <w:rPr>
          <w:rFonts w:ascii="Times New Roman" w:hAnsi="Times New Roman" w:cs="Times New Roman"/>
          <w:sz w:val="24"/>
          <w:szCs w:val="24"/>
        </w:rPr>
        <w:t xml:space="preserve"> – ICEE 2007, (págs. 283-287). </w:t>
      </w:r>
      <w:proofErr w:type="spellStart"/>
      <w:r w:rsidRPr="00391C2D">
        <w:rPr>
          <w:rFonts w:ascii="Times New Roman" w:hAnsi="Times New Roman" w:cs="Times New Roman"/>
          <w:sz w:val="24"/>
          <w:szCs w:val="24"/>
        </w:rPr>
        <w:t>Coimbra</w:t>
      </w:r>
      <w:proofErr w:type="spellEnd"/>
      <w:r w:rsidRPr="00391C2D">
        <w:rPr>
          <w:rFonts w:ascii="Times New Roman" w:hAnsi="Times New Roman" w:cs="Times New Roman"/>
          <w:sz w:val="24"/>
          <w:szCs w:val="24"/>
        </w:rPr>
        <w:t>.</w:t>
      </w:r>
    </w:p>
    <w:p w14:paraId="249BAD0B"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rPr>
      </w:pPr>
      <w:r w:rsidRPr="00391C2D">
        <w:rPr>
          <w:rFonts w:ascii="Times New Roman" w:hAnsi="Times New Roman" w:cs="Times New Roman"/>
          <w:sz w:val="24"/>
          <w:szCs w:val="24"/>
        </w:rPr>
        <w:t xml:space="preserve">Gómez, J., Narváez, L., Rejón, E., &amp; Reyes, J. (9 de </w:t>
      </w:r>
      <w:proofErr w:type="gramStart"/>
      <w:r w:rsidRPr="00391C2D">
        <w:rPr>
          <w:rFonts w:ascii="Times New Roman" w:hAnsi="Times New Roman" w:cs="Times New Roman"/>
          <w:sz w:val="24"/>
          <w:szCs w:val="24"/>
        </w:rPr>
        <w:t>Agosto</w:t>
      </w:r>
      <w:proofErr w:type="gramEnd"/>
      <w:r w:rsidRPr="00391C2D">
        <w:rPr>
          <w:rFonts w:ascii="Times New Roman" w:hAnsi="Times New Roman" w:cs="Times New Roman"/>
          <w:sz w:val="24"/>
          <w:szCs w:val="24"/>
        </w:rPr>
        <w:t xml:space="preserve"> de 2016). Planeación didáctica de Algoritmia. Mérida, Yucatán, México.</w:t>
      </w:r>
    </w:p>
    <w:p w14:paraId="034A4F2C"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rPr>
      </w:pPr>
      <w:proofErr w:type="spellStart"/>
      <w:r w:rsidRPr="00391C2D">
        <w:rPr>
          <w:rFonts w:ascii="Times New Roman" w:hAnsi="Times New Roman" w:cs="Times New Roman"/>
          <w:sz w:val="24"/>
          <w:szCs w:val="24"/>
        </w:rPr>
        <w:t>Huilcapi</w:t>
      </w:r>
      <w:proofErr w:type="spellEnd"/>
      <w:r w:rsidRPr="00391C2D">
        <w:rPr>
          <w:rFonts w:ascii="Times New Roman" w:hAnsi="Times New Roman" w:cs="Times New Roman"/>
          <w:sz w:val="24"/>
          <w:szCs w:val="24"/>
        </w:rPr>
        <w:t xml:space="preserve">, A. (2015). Estrategias didácticas basadas en el software educativo Scratch, para la correcta aplicación de las estructuras repetitivas </w:t>
      </w:r>
      <w:proofErr w:type="spellStart"/>
      <w:r w:rsidRPr="00391C2D">
        <w:rPr>
          <w:rFonts w:ascii="Times New Roman" w:hAnsi="Times New Roman" w:cs="Times New Roman"/>
          <w:sz w:val="24"/>
          <w:szCs w:val="24"/>
        </w:rPr>
        <w:t>While</w:t>
      </w:r>
      <w:proofErr w:type="spellEnd"/>
      <w:r w:rsidRPr="00391C2D">
        <w:rPr>
          <w:rFonts w:ascii="Times New Roman" w:hAnsi="Times New Roman" w:cs="Times New Roman"/>
          <w:sz w:val="24"/>
          <w:szCs w:val="24"/>
        </w:rPr>
        <w:t>.</w:t>
      </w:r>
    </w:p>
    <w:p w14:paraId="54CC0C19"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rPr>
      </w:pPr>
      <w:r w:rsidRPr="00391C2D">
        <w:rPr>
          <w:rFonts w:ascii="Times New Roman" w:hAnsi="Times New Roman" w:cs="Times New Roman"/>
          <w:sz w:val="24"/>
          <w:szCs w:val="24"/>
        </w:rPr>
        <w:t xml:space="preserve">ITESM. (2010). Investigación e Innovación Educativa. Recuperado el 10 de </w:t>
      </w:r>
      <w:proofErr w:type="gramStart"/>
      <w:r w:rsidRPr="00391C2D">
        <w:rPr>
          <w:rFonts w:ascii="Times New Roman" w:hAnsi="Times New Roman" w:cs="Times New Roman"/>
          <w:sz w:val="24"/>
          <w:szCs w:val="24"/>
        </w:rPr>
        <w:t>Enero</w:t>
      </w:r>
      <w:proofErr w:type="gramEnd"/>
      <w:r w:rsidRPr="00391C2D">
        <w:rPr>
          <w:rFonts w:ascii="Times New Roman" w:hAnsi="Times New Roman" w:cs="Times New Roman"/>
          <w:sz w:val="24"/>
          <w:szCs w:val="24"/>
        </w:rPr>
        <w:t xml:space="preserve"> de 2019, de http://sitios.itesm.mx/va/dide2</w:t>
      </w:r>
    </w:p>
    <w:p w14:paraId="32F8EF01"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rPr>
      </w:pPr>
      <w:r w:rsidRPr="00391C2D">
        <w:rPr>
          <w:rFonts w:ascii="Times New Roman" w:hAnsi="Times New Roman" w:cs="Times New Roman"/>
          <w:sz w:val="24"/>
          <w:szCs w:val="24"/>
        </w:rPr>
        <w:t xml:space="preserve">Joyanes Aguilar, L. (2003). Fundamentos de </w:t>
      </w:r>
      <w:proofErr w:type="spellStart"/>
      <w:r w:rsidRPr="00391C2D">
        <w:rPr>
          <w:rFonts w:ascii="Times New Roman" w:hAnsi="Times New Roman" w:cs="Times New Roman"/>
          <w:sz w:val="24"/>
          <w:szCs w:val="24"/>
        </w:rPr>
        <w:t>Pogramación</w:t>
      </w:r>
      <w:proofErr w:type="spellEnd"/>
      <w:r w:rsidRPr="00391C2D">
        <w:rPr>
          <w:rFonts w:ascii="Times New Roman" w:hAnsi="Times New Roman" w:cs="Times New Roman"/>
          <w:sz w:val="24"/>
          <w:szCs w:val="24"/>
        </w:rPr>
        <w:t>: Algoritmos y Estructuras de Datos (Tercera Edición ed.). McGraw-Hill Interamericana.</w:t>
      </w:r>
    </w:p>
    <w:p w14:paraId="12F5D4A1"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rPr>
      </w:pPr>
      <w:r w:rsidRPr="00391C2D">
        <w:rPr>
          <w:rFonts w:ascii="Times New Roman" w:hAnsi="Times New Roman" w:cs="Times New Roman"/>
          <w:sz w:val="24"/>
          <w:szCs w:val="24"/>
        </w:rPr>
        <w:t xml:space="preserve">Juárez, J., López, M., &amp; Villareal, Y. (2016). Estrategias para Reducir el </w:t>
      </w:r>
      <w:proofErr w:type="spellStart"/>
      <w:r w:rsidRPr="00391C2D">
        <w:rPr>
          <w:rFonts w:ascii="Times New Roman" w:hAnsi="Times New Roman" w:cs="Times New Roman"/>
          <w:sz w:val="24"/>
          <w:szCs w:val="24"/>
        </w:rPr>
        <w:t>Indice</w:t>
      </w:r>
      <w:proofErr w:type="spellEnd"/>
      <w:r w:rsidRPr="00391C2D">
        <w:rPr>
          <w:rFonts w:ascii="Times New Roman" w:hAnsi="Times New Roman" w:cs="Times New Roman"/>
          <w:sz w:val="24"/>
          <w:szCs w:val="24"/>
        </w:rPr>
        <w:t xml:space="preserve"> de Reprobación en Fundamentos de Programación de Sistemas Computacionales del I.T. Mexicali. Revista de Gestión Empresarial y Sustentabilidad, 2(1), 25-41.</w:t>
      </w:r>
    </w:p>
    <w:p w14:paraId="7BEAE11A"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rPr>
      </w:pPr>
      <w:r w:rsidRPr="00391C2D">
        <w:rPr>
          <w:rFonts w:ascii="Times New Roman" w:hAnsi="Times New Roman" w:cs="Times New Roman"/>
          <w:sz w:val="24"/>
          <w:szCs w:val="24"/>
        </w:rPr>
        <w:t xml:space="preserve">López-Escribano, C., &amp; Sánchez-Montoya, R. (2012). Scratch y Necesidades Educativas Especiales: Programación para todos. RED. Revista de Educación a Distancia. Recuperado el 16 de </w:t>
      </w:r>
      <w:proofErr w:type="gramStart"/>
      <w:r w:rsidRPr="00391C2D">
        <w:rPr>
          <w:rFonts w:ascii="Times New Roman" w:hAnsi="Times New Roman" w:cs="Times New Roman"/>
          <w:sz w:val="24"/>
          <w:szCs w:val="24"/>
        </w:rPr>
        <w:t>Abril</w:t>
      </w:r>
      <w:proofErr w:type="gramEnd"/>
      <w:r w:rsidRPr="00391C2D">
        <w:rPr>
          <w:rFonts w:ascii="Times New Roman" w:hAnsi="Times New Roman" w:cs="Times New Roman"/>
          <w:sz w:val="24"/>
          <w:szCs w:val="24"/>
        </w:rPr>
        <w:t xml:space="preserve"> de 2019, de https://www.redalyc.org/html/547/54724753001/</w:t>
      </w:r>
    </w:p>
    <w:p w14:paraId="7CCAA09F"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rPr>
      </w:pPr>
      <w:proofErr w:type="gramStart"/>
      <w:r w:rsidRPr="00391C2D">
        <w:rPr>
          <w:rFonts w:ascii="Times New Roman" w:hAnsi="Times New Roman" w:cs="Times New Roman"/>
          <w:sz w:val="24"/>
          <w:szCs w:val="24"/>
        </w:rPr>
        <w:lastRenderedPageBreak/>
        <w:t>Méndez ,</w:t>
      </w:r>
      <w:proofErr w:type="gramEnd"/>
      <w:r w:rsidRPr="00391C2D">
        <w:rPr>
          <w:rFonts w:ascii="Times New Roman" w:hAnsi="Times New Roman" w:cs="Times New Roman"/>
          <w:sz w:val="24"/>
          <w:szCs w:val="24"/>
        </w:rPr>
        <w:t xml:space="preserve"> R., Vázquez, E., &amp; López, R. (2016). Efecto de los cursos propedéuticos en la licenciatura en ingeniería de la Facultad de Ingeniería de la UADY. Ingeniería, 20(3), 128-136.</w:t>
      </w:r>
    </w:p>
    <w:p w14:paraId="0480EF79"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rPr>
      </w:pPr>
      <w:r w:rsidRPr="00391C2D">
        <w:rPr>
          <w:rFonts w:ascii="Times New Roman" w:hAnsi="Times New Roman" w:cs="Times New Roman"/>
          <w:sz w:val="24"/>
          <w:szCs w:val="24"/>
        </w:rPr>
        <w:t>Mirete, A., &amp; García, F. (</w:t>
      </w:r>
      <w:proofErr w:type="gramStart"/>
      <w:r w:rsidRPr="00391C2D">
        <w:rPr>
          <w:rFonts w:ascii="Times New Roman" w:hAnsi="Times New Roman" w:cs="Times New Roman"/>
          <w:sz w:val="24"/>
          <w:szCs w:val="24"/>
        </w:rPr>
        <w:t>Enero</w:t>
      </w:r>
      <w:proofErr w:type="gramEnd"/>
      <w:r w:rsidRPr="00391C2D">
        <w:rPr>
          <w:rFonts w:ascii="Times New Roman" w:hAnsi="Times New Roman" w:cs="Times New Roman"/>
          <w:sz w:val="24"/>
          <w:szCs w:val="24"/>
        </w:rPr>
        <w:t xml:space="preserve"> de 2014). Rendimiento académico y tic. Una experiencia con webs didácticas en la Universidad de Murcia. </w:t>
      </w:r>
      <w:proofErr w:type="gramStart"/>
      <w:r w:rsidRPr="00391C2D">
        <w:rPr>
          <w:rFonts w:ascii="Times New Roman" w:hAnsi="Times New Roman" w:cs="Times New Roman"/>
          <w:sz w:val="24"/>
          <w:szCs w:val="24"/>
        </w:rPr>
        <w:t>Pixel</w:t>
      </w:r>
      <w:proofErr w:type="gramEnd"/>
      <w:r w:rsidRPr="00391C2D">
        <w:rPr>
          <w:rFonts w:ascii="Times New Roman" w:hAnsi="Times New Roman" w:cs="Times New Roman"/>
          <w:sz w:val="24"/>
          <w:szCs w:val="24"/>
        </w:rPr>
        <w:t xml:space="preserve">-Bit. Revista de Medios y </w:t>
      </w:r>
      <w:proofErr w:type="gramStart"/>
      <w:r w:rsidRPr="00391C2D">
        <w:rPr>
          <w:rFonts w:ascii="Times New Roman" w:hAnsi="Times New Roman" w:cs="Times New Roman"/>
          <w:sz w:val="24"/>
          <w:szCs w:val="24"/>
        </w:rPr>
        <w:t>Educación(</w:t>
      </w:r>
      <w:proofErr w:type="gramEnd"/>
      <w:r w:rsidRPr="00391C2D">
        <w:rPr>
          <w:rFonts w:ascii="Times New Roman" w:hAnsi="Times New Roman" w:cs="Times New Roman"/>
          <w:sz w:val="24"/>
          <w:szCs w:val="24"/>
        </w:rPr>
        <w:t>44), 169-183.</w:t>
      </w:r>
    </w:p>
    <w:p w14:paraId="616FA43C"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rPr>
      </w:pPr>
      <w:r w:rsidRPr="00391C2D">
        <w:rPr>
          <w:rFonts w:ascii="Times New Roman" w:hAnsi="Times New Roman" w:cs="Times New Roman"/>
          <w:sz w:val="24"/>
          <w:szCs w:val="24"/>
        </w:rPr>
        <w:t xml:space="preserve">Muñoz, R., </w:t>
      </w:r>
      <w:proofErr w:type="spellStart"/>
      <w:r w:rsidRPr="00391C2D">
        <w:rPr>
          <w:rFonts w:ascii="Times New Roman" w:hAnsi="Times New Roman" w:cs="Times New Roman"/>
          <w:sz w:val="24"/>
          <w:szCs w:val="24"/>
        </w:rPr>
        <w:t>Barcelos</w:t>
      </w:r>
      <w:proofErr w:type="spellEnd"/>
      <w:r w:rsidRPr="00391C2D">
        <w:rPr>
          <w:rFonts w:ascii="Times New Roman" w:hAnsi="Times New Roman" w:cs="Times New Roman"/>
          <w:sz w:val="24"/>
          <w:szCs w:val="24"/>
        </w:rPr>
        <w:t xml:space="preserve">, T., Villarroel, R., Barría, M., Becerra, C., Noel, R., &amp; </w:t>
      </w:r>
      <w:proofErr w:type="spellStart"/>
      <w:r w:rsidRPr="00391C2D">
        <w:rPr>
          <w:rFonts w:ascii="Times New Roman" w:hAnsi="Times New Roman" w:cs="Times New Roman"/>
          <w:sz w:val="24"/>
          <w:szCs w:val="24"/>
        </w:rPr>
        <w:t>Frango</w:t>
      </w:r>
      <w:proofErr w:type="spellEnd"/>
      <w:r w:rsidRPr="00391C2D">
        <w:rPr>
          <w:rFonts w:ascii="Times New Roman" w:hAnsi="Times New Roman" w:cs="Times New Roman"/>
          <w:sz w:val="24"/>
          <w:szCs w:val="24"/>
        </w:rPr>
        <w:t xml:space="preserve">, I. (2015). Uso de Scratch y Lego </w:t>
      </w:r>
      <w:proofErr w:type="spellStart"/>
      <w:r w:rsidRPr="00391C2D">
        <w:rPr>
          <w:rFonts w:ascii="Times New Roman" w:hAnsi="Times New Roman" w:cs="Times New Roman"/>
          <w:sz w:val="24"/>
          <w:szCs w:val="24"/>
        </w:rPr>
        <w:t>Mindstorms</w:t>
      </w:r>
      <w:proofErr w:type="spellEnd"/>
      <w:r w:rsidRPr="00391C2D">
        <w:rPr>
          <w:rFonts w:ascii="Times New Roman" w:hAnsi="Times New Roman" w:cs="Times New Roman"/>
          <w:sz w:val="24"/>
          <w:szCs w:val="24"/>
        </w:rPr>
        <w:t xml:space="preserve"> como apoyo a la docencia en Fundamentos de Programación. Actas de las XXI Jornadas de la Enseñanza Universitaria de la Informática, (págs. 248-254). Andorra La Vella.</w:t>
      </w:r>
    </w:p>
    <w:p w14:paraId="12FC833E"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rPr>
      </w:pPr>
      <w:r w:rsidRPr="00391C2D">
        <w:rPr>
          <w:rFonts w:ascii="Times New Roman" w:hAnsi="Times New Roman" w:cs="Times New Roman"/>
          <w:sz w:val="24"/>
          <w:szCs w:val="24"/>
        </w:rPr>
        <w:t>Narváez, L., &amp; López, R. (2018). Conceptualización de la Herramienta TIC Scratch y sus Aplicaciones. 2do. Congreso de Computación y Tecnología Educativa, (págs. 174-185). Querétaro.</w:t>
      </w:r>
    </w:p>
    <w:p w14:paraId="7C439525"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lang w:val="en-US"/>
        </w:rPr>
      </w:pPr>
      <w:r w:rsidRPr="00391C2D">
        <w:rPr>
          <w:rFonts w:ascii="Times New Roman" w:hAnsi="Times New Roman" w:cs="Times New Roman"/>
          <w:sz w:val="24"/>
          <w:szCs w:val="24"/>
        </w:rPr>
        <w:t xml:space="preserve">Pajares, R. (2014). Estudio del Impacto Educativo de las actividades formativas basadas en </w:t>
      </w:r>
      <w:proofErr w:type="spellStart"/>
      <w:r w:rsidRPr="00391C2D">
        <w:rPr>
          <w:rFonts w:ascii="Times New Roman" w:hAnsi="Times New Roman" w:cs="Times New Roman"/>
          <w:sz w:val="24"/>
          <w:szCs w:val="24"/>
        </w:rPr>
        <w:t>ScratchTM</w:t>
      </w:r>
      <w:proofErr w:type="spellEnd"/>
      <w:r w:rsidRPr="00391C2D">
        <w:rPr>
          <w:rFonts w:ascii="Times New Roman" w:hAnsi="Times New Roman" w:cs="Times New Roman"/>
          <w:sz w:val="24"/>
          <w:szCs w:val="24"/>
        </w:rPr>
        <w:t xml:space="preserve"> en alumnos de 1ºESO del IES Antonio Tovar de Valladolid. </w:t>
      </w:r>
      <w:r w:rsidRPr="00391C2D">
        <w:rPr>
          <w:rFonts w:ascii="Times New Roman" w:hAnsi="Times New Roman" w:cs="Times New Roman"/>
          <w:sz w:val="24"/>
          <w:szCs w:val="24"/>
          <w:lang w:val="en-US"/>
        </w:rPr>
        <w:t xml:space="preserve">Valladolid, </w:t>
      </w:r>
      <w:proofErr w:type="spellStart"/>
      <w:r w:rsidRPr="00391C2D">
        <w:rPr>
          <w:rFonts w:ascii="Times New Roman" w:hAnsi="Times New Roman" w:cs="Times New Roman"/>
          <w:sz w:val="24"/>
          <w:szCs w:val="24"/>
          <w:lang w:val="en-US"/>
        </w:rPr>
        <w:t>España</w:t>
      </w:r>
      <w:proofErr w:type="spellEnd"/>
      <w:r w:rsidRPr="00391C2D">
        <w:rPr>
          <w:rFonts w:ascii="Times New Roman" w:hAnsi="Times New Roman" w:cs="Times New Roman"/>
          <w:sz w:val="24"/>
          <w:szCs w:val="24"/>
          <w:lang w:val="en-US"/>
        </w:rPr>
        <w:t>.</w:t>
      </w:r>
    </w:p>
    <w:p w14:paraId="47BDB26A"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lang w:val="en-US"/>
        </w:rPr>
      </w:pPr>
      <w:r w:rsidRPr="00391C2D">
        <w:rPr>
          <w:rFonts w:ascii="Times New Roman" w:hAnsi="Times New Roman" w:cs="Times New Roman"/>
          <w:sz w:val="24"/>
          <w:szCs w:val="24"/>
          <w:lang w:val="en-US"/>
        </w:rPr>
        <w:t xml:space="preserve">Resnick, M., Maloney, J., Monroy- Hernández, A., Rusk, N., </w:t>
      </w:r>
      <w:proofErr w:type="spellStart"/>
      <w:r w:rsidRPr="00391C2D">
        <w:rPr>
          <w:rFonts w:ascii="Times New Roman" w:hAnsi="Times New Roman" w:cs="Times New Roman"/>
          <w:sz w:val="24"/>
          <w:szCs w:val="24"/>
          <w:lang w:val="en-US"/>
        </w:rPr>
        <w:t>Eastmond</w:t>
      </w:r>
      <w:proofErr w:type="spellEnd"/>
      <w:r w:rsidRPr="00391C2D">
        <w:rPr>
          <w:rFonts w:ascii="Times New Roman" w:hAnsi="Times New Roman" w:cs="Times New Roman"/>
          <w:sz w:val="24"/>
          <w:szCs w:val="24"/>
          <w:lang w:val="en-US"/>
        </w:rPr>
        <w:t>, E., Brennan, K., . . . Kafai, Y. (2009). Scratch: Programming for All.</w:t>
      </w:r>
    </w:p>
    <w:p w14:paraId="53725DA7"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lang w:val="en-US"/>
        </w:rPr>
      </w:pPr>
      <w:proofErr w:type="spellStart"/>
      <w:r w:rsidRPr="00391C2D">
        <w:rPr>
          <w:rFonts w:ascii="Times New Roman" w:hAnsi="Times New Roman" w:cs="Times New Roman"/>
          <w:sz w:val="24"/>
          <w:szCs w:val="24"/>
        </w:rPr>
        <w:t>Rizvi</w:t>
      </w:r>
      <w:proofErr w:type="spellEnd"/>
      <w:r w:rsidRPr="00391C2D">
        <w:rPr>
          <w:rFonts w:ascii="Times New Roman" w:hAnsi="Times New Roman" w:cs="Times New Roman"/>
          <w:sz w:val="24"/>
          <w:szCs w:val="24"/>
        </w:rPr>
        <w:t xml:space="preserve">, M., </w:t>
      </w:r>
      <w:proofErr w:type="spellStart"/>
      <w:r w:rsidRPr="00391C2D">
        <w:rPr>
          <w:rFonts w:ascii="Times New Roman" w:hAnsi="Times New Roman" w:cs="Times New Roman"/>
          <w:sz w:val="24"/>
          <w:szCs w:val="24"/>
        </w:rPr>
        <w:t>Humphries</w:t>
      </w:r>
      <w:proofErr w:type="spellEnd"/>
      <w:r w:rsidRPr="00391C2D">
        <w:rPr>
          <w:rFonts w:ascii="Times New Roman" w:hAnsi="Times New Roman" w:cs="Times New Roman"/>
          <w:sz w:val="24"/>
          <w:szCs w:val="24"/>
        </w:rPr>
        <w:t xml:space="preserve">, T., </w:t>
      </w:r>
      <w:proofErr w:type="spellStart"/>
      <w:r w:rsidRPr="00391C2D">
        <w:rPr>
          <w:rFonts w:ascii="Times New Roman" w:hAnsi="Times New Roman" w:cs="Times New Roman"/>
          <w:sz w:val="24"/>
          <w:szCs w:val="24"/>
        </w:rPr>
        <w:t>Major</w:t>
      </w:r>
      <w:proofErr w:type="spellEnd"/>
      <w:r w:rsidRPr="00391C2D">
        <w:rPr>
          <w:rFonts w:ascii="Times New Roman" w:hAnsi="Times New Roman" w:cs="Times New Roman"/>
          <w:sz w:val="24"/>
          <w:szCs w:val="24"/>
        </w:rPr>
        <w:t xml:space="preserve">, D., Jones, M., &amp; </w:t>
      </w:r>
      <w:proofErr w:type="spellStart"/>
      <w:r w:rsidRPr="00391C2D">
        <w:rPr>
          <w:rFonts w:ascii="Times New Roman" w:hAnsi="Times New Roman" w:cs="Times New Roman"/>
          <w:sz w:val="24"/>
          <w:szCs w:val="24"/>
        </w:rPr>
        <w:t>Lauzun</w:t>
      </w:r>
      <w:proofErr w:type="spellEnd"/>
      <w:r w:rsidRPr="00391C2D">
        <w:rPr>
          <w:rFonts w:ascii="Times New Roman" w:hAnsi="Times New Roman" w:cs="Times New Roman"/>
          <w:sz w:val="24"/>
          <w:szCs w:val="24"/>
        </w:rPr>
        <w:t>, H. (</w:t>
      </w:r>
      <w:proofErr w:type="gramStart"/>
      <w:r w:rsidRPr="00391C2D">
        <w:rPr>
          <w:rFonts w:ascii="Times New Roman" w:hAnsi="Times New Roman" w:cs="Times New Roman"/>
          <w:sz w:val="24"/>
          <w:szCs w:val="24"/>
        </w:rPr>
        <w:t>Enero</w:t>
      </w:r>
      <w:proofErr w:type="gramEnd"/>
      <w:r w:rsidRPr="00391C2D">
        <w:rPr>
          <w:rFonts w:ascii="Times New Roman" w:hAnsi="Times New Roman" w:cs="Times New Roman"/>
          <w:sz w:val="24"/>
          <w:szCs w:val="24"/>
        </w:rPr>
        <w:t xml:space="preserve"> de 2011). </w:t>
      </w:r>
      <w:r w:rsidRPr="00391C2D">
        <w:rPr>
          <w:rFonts w:ascii="Times New Roman" w:hAnsi="Times New Roman" w:cs="Times New Roman"/>
          <w:sz w:val="24"/>
          <w:szCs w:val="24"/>
          <w:lang w:val="en-US"/>
        </w:rPr>
        <w:t xml:space="preserve">A CS0 course using Scratch. J </w:t>
      </w:r>
      <w:proofErr w:type="spellStart"/>
      <w:r w:rsidRPr="00391C2D">
        <w:rPr>
          <w:rFonts w:ascii="Times New Roman" w:hAnsi="Times New Roman" w:cs="Times New Roman"/>
          <w:sz w:val="24"/>
          <w:szCs w:val="24"/>
          <w:lang w:val="en-US"/>
        </w:rPr>
        <w:t>Comput</w:t>
      </w:r>
      <w:proofErr w:type="spellEnd"/>
      <w:r w:rsidRPr="00391C2D">
        <w:rPr>
          <w:rFonts w:ascii="Times New Roman" w:hAnsi="Times New Roman" w:cs="Times New Roman"/>
          <w:sz w:val="24"/>
          <w:szCs w:val="24"/>
          <w:lang w:val="en-US"/>
        </w:rPr>
        <w:t xml:space="preserve"> Sci Coll, 26(3), 19-27.</w:t>
      </w:r>
    </w:p>
    <w:p w14:paraId="657FC501"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rPr>
      </w:pPr>
      <w:proofErr w:type="spellStart"/>
      <w:r w:rsidRPr="00391C2D">
        <w:rPr>
          <w:rFonts w:ascii="Times New Roman" w:hAnsi="Times New Roman" w:cs="Times New Roman"/>
          <w:sz w:val="24"/>
          <w:szCs w:val="24"/>
          <w:lang w:val="en-US"/>
        </w:rPr>
        <w:t>Rosanigo</w:t>
      </w:r>
      <w:proofErr w:type="spellEnd"/>
      <w:r w:rsidRPr="00391C2D">
        <w:rPr>
          <w:rFonts w:ascii="Times New Roman" w:hAnsi="Times New Roman" w:cs="Times New Roman"/>
          <w:sz w:val="24"/>
          <w:szCs w:val="24"/>
          <w:lang w:val="en-US"/>
        </w:rPr>
        <w:t xml:space="preserve">, Z., &amp; </w:t>
      </w:r>
      <w:proofErr w:type="spellStart"/>
      <w:r w:rsidRPr="00391C2D">
        <w:rPr>
          <w:rFonts w:ascii="Times New Roman" w:hAnsi="Times New Roman" w:cs="Times New Roman"/>
          <w:sz w:val="24"/>
          <w:szCs w:val="24"/>
          <w:lang w:val="en-US"/>
        </w:rPr>
        <w:t>Paur</w:t>
      </w:r>
      <w:proofErr w:type="spellEnd"/>
      <w:r w:rsidRPr="00391C2D">
        <w:rPr>
          <w:rFonts w:ascii="Times New Roman" w:hAnsi="Times New Roman" w:cs="Times New Roman"/>
          <w:sz w:val="24"/>
          <w:szCs w:val="24"/>
          <w:lang w:val="en-US"/>
        </w:rPr>
        <w:t xml:space="preserve">, A. (2006). </w:t>
      </w:r>
      <w:r w:rsidRPr="00391C2D">
        <w:rPr>
          <w:rFonts w:ascii="Times New Roman" w:hAnsi="Times New Roman" w:cs="Times New Roman"/>
          <w:sz w:val="24"/>
          <w:szCs w:val="24"/>
        </w:rPr>
        <w:t xml:space="preserve">Estrategias para la enseñanza de Algorítmica y Programación. I Congreso de Tecnología en Educación y Educación en Tecnología. </w:t>
      </w:r>
    </w:p>
    <w:p w14:paraId="71B5A26F"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rPr>
      </w:pPr>
      <w:r w:rsidRPr="00391C2D">
        <w:rPr>
          <w:rFonts w:ascii="Times New Roman" w:hAnsi="Times New Roman" w:cs="Times New Roman"/>
          <w:sz w:val="24"/>
          <w:szCs w:val="24"/>
        </w:rPr>
        <w:t xml:space="preserve">Salgado, A., Alonzo, I., </w:t>
      </w:r>
      <w:proofErr w:type="spellStart"/>
      <w:r w:rsidRPr="00391C2D">
        <w:rPr>
          <w:rFonts w:ascii="Times New Roman" w:hAnsi="Times New Roman" w:cs="Times New Roman"/>
          <w:sz w:val="24"/>
          <w:szCs w:val="24"/>
        </w:rPr>
        <w:t>Gorina</w:t>
      </w:r>
      <w:proofErr w:type="spellEnd"/>
      <w:r w:rsidRPr="00391C2D">
        <w:rPr>
          <w:rFonts w:ascii="Times New Roman" w:hAnsi="Times New Roman" w:cs="Times New Roman"/>
          <w:sz w:val="24"/>
          <w:szCs w:val="24"/>
        </w:rPr>
        <w:t xml:space="preserve">, A., &amp; Tardo, Y. (2013). Lógica algorítmica para la resolución de problemas de programación </w:t>
      </w:r>
      <w:proofErr w:type="spellStart"/>
      <w:proofErr w:type="gramStart"/>
      <w:r w:rsidRPr="00391C2D">
        <w:rPr>
          <w:rFonts w:ascii="Times New Roman" w:hAnsi="Times New Roman" w:cs="Times New Roman"/>
          <w:sz w:val="24"/>
          <w:szCs w:val="24"/>
        </w:rPr>
        <w:t>computacional:una</w:t>
      </w:r>
      <w:proofErr w:type="spellEnd"/>
      <w:proofErr w:type="gramEnd"/>
      <w:r w:rsidRPr="00391C2D">
        <w:rPr>
          <w:rFonts w:ascii="Times New Roman" w:hAnsi="Times New Roman" w:cs="Times New Roman"/>
          <w:sz w:val="24"/>
          <w:szCs w:val="24"/>
        </w:rPr>
        <w:t xml:space="preserve"> propuesta didáctica. Revista </w:t>
      </w:r>
      <w:proofErr w:type="spellStart"/>
      <w:r w:rsidRPr="00391C2D">
        <w:rPr>
          <w:rFonts w:ascii="Times New Roman" w:hAnsi="Times New Roman" w:cs="Times New Roman"/>
          <w:sz w:val="24"/>
          <w:szCs w:val="24"/>
        </w:rPr>
        <w:t>Didasc@lia</w:t>
      </w:r>
      <w:proofErr w:type="spellEnd"/>
      <w:r w:rsidRPr="00391C2D">
        <w:rPr>
          <w:rFonts w:ascii="Times New Roman" w:hAnsi="Times New Roman" w:cs="Times New Roman"/>
          <w:sz w:val="24"/>
          <w:szCs w:val="24"/>
        </w:rPr>
        <w:t>: D&amp;E., 4(1), 57-76.</w:t>
      </w:r>
    </w:p>
    <w:p w14:paraId="60256BD1"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lang w:val="en-US"/>
        </w:rPr>
      </w:pPr>
      <w:r w:rsidRPr="00391C2D">
        <w:rPr>
          <w:rFonts w:ascii="Times New Roman" w:hAnsi="Times New Roman" w:cs="Times New Roman"/>
          <w:sz w:val="24"/>
          <w:szCs w:val="24"/>
        </w:rPr>
        <w:t xml:space="preserve">UADY. (12 de Julio de 2012). Modelo educativo para la formación integral. </w:t>
      </w:r>
      <w:r w:rsidRPr="00391C2D">
        <w:rPr>
          <w:rFonts w:ascii="Times New Roman" w:hAnsi="Times New Roman" w:cs="Times New Roman"/>
          <w:sz w:val="24"/>
          <w:szCs w:val="24"/>
          <w:lang w:val="en-US"/>
        </w:rPr>
        <w:t>Mérida, Yucatán, México.</w:t>
      </w:r>
    </w:p>
    <w:p w14:paraId="16A6158F"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rPr>
      </w:pPr>
      <w:proofErr w:type="spellStart"/>
      <w:r w:rsidRPr="00391C2D">
        <w:rPr>
          <w:rFonts w:ascii="Times New Roman" w:hAnsi="Times New Roman" w:cs="Times New Roman"/>
          <w:sz w:val="24"/>
          <w:szCs w:val="24"/>
          <w:lang w:val="en-US"/>
        </w:rPr>
        <w:t>Uludag</w:t>
      </w:r>
      <w:proofErr w:type="spellEnd"/>
      <w:r w:rsidRPr="00391C2D">
        <w:rPr>
          <w:rFonts w:ascii="Times New Roman" w:hAnsi="Times New Roman" w:cs="Times New Roman"/>
          <w:sz w:val="24"/>
          <w:szCs w:val="24"/>
          <w:lang w:val="en-US"/>
        </w:rPr>
        <w:t xml:space="preserve">, S., </w:t>
      </w:r>
      <w:proofErr w:type="spellStart"/>
      <w:r w:rsidRPr="00391C2D">
        <w:rPr>
          <w:rFonts w:ascii="Times New Roman" w:hAnsi="Times New Roman" w:cs="Times New Roman"/>
          <w:sz w:val="24"/>
          <w:szCs w:val="24"/>
          <w:lang w:val="en-US"/>
        </w:rPr>
        <w:t>Karakus</w:t>
      </w:r>
      <w:proofErr w:type="spellEnd"/>
      <w:r w:rsidRPr="00391C2D">
        <w:rPr>
          <w:rFonts w:ascii="Times New Roman" w:hAnsi="Times New Roman" w:cs="Times New Roman"/>
          <w:sz w:val="24"/>
          <w:szCs w:val="24"/>
          <w:lang w:val="en-US"/>
        </w:rPr>
        <w:t xml:space="preserve">, M., &amp; Turner, S. (2011). Implementing IT0/CS0 with scratch, app inventor </w:t>
      </w:r>
      <w:proofErr w:type="spellStart"/>
      <w:r w:rsidRPr="00391C2D">
        <w:rPr>
          <w:rFonts w:ascii="Times New Roman" w:hAnsi="Times New Roman" w:cs="Times New Roman"/>
          <w:sz w:val="24"/>
          <w:szCs w:val="24"/>
          <w:lang w:val="en-US"/>
        </w:rPr>
        <w:t>forandroid</w:t>
      </w:r>
      <w:proofErr w:type="spellEnd"/>
      <w:r w:rsidRPr="00391C2D">
        <w:rPr>
          <w:rFonts w:ascii="Times New Roman" w:hAnsi="Times New Roman" w:cs="Times New Roman"/>
          <w:sz w:val="24"/>
          <w:szCs w:val="24"/>
          <w:lang w:val="en-US"/>
        </w:rPr>
        <w:t xml:space="preserve">, and </w:t>
      </w:r>
      <w:proofErr w:type="spellStart"/>
      <w:r w:rsidRPr="00391C2D">
        <w:rPr>
          <w:rFonts w:ascii="Times New Roman" w:hAnsi="Times New Roman" w:cs="Times New Roman"/>
          <w:sz w:val="24"/>
          <w:szCs w:val="24"/>
          <w:lang w:val="en-US"/>
        </w:rPr>
        <w:t>lego</w:t>
      </w:r>
      <w:proofErr w:type="spellEnd"/>
      <w:r w:rsidRPr="00391C2D">
        <w:rPr>
          <w:rFonts w:ascii="Times New Roman" w:hAnsi="Times New Roman" w:cs="Times New Roman"/>
          <w:sz w:val="24"/>
          <w:szCs w:val="24"/>
          <w:lang w:val="en-US"/>
        </w:rPr>
        <w:t xml:space="preserve"> </w:t>
      </w:r>
      <w:proofErr w:type="spellStart"/>
      <w:r w:rsidRPr="00391C2D">
        <w:rPr>
          <w:rFonts w:ascii="Times New Roman" w:hAnsi="Times New Roman" w:cs="Times New Roman"/>
          <w:sz w:val="24"/>
          <w:szCs w:val="24"/>
          <w:lang w:val="en-US"/>
        </w:rPr>
        <w:t>mindstorms</w:t>
      </w:r>
      <w:proofErr w:type="spellEnd"/>
      <w:r w:rsidRPr="00391C2D">
        <w:rPr>
          <w:rFonts w:ascii="Times New Roman" w:hAnsi="Times New Roman" w:cs="Times New Roman"/>
          <w:sz w:val="24"/>
          <w:szCs w:val="24"/>
          <w:lang w:val="en-US"/>
        </w:rPr>
        <w:t xml:space="preserve">. </w:t>
      </w:r>
      <w:r w:rsidRPr="00391C2D">
        <w:rPr>
          <w:rFonts w:ascii="Times New Roman" w:hAnsi="Times New Roman" w:cs="Times New Roman"/>
          <w:sz w:val="24"/>
          <w:szCs w:val="24"/>
        </w:rPr>
        <w:t xml:space="preserve">SIGITE </w:t>
      </w:r>
      <w:proofErr w:type="spellStart"/>
      <w:r w:rsidRPr="00391C2D">
        <w:rPr>
          <w:rFonts w:ascii="Times New Roman" w:hAnsi="Times New Roman" w:cs="Times New Roman"/>
          <w:sz w:val="24"/>
          <w:szCs w:val="24"/>
        </w:rPr>
        <w:t>Conference</w:t>
      </w:r>
      <w:proofErr w:type="spellEnd"/>
      <w:r w:rsidRPr="00391C2D">
        <w:rPr>
          <w:rFonts w:ascii="Times New Roman" w:hAnsi="Times New Roman" w:cs="Times New Roman"/>
          <w:sz w:val="24"/>
          <w:szCs w:val="24"/>
        </w:rPr>
        <w:t xml:space="preserve">. </w:t>
      </w:r>
    </w:p>
    <w:p w14:paraId="7C95C040" w14:textId="77777777" w:rsidR="00391C2D" w:rsidRPr="00391C2D" w:rsidRDefault="00391C2D" w:rsidP="00391C2D">
      <w:pPr>
        <w:pStyle w:val="Bibliografa"/>
        <w:spacing w:after="0" w:line="360" w:lineRule="auto"/>
        <w:ind w:left="720" w:hanging="720"/>
        <w:rPr>
          <w:rFonts w:ascii="Times New Roman" w:hAnsi="Times New Roman" w:cs="Times New Roman"/>
          <w:sz w:val="24"/>
          <w:szCs w:val="24"/>
        </w:rPr>
      </w:pPr>
      <w:r w:rsidRPr="00391C2D">
        <w:rPr>
          <w:rFonts w:ascii="Times New Roman" w:hAnsi="Times New Roman" w:cs="Times New Roman"/>
          <w:sz w:val="24"/>
          <w:szCs w:val="24"/>
        </w:rPr>
        <w:t xml:space="preserve">Vázquez-Cano, E., &amp; Ferrer, D. (2015). La creación de videojuegos con Scratch en Educación Secundaria. </w:t>
      </w:r>
      <w:proofErr w:type="spellStart"/>
      <w:r w:rsidRPr="00391C2D">
        <w:rPr>
          <w:rFonts w:ascii="Times New Roman" w:hAnsi="Times New Roman" w:cs="Times New Roman"/>
          <w:sz w:val="24"/>
          <w:szCs w:val="24"/>
        </w:rPr>
        <w:t>Communication</w:t>
      </w:r>
      <w:proofErr w:type="spellEnd"/>
      <w:r w:rsidRPr="00391C2D">
        <w:rPr>
          <w:rFonts w:ascii="Times New Roman" w:hAnsi="Times New Roman" w:cs="Times New Roman"/>
          <w:sz w:val="24"/>
          <w:szCs w:val="24"/>
        </w:rPr>
        <w:t xml:space="preserve"> </w:t>
      </w:r>
      <w:proofErr w:type="spellStart"/>
      <w:r w:rsidRPr="00391C2D">
        <w:rPr>
          <w:rFonts w:ascii="Times New Roman" w:hAnsi="Times New Roman" w:cs="Times New Roman"/>
          <w:sz w:val="24"/>
          <w:szCs w:val="24"/>
        </w:rPr>
        <w:t>Papers</w:t>
      </w:r>
      <w:proofErr w:type="spellEnd"/>
      <w:r w:rsidRPr="00391C2D">
        <w:rPr>
          <w:rFonts w:ascii="Times New Roman" w:hAnsi="Times New Roman" w:cs="Times New Roman"/>
          <w:sz w:val="24"/>
          <w:szCs w:val="24"/>
        </w:rPr>
        <w:t xml:space="preserve"> Media </w:t>
      </w:r>
      <w:proofErr w:type="spellStart"/>
      <w:r w:rsidRPr="00391C2D">
        <w:rPr>
          <w:rFonts w:ascii="Times New Roman" w:hAnsi="Times New Roman" w:cs="Times New Roman"/>
          <w:sz w:val="24"/>
          <w:szCs w:val="24"/>
        </w:rPr>
        <w:t>Literacy</w:t>
      </w:r>
      <w:proofErr w:type="spellEnd"/>
      <w:r w:rsidRPr="00391C2D">
        <w:rPr>
          <w:rFonts w:ascii="Times New Roman" w:hAnsi="Times New Roman" w:cs="Times New Roman"/>
          <w:sz w:val="24"/>
          <w:szCs w:val="24"/>
        </w:rPr>
        <w:t xml:space="preserve"> &amp; </w:t>
      </w:r>
      <w:proofErr w:type="spellStart"/>
      <w:r w:rsidRPr="00391C2D">
        <w:rPr>
          <w:rFonts w:ascii="Times New Roman" w:hAnsi="Times New Roman" w:cs="Times New Roman"/>
          <w:sz w:val="24"/>
          <w:szCs w:val="24"/>
        </w:rPr>
        <w:t>Gender</w:t>
      </w:r>
      <w:proofErr w:type="spellEnd"/>
      <w:r w:rsidRPr="00391C2D">
        <w:rPr>
          <w:rFonts w:ascii="Times New Roman" w:hAnsi="Times New Roman" w:cs="Times New Roman"/>
          <w:sz w:val="24"/>
          <w:szCs w:val="24"/>
        </w:rPr>
        <w:t xml:space="preserve"> </w:t>
      </w:r>
      <w:proofErr w:type="spellStart"/>
      <w:r w:rsidRPr="00391C2D">
        <w:rPr>
          <w:rFonts w:ascii="Times New Roman" w:hAnsi="Times New Roman" w:cs="Times New Roman"/>
          <w:sz w:val="24"/>
          <w:szCs w:val="24"/>
        </w:rPr>
        <w:t>Studies</w:t>
      </w:r>
      <w:proofErr w:type="spellEnd"/>
      <w:r w:rsidRPr="00391C2D">
        <w:rPr>
          <w:rFonts w:ascii="Times New Roman" w:hAnsi="Times New Roman" w:cs="Times New Roman"/>
          <w:sz w:val="24"/>
          <w:szCs w:val="24"/>
        </w:rPr>
        <w:t>, 4(6), 63-73.</w:t>
      </w:r>
    </w:p>
    <w:p w14:paraId="498682E3" w14:textId="77777777" w:rsidR="007416C3" w:rsidRDefault="007416C3" w:rsidP="00391C2D">
      <w:pPr>
        <w:pStyle w:val="Bibliografa"/>
        <w:spacing w:after="0" w:line="360" w:lineRule="auto"/>
        <w:ind w:left="720" w:hanging="720"/>
        <w:rPr>
          <w:rFonts w:ascii="Times New Roman" w:hAnsi="Times New Roman" w:cs="Times New Roman"/>
          <w:sz w:val="24"/>
          <w:szCs w:val="24"/>
        </w:rPr>
      </w:pPr>
    </w:p>
    <w:p w14:paraId="76FF7620" w14:textId="77777777" w:rsidR="007416C3" w:rsidRDefault="007416C3" w:rsidP="00391C2D">
      <w:pPr>
        <w:pStyle w:val="Bibliografa"/>
        <w:spacing w:after="0" w:line="360" w:lineRule="auto"/>
        <w:ind w:left="720" w:hanging="720"/>
        <w:rPr>
          <w:rFonts w:ascii="Times New Roman" w:hAnsi="Times New Roman" w:cs="Times New Roman"/>
          <w:sz w:val="24"/>
          <w:szCs w:val="24"/>
        </w:rPr>
      </w:pPr>
    </w:p>
    <w:p w14:paraId="4709BD45" w14:textId="48581A8D" w:rsidR="0061417C" w:rsidRPr="002C0135" w:rsidRDefault="00391C2D" w:rsidP="00391C2D">
      <w:pPr>
        <w:pStyle w:val="Bibliografa"/>
        <w:spacing w:after="0" w:line="360" w:lineRule="auto"/>
        <w:ind w:left="720" w:hanging="720"/>
        <w:rPr>
          <w:rFonts w:ascii="Times New Roman" w:hAnsi="Times New Roman" w:cs="Times New Roman"/>
          <w:sz w:val="24"/>
          <w:szCs w:val="24"/>
        </w:rPr>
      </w:pPr>
      <w:proofErr w:type="spellStart"/>
      <w:r w:rsidRPr="00391C2D">
        <w:rPr>
          <w:rFonts w:ascii="Times New Roman" w:hAnsi="Times New Roman" w:cs="Times New Roman"/>
          <w:sz w:val="24"/>
          <w:szCs w:val="24"/>
        </w:rPr>
        <w:lastRenderedPageBreak/>
        <w:t>Xinogalos</w:t>
      </w:r>
      <w:proofErr w:type="spellEnd"/>
      <w:r w:rsidRPr="00391C2D">
        <w:rPr>
          <w:rFonts w:ascii="Times New Roman" w:hAnsi="Times New Roman" w:cs="Times New Roman"/>
          <w:sz w:val="24"/>
          <w:szCs w:val="24"/>
        </w:rPr>
        <w:t xml:space="preserve">, S., </w:t>
      </w:r>
      <w:proofErr w:type="spellStart"/>
      <w:r w:rsidRPr="00391C2D">
        <w:rPr>
          <w:rFonts w:ascii="Times New Roman" w:hAnsi="Times New Roman" w:cs="Times New Roman"/>
          <w:sz w:val="24"/>
          <w:szCs w:val="24"/>
        </w:rPr>
        <w:t>Satratzemi</w:t>
      </w:r>
      <w:proofErr w:type="spellEnd"/>
      <w:r w:rsidRPr="00391C2D">
        <w:rPr>
          <w:rFonts w:ascii="Times New Roman" w:hAnsi="Times New Roman" w:cs="Times New Roman"/>
          <w:sz w:val="24"/>
          <w:szCs w:val="24"/>
        </w:rPr>
        <w:t xml:space="preserve">, M., &amp; </w:t>
      </w:r>
      <w:proofErr w:type="spellStart"/>
      <w:r w:rsidRPr="00391C2D">
        <w:rPr>
          <w:rFonts w:ascii="Times New Roman" w:hAnsi="Times New Roman" w:cs="Times New Roman"/>
          <w:sz w:val="24"/>
          <w:szCs w:val="24"/>
        </w:rPr>
        <w:t>Malliarakis</w:t>
      </w:r>
      <w:proofErr w:type="spellEnd"/>
      <w:r w:rsidRPr="00391C2D">
        <w:rPr>
          <w:rFonts w:ascii="Times New Roman" w:hAnsi="Times New Roman" w:cs="Times New Roman"/>
          <w:sz w:val="24"/>
          <w:szCs w:val="24"/>
        </w:rPr>
        <w:t xml:space="preserve">, C. (2015). </w:t>
      </w:r>
      <w:r w:rsidRPr="00391C2D">
        <w:rPr>
          <w:rFonts w:ascii="Times New Roman" w:hAnsi="Times New Roman" w:cs="Times New Roman"/>
          <w:sz w:val="24"/>
          <w:szCs w:val="24"/>
          <w:lang w:val="en-US"/>
        </w:rPr>
        <w:t xml:space="preserve">Microworlds, games, animations, mobile apps, puzzle editors and more: What is important for an introductory programming environment? </w:t>
      </w:r>
      <w:proofErr w:type="spellStart"/>
      <w:r w:rsidRPr="00391C2D">
        <w:rPr>
          <w:rFonts w:ascii="Times New Roman" w:hAnsi="Times New Roman" w:cs="Times New Roman"/>
          <w:sz w:val="24"/>
          <w:szCs w:val="24"/>
        </w:rPr>
        <w:t>Education</w:t>
      </w:r>
      <w:proofErr w:type="spellEnd"/>
      <w:r w:rsidRPr="00391C2D">
        <w:rPr>
          <w:rFonts w:ascii="Times New Roman" w:hAnsi="Times New Roman" w:cs="Times New Roman"/>
          <w:sz w:val="24"/>
          <w:szCs w:val="24"/>
        </w:rPr>
        <w:t xml:space="preserve"> and </w:t>
      </w:r>
      <w:proofErr w:type="spellStart"/>
      <w:r w:rsidRPr="00391C2D">
        <w:rPr>
          <w:rFonts w:ascii="Times New Roman" w:hAnsi="Times New Roman" w:cs="Times New Roman"/>
          <w:sz w:val="24"/>
          <w:szCs w:val="24"/>
        </w:rPr>
        <w:t>Information</w:t>
      </w:r>
      <w:proofErr w:type="spellEnd"/>
      <w:r w:rsidRPr="00391C2D">
        <w:rPr>
          <w:rFonts w:ascii="Times New Roman" w:hAnsi="Times New Roman" w:cs="Times New Roman"/>
          <w:sz w:val="24"/>
          <w:szCs w:val="24"/>
        </w:rPr>
        <w:t xml:space="preserve"> Technologies, 22(1), 145-176. </w:t>
      </w:r>
      <w:proofErr w:type="spellStart"/>
      <w:proofErr w:type="gramStart"/>
      <w:r w:rsidRPr="00391C2D">
        <w:rPr>
          <w:rFonts w:ascii="Times New Roman" w:hAnsi="Times New Roman" w:cs="Times New Roman"/>
          <w:sz w:val="24"/>
          <w:szCs w:val="24"/>
        </w:rPr>
        <w:t>doi:https</w:t>
      </w:r>
      <w:proofErr w:type="spellEnd"/>
      <w:r w:rsidRPr="00391C2D">
        <w:rPr>
          <w:rFonts w:ascii="Times New Roman" w:hAnsi="Times New Roman" w:cs="Times New Roman"/>
          <w:sz w:val="24"/>
          <w:szCs w:val="24"/>
        </w:rPr>
        <w:t>://doi.org/10.1007/s10639-015-9433-1</w:t>
      </w:r>
      <w:proofErr w:type="gramEnd"/>
    </w:p>
    <w:sectPr w:rsidR="0061417C" w:rsidRPr="002C0135" w:rsidSect="00A66847">
      <w:headerReference w:type="default" r:id="rId12"/>
      <w:footerReference w:type="default" r:id="rId13"/>
      <w:type w:val="continuous"/>
      <w:pgSz w:w="12240" w:h="15840"/>
      <w:pgMar w:top="851" w:right="1418" w:bottom="851" w:left="1418" w:header="142" w:footer="40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AE2EE" w14:textId="77777777" w:rsidR="006D7020" w:rsidRDefault="006D7020" w:rsidP="00267977">
      <w:pPr>
        <w:spacing w:after="0" w:line="240" w:lineRule="auto"/>
      </w:pPr>
      <w:r>
        <w:separator/>
      </w:r>
    </w:p>
  </w:endnote>
  <w:endnote w:type="continuationSeparator" w:id="0">
    <w:p w14:paraId="64E57F81" w14:textId="77777777" w:rsidR="006D7020" w:rsidRDefault="006D7020" w:rsidP="00267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8264039"/>
      <w:docPartObj>
        <w:docPartGallery w:val="Page Numbers (Bottom of Page)"/>
        <w:docPartUnique/>
      </w:docPartObj>
    </w:sdtPr>
    <w:sdtEndPr/>
    <w:sdtContent>
      <w:p w14:paraId="5A3F9CAF" w14:textId="1A7F50BB" w:rsidR="00267977" w:rsidRDefault="00267977" w:rsidP="00267977">
        <w:pPr>
          <w:pStyle w:val="Piedepgina"/>
          <w:jc w:val="center"/>
        </w:pPr>
        <w:r>
          <w:rPr>
            <w:rFonts w:cs="Calibri"/>
            <w:b/>
          </w:rPr>
          <w:t>Vol. 7, Núm. 14</w:t>
        </w:r>
        <w:r w:rsidRPr="00DB0B18">
          <w:rPr>
            <w:rFonts w:cs="Calibri"/>
            <w:b/>
          </w:rPr>
          <w:t xml:space="preserve">                   </w:t>
        </w:r>
        <w:r>
          <w:rPr>
            <w:rFonts w:cs="Calibri"/>
            <w:b/>
          </w:rPr>
          <w:t xml:space="preserve">Julio - </w:t>
        </w:r>
        <w:proofErr w:type="gramStart"/>
        <w:r>
          <w:rPr>
            <w:rFonts w:cs="Calibri"/>
            <w:b/>
          </w:rPr>
          <w:t>Diciembre</w:t>
        </w:r>
        <w:proofErr w:type="gramEnd"/>
        <w:r>
          <w:rPr>
            <w:rFonts w:cs="Calibri"/>
            <w:b/>
          </w:rPr>
          <w:t xml:space="preserve"> 2020</w:t>
        </w:r>
        <w:r w:rsidRPr="00DB0B18">
          <w:rPr>
            <w:rFonts w:cs="Calibri"/>
            <w:b/>
          </w:rPr>
          <w:t xml:space="preserve">                           </w:t>
        </w:r>
        <w:r w:rsidR="00A66847">
          <w:rPr>
            <w:rFonts w:cs="Calibri"/>
            <w:b/>
          </w:rPr>
          <w:t xml:space="preserve">ISSN: </w:t>
        </w:r>
        <w:r w:rsidR="00A66847" w:rsidRPr="00A66847">
          <w:rPr>
            <w:rFonts w:cs="Calibri"/>
            <w:b/>
          </w:rPr>
          <w:t>2448-6493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B0E52" w14:textId="77777777" w:rsidR="006D7020" w:rsidRDefault="006D7020" w:rsidP="00267977">
      <w:pPr>
        <w:spacing w:after="0" w:line="240" w:lineRule="auto"/>
      </w:pPr>
      <w:r>
        <w:separator/>
      </w:r>
    </w:p>
  </w:footnote>
  <w:footnote w:type="continuationSeparator" w:id="0">
    <w:p w14:paraId="3B4127AE" w14:textId="77777777" w:rsidR="006D7020" w:rsidRDefault="006D7020" w:rsidP="00267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BB5F1" w14:textId="77777777" w:rsidR="00A66847" w:rsidRDefault="00A66847" w:rsidP="00267977">
    <w:pPr>
      <w:pStyle w:val="Encabezado"/>
      <w:jc w:val="center"/>
      <w:rPr>
        <w:b/>
        <w:bCs/>
        <w:i/>
        <w:iCs/>
        <w:noProof/>
        <w:lang w:eastAsia="es-MX"/>
      </w:rPr>
    </w:pPr>
  </w:p>
  <w:p w14:paraId="113559A4" w14:textId="27A7BA88" w:rsidR="00267977" w:rsidRPr="00A66847" w:rsidRDefault="00A66847" w:rsidP="00267977">
    <w:pPr>
      <w:pStyle w:val="Encabezado"/>
      <w:jc w:val="center"/>
      <w:rPr>
        <w:b/>
        <w:bCs/>
        <w:i/>
        <w:iCs/>
      </w:rPr>
    </w:pPr>
    <w:r w:rsidRPr="00A66847">
      <w:rPr>
        <w:b/>
        <w:bCs/>
        <w:i/>
        <w:iCs/>
        <w:noProof/>
        <w:lang w:eastAsia="es-MX"/>
      </w:rPr>
      <w:t>Revista Electrónica sobre Tecnologia, Educación y Sociedad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055EE"/>
    <w:multiLevelType w:val="hybridMultilevel"/>
    <w:tmpl w:val="8AC6467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54E7BDC"/>
    <w:multiLevelType w:val="hybridMultilevel"/>
    <w:tmpl w:val="DD0473F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6BD47E4"/>
    <w:multiLevelType w:val="hybridMultilevel"/>
    <w:tmpl w:val="76CAA9C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BD66422"/>
    <w:multiLevelType w:val="hybridMultilevel"/>
    <w:tmpl w:val="95EADCD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346672B6"/>
    <w:multiLevelType w:val="hybridMultilevel"/>
    <w:tmpl w:val="0554D22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8380617"/>
    <w:multiLevelType w:val="hybridMultilevel"/>
    <w:tmpl w:val="7934521E"/>
    <w:lvl w:ilvl="0" w:tplc="88940C12">
      <w:numFmt w:val="bullet"/>
      <w:lvlText w:val="•"/>
      <w:lvlJc w:val="left"/>
      <w:pPr>
        <w:ind w:left="814" w:hanging="360"/>
      </w:pPr>
      <w:rPr>
        <w:rFonts w:ascii="Times New Roman" w:eastAsiaTheme="minorHAnsi"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6" w15:restartNumberingAfterBreak="0">
    <w:nsid w:val="3B5744B3"/>
    <w:multiLevelType w:val="hybridMultilevel"/>
    <w:tmpl w:val="770C6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01265E7"/>
    <w:multiLevelType w:val="hybridMultilevel"/>
    <w:tmpl w:val="9DA2C93A"/>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715C1A69"/>
    <w:multiLevelType w:val="hybridMultilevel"/>
    <w:tmpl w:val="E9A045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7BBB7628"/>
    <w:multiLevelType w:val="multilevel"/>
    <w:tmpl w:val="5064A146"/>
    <w:lvl w:ilvl="0">
      <w:start w:val="1"/>
      <w:numFmt w:val="decimal"/>
      <w:lvlText w:val="%1."/>
      <w:lvlJc w:val="left"/>
      <w:pPr>
        <w:ind w:left="360" w:hanging="360"/>
      </w:pPr>
      <w:rPr>
        <w:rFonts w:hint="default"/>
      </w:rPr>
    </w:lvl>
    <w:lvl w:ilvl="1">
      <w:start w:val="2"/>
      <w:numFmt w:val="decimal"/>
      <w:isLgl/>
      <w:lvlText w:val="%1.%2."/>
      <w:lvlJc w:val="left"/>
      <w:pPr>
        <w:ind w:left="1174"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442" w:hanging="1080"/>
      </w:pPr>
      <w:rPr>
        <w:rFonts w:hint="default"/>
      </w:rPr>
    </w:lvl>
    <w:lvl w:ilvl="4">
      <w:start w:val="1"/>
      <w:numFmt w:val="decimal"/>
      <w:isLgl/>
      <w:lvlText w:val="%1.%2.%3.%4.%5."/>
      <w:lvlJc w:val="left"/>
      <w:pPr>
        <w:ind w:left="2896" w:hanging="1080"/>
      </w:pPr>
      <w:rPr>
        <w:rFonts w:hint="default"/>
      </w:rPr>
    </w:lvl>
    <w:lvl w:ilvl="5">
      <w:start w:val="1"/>
      <w:numFmt w:val="decimal"/>
      <w:isLgl/>
      <w:lvlText w:val="%1.%2.%3.%4.%5.%6."/>
      <w:lvlJc w:val="left"/>
      <w:pPr>
        <w:ind w:left="3710" w:hanging="1440"/>
      </w:pPr>
      <w:rPr>
        <w:rFonts w:hint="default"/>
      </w:rPr>
    </w:lvl>
    <w:lvl w:ilvl="6">
      <w:start w:val="1"/>
      <w:numFmt w:val="decimal"/>
      <w:isLgl/>
      <w:lvlText w:val="%1.%2.%3.%4.%5.%6.%7."/>
      <w:lvlJc w:val="left"/>
      <w:pPr>
        <w:ind w:left="4164" w:hanging="1440"/>
      </w:pPr>
      <w:rPr>
        <w:rFonts w:hint="default"/>
      </w:rPr>
    </w:lvl>
    <w:lvl w:ilvl="7">
      <w:start w:val="1"/>
      <w:numFmt w:val="decimal"/>
      <w:isLgl/>
      <w:lvlText w:val="%1.%2.%3.%4.%5.%6.%7.%8."/>
      <w:lvlJc w:val="left"/>
      <w:pPr>
        <w:ind w:left="4978" w:hanging="1800"/>
      </w:pPr>
      <w:rPr>
        <w:rFonts w:hint="default"/>
      </w:rPr>
    </w:lvl>
    <w:lvl w:ilvl="8">
      <w:start w:val="1"/>
      <w:numFmt w:val="decimal"/>
      <w:isLgl/>
      <w:lvlText w:val="%1.%2.%3.%4.%5.%6.%7.%8.%9."/>
      <w:lvlJc w:val="left"/>
      <w:pPr>
        <w:ind w:left="5792" w:hanging="2160"/>
      </w:pPr>
      <w:rPr>
        <w:rFonts w:hint="default"/>
      </w:rPr>
    </w:lvl>
  </w:abstractNum>
  <w:abstractNum w:abstractNumId="10" w15:restartNumberingAfterBreak="0">
    <w:nsid w:val="7C826703"/>
    <w:multiLevelType w:val="hybridMultilevel"/>
    <w:tmpl w:val="75FC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4"/>
  </w:num>
  <w:num w:numId="5">
    <w:abstractNumId w:val="1"/>
  </w:num>
  <w:num w:numId="6">
    <w:abstractNumId w:val="7"/>
  </w:num>
  <w:num w:numId="7">
    <w:abstractNumId w:val="3"/>
  </w:num>
  <w:num w:numId="8">
    <w:abstractNumId w:val="0"/>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5CC"/>
    <w:rsid w:val="00004CF9"/>
    <w:rsid w:val="00013C38"/>
    <w:rsid w:val="00032D79"/>
    <w:rsid w:val="00040B9A"/>
    <w:rsid w:val="00045A65"/>
    <w:rsid w:val="000615D7"/>
    <w:rsid w:val="000758F4"/>
    <w:rsid w:val="00075EE8"/>
    <w:rsid w:val="00095DBE"/>
    <w:rsid w:val="000971CF"/>
    <w:rsid w:val="000B7CCB"/>
    <w:rsid w:val="000C7079"/>
    <w:rsid w:val="000E4EDC"/>
    <w:rsid w:val="000E65FF"/>
    <w:rsid w:val="000F36AB"/>
    <w:rsid w:val="000F5004"/>
    <w:rsid w:val="000F614B"/>
    <w:rsid w:val="00114637"/>
    <w:rsid w:val="00126D5D"/>
    <w:rsid w:val="0012764C"/>
    <w:rsid w:val="00130177"/>
    <w:rsid w:val="001306EF"/>
    <w:rsid w:val="00130D67"/>
    <w:rsid w:val="00135A98"/>
    <w:rsid w:val="001439D7"/>
    <w:rsid w:val="00153317"/>
    <w:rsid w:val="00166454"/>
    <w:rsid w:val="00175E43"/>
    <w:rsid w:val="00177F96"/>
    <w:rsid w:val="00181940"/>
    <w:rsid w:val="0019403D"/>
    <w:rsid w:val="001B071D"/>
    <w:rsid w:val="001B4CC3"/>
    <w:rsid w:val="001D7450"/>
    <w:rsid w:val="001E0AC2"/>
    <w:rsid w:val="001E1E5E"/>
    <w:rsid w:val="001F0672"/>
    <w:rsid w:val="00211BC7"/>
    <w:rsid w:val="00211E9A"/>
    <w:rsid w:val="00216D88"/>
    <w:rsid w:val="00220194"/>
    <w:rsid w:val="0023375C"/>
    <w:rsid w:val="00234CCE"/>
    <w:rsid w:val="0024123F"/>
    <w:rsid w:val="00255121"/>
    <w:rsid w:val="00261B33"/>
    <w:rsid w:val="00267977"/>
    <w:rsid w:val="00275853"/>
    <w:rsid w:val="002829C9"/>
    <w:rsid w:val="00287706"/>
    <w:rsid w:val="002A47C7"/>
    <w:rsid w:val="002A68D0"/>
    <w:rsid w:val="002C0135"/>
    <w:rsid w:val="002C7891"/>
    <w:rsid w:val="002E7759"/>
    <w:rsid w:val="00312A4C"/>
    <w:rsid w:val="0031379E"/>
    <w:rsid w:val="00313D7F"/>
    <w:rsid w:val="00325A3F"/>
    <w:rsid w:val="003569AF"/>
    <w:rsid w:val="0037047B"/>
    <w:rsid w:val="0037098F"/>
    <w:rsid w:val="00381786"/>
    <w:rsid w:val="00387320"/>
    <w:rsid w:val="00391C2D"/>
    <w:rsid w:val="00397E6C"/>
    <w:rsid w:val="003A5FD8"/>
    <w:rsid w:val="003A66ED"/>
    <w:rsid w:val="003B7CC9"/>
    <w:rsid w:val="003C6EE7"/>
    <w:rsid w:val="003D1DBB"/>
    <w:rsid w:val="003D24DB"/>
    <w:rsid w:val="003E0A03"/>
    <w:rsid w:val="003E30F2"/>
    <w:rsid w:val="003F121E"/>
    <w:rsid w:val="004117AF"/>
    <w:rsid w:val="004155CC"/>
    <w:rsid w:val="00422043"/>
    <w:rsid w:val="00422851"/>
    <w:rsid w:val="00431366"/>
    <w:rsid w:val="004471B5"/>
    <w:rsid w:val="004642D7"/>
    <w:rsid w:val="0047226E"/>
    <w:rsid w:val="0048281A"/>
    <w:rsid w:val="00483C7D"/>
    <w:rsid w:val="004966BE"/>
    <w:rsid w:val="00496F98"/>
    <w:rsid w:val="004B6C3E"/>
    <w:rsid w:val="004B7145"/>
    <w:rsid w:val="004E0710"/>
    <w:rsid w:val="004E3321"/>
    <w:rsid w:val="004F167A"/>
    <w:rsid w:val="004F16C5"/>
    <w:rsid w:val="00503DD8"/>
    <w:rsid w:val="00504557"/>
    <w:rsid w:val="00507279"/>
    <w:rsid w:val="0051568F"/>
    <w:rsid w:val="00515CF5"/>
    <w:rsid w:val="005162E5"/>
    <w:rsid w:val="00534173"/>
    <w:rsid w:val="00534AEA"/>
    <w:rsid w:val="00556F6D"/>
    <w:rsid w:val="00571FD6"/>
    <w:rsid w:val="00574D40"/>
    <w:rsid w:val="00582F40"/>
    <w:rsid w:val="00592F89"/>
    <w:rsid w:val="00594B53"/>
    <w:rsid w:val="005C2CFE"/>
    <w:rsid w:val="005C3CCC"/>
    <w:rsid w:val="005C55BC"/>
    <w:rsid w:val="005C6B1B"/>
    <w:rsid w:val="0060375F"/>
    <w:rsid w:val="00604A5A"/>
    <w:rsid w:val="0061417C"/>
    <w:rsid w:val="0061657A"/>
    <w:rsid w:val="00625F70"/>
    <w:rsid w:val="006277A2"/>
    <w:rsid w:val="00642464"/>
    <w:rsid w:val="00642D29"/>
    <w:rsid w:val="00644E25"/>
    <w:rsid w:val="00646591"/>
    <w:rsid w:val="00651CF6"/>
    <w:rsid w:val="0068021B"/>
    <w:rsid w:val="0068579F"/>
    <w:rsid w:val="006907C8"/>
    <w:rsid w:val="006B1328"/>
    <w:rsid w:val="006B47A7"/>
    <w:rsid w:val="006D4564"/>
    <w:rsid w:val="006D6300"/>
    <w:rsid w:val="006D7020"/>
    <w:rsid w:val="00714EE0"/>
    <w:rsid w:val="0072202E"/>
    <w:rsid w:val="007325BE"/>
    <w:rsid w:val="00737CFC"/>
    <w:rsid w:val="00740C4E"/>
    <w:rsid w:val="007416C3"/>
    <w:rsid w:val="007717A5"/>
    <w:rsid w:val="00775161"/>
    <w:rsid w:val="007B42D8"/>
    <w:rsid w:val="007E6B51"/>
    <w:rsid w:val="007E72C1"/>
    <w:rsid w:val="007F2943"/>
    <w:rsid w:val="007F68B1"/>
    <w:rsid w:val="007F6DE5"/>
    <w:rsid w:val="00812AFF"/>
    <w:rsid w:val="00830B60"/>
    <w:rsid w:val="00833AE2"/>
    <w:rsid w:val="0083609A"/>
    <w:rsid w:val="00857203"/>
    <w:rsid w:val="008646A2"/>
    <w:rsid w:val="008772BA"/>
    <w:rsid w:val="008816C1"/>
    <w:rsid w:val="008A2D9A"/>
    <w:rsid w:val="008A35F1"/>
    <w:rsid w:val="008A78EB"/>
    <w:rsid w:val="008C77FA"/>
    <w:rsid w:val="008D3C77"/>
    <w:rsid w:val="00910D6C"/>
    <w:rsid w:val="009134AC"/>
    <w:rsid w:val="00922CEE"/>
    <w:rsid w:val="00924591"/>
    <w:rsid w:val="0092720B"/>
    <w:rsid w:val="0092786D"/>
    <w:rsid w:val="0093309A"/>
    <w:rsid w:val="0094764C"/>
    <w:rsid w:val="009B1657"/>
    <w:rsid w:val="009D137D"/>
    <w:rsid w:val="009D1B12"/>
    <w:rsid w:val="009D4169"/>
    <w:rsid w:val="009D4AD0"/>
    <w:rsid w:val="009D653C"/>
    <w:rsid w:val="009E505F"/>
    <w:rsid w:val="009E7CC1"/>
    <w:rsid w:val="009F4EA0"/>
    <w:rsid w:val="00A00D06"/>
    <w:rsid w:val="00A0169C"/>
    <w:rsid w:val="00A019A7"/>
    <w:rsid w:val="00A01B1F"/>
    <w:rsid w:val="00A1772A"/>
    <w:rsid w:val="00A20926"/>
    <w:rsid w:val="00A209B1"/>
    <w:rsid w:val="00A24433"/>
    <w:rsid w:val="00A322B5"/>
    <w:rsid w:val="00A33A7E"/>
    <w:rsid w:val="00A66847"/>
    <w:rsid w:val="00A73F64"/>
    <w:rsid w:val="00A77DBD"/>
    <w:rsid w:val="00A85BAE"/>
    <w:rsid w:val="00A8687A"/>
    <w:rsid w:val="00A96059"/>
    <w:rsid w:val="00AB5335"/>
    <w:rsid w:val="00AC51E1"/>
    <w:rsid w:val="00AC72EA"/>
    <w:rsid w:val="00AE609D"/>
    <w:rsid w:val="00AF252F"/>
    <w:rsid w:val="00AF348F"/>
    <w:rsid w:val="00AF66AE"/>
    <w:rsid w:val="00B1068B"/>
    <w:rsid w:val="00B11F3F"/>
    <w:rsid w:val="00B24E79"/>
    <w:rsid w:val="00B25CB7"/>
    <w:rsid w:val="00B30AD6"/>
    <w:rsid w:val="00B52BF4"/>
    <w:rsid w:val="00B62B19"/>
    <w:rsid w:val="00B6368A"/>
    <w:rsid w:val="00B83C84"/>
    <w:rsid w:val="00B87B2F"/>
    <w:rsid w:val="00B90AD7"/>
    <w:rsid w:val="00B92098"/>
    <w:rsid w:val="00BC1F9E"/>
    <w:rsid w:val="00BD2F92"/>
    <w:rsid w:val="00BD50C8"/>
    <w:rsid w:val="00BE51B0"/>
    <w:rsid w:val="00BF2DCD"/>
    <w:rsid w:val="00C1120A"/>
    <w:rsid w:val="00C116A0"/>
    <w:rsid w:val="00C11A6D"/>
    <w:rsid w:val="00C206BC"/>
    <w:rsid w:val="00C275DC"/>
    <w:rsid w:val="00C27B45"/>
    <w:rsid w:val="00C36555"/>
    <w:rsid w:val="00C40F60"/>
    <w:rsid w:val="00C61810"/>
    <w:rsid w:val="00C82A07"/>
    <w:rsid w:val="00CB15F4"/>
    <w:rsid w:val="00CD2EEF"/>
    <w:rsid w:val="00CE24EF"/>
    <w:rsid w:val="00D32663"/>
    <w:rsid w:val="00D455FA"/>
    <w:rsid w:val="00D540B9"/>
    <w:rsid w:val="00D54635"/>
    <w:rsid w:val="00D73AD7"/>
    <w:rsid w:val="00D81727"/>
    <w:rsid w:val="00D82FC8"/>
    <w:rsid w:val="00D90CBE"/>
    <w:rsid w:val="00DB45FC"/>
    <w:rsid w:val="00DC2C63"/>
    <w:rsid w:val="00DC7699"/>
    <w:rsid w:val="00DD26BF"/>
    <w:rsid w:val="00DE5E63"/>
    <w:rsid w:val="00DE6DE6"/>
    <w:rsid w:val="00E07974"/>
    <w:rsid w:val="00E22ADE"/>
    <w:rsid w:val="00E36458"/>
    <w:rsid w:val="00E36616"/>
    <w:rsid w:val="00E41F07"/>
    <w:rsid w:val="00E468FA"/>
    <w:rsid w:val="00E55C1B"/>
    <w:rsid w:val="00E666F4"/>
    <w:rsid w:val="00E73124"/>
    <w:rsid w:val="00E80644"/>
    <w:rsid w:val="00E81116"/>
    <w:rsid w:val="00E82901"/>
    <w:rsid w:val="00E93A27"/>
    <w:rsid w:val="00E9523D"/>
    <w:rsid w:val="00E96A2D"/>
    <w:rsid w:val="00EB1455"/>
    <w:rsid w:val="00EC7520"/>
    <w:rsid w:val="00F06998"/>
    <w:rsid w:val="00F25817"/>
    <w:rsid w:val="00F5343F"/>
    <w:rsid w:val="00F53CBA"/>
    <w:rsid w:val="00F6023F"/>
    <w:rsid w:val="00F67194"/>
    <w:rsid w:val="00F922B6"/>
    <w:rsid w:val="00FC09BD"/>
    <w:rsid w:val="00FE71C4"/>
    <w:rsid w:val="00FE772C"/>
    <w:rsid w:val="00FF08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E9076"/>
  <w15:chartTrackingRefBased/>
  <w15:docId w15:val="{01412CEA-F13E-420A-A053-36A8235B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417C"/>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M">
    <w:name w:val="TituloM"/>
    <w:basedOn w:val="Normal"/>
    <w:link w:val="TituloMCar"/>
    <w:qFormat/>
    <w:rsid w:val="00AF348F"/>
    <w:pPr>
      <w:jc w:val="center"/>
    </w:pPr>
    <w:rPr>
      <w:rFonts w:ascii="Arial" w:hAnsi="Arial" w:cs="Arial"/>
      <w:b/>
      <w:sz w:val="28"/>
    </w:rPr>
  </w:style>
  <w:style w:type="paragraph" w:styleId="Sinespaciado">
    <w:name w:val="No Spacing"/>
    <w:link w:val="SinespaciadoCar"/>
    <w:uiPriority w:val="1"/>
    <w:qFormat/>
    <w:rsid w:val="00AF348F"/>
    <w:pPr>
      <w:spacing w:after="0" w:line="240" w:lineRule="auto"/>
    </w:pPr>
  </w:style>
  <w:style w:type="character" w:customStyle="1" w:styleId="TituloMCar">
    <w:name w:val="TituloM Car"/>
    <w:basedOn w:val="Fuentedeprrafopredeter"/>
    <w:link w:val="TituloM"/>
    <w:rsid w:val="00AF348F"/>
    <w:rPr>
      <w:rFonts w:ascii="Arial" w:hAnsi="Arial" w:cs="Arial"/>
      <w:b/>
      <w:sz w:val="28"/>
    </w:rPr>
  </w:style>
  <w:style w:type="paragraph" w:customStyle="1" w:styleId="Autor">
    <w:name w:val="Autor"/>
    <w:basedOn w:val="Sinespaciado"/>
    <w:link w:val="AutorCar"/>
    <w:qFormat/>
    <w:rsid w:val="00AF348F"/>
    <w:pPr>
      <w:jc w:val="center"/>
    </w:pPr>
    <w:rPr>
      <w:rFonts w:ascii="Arial" w:hAnsi="Arial"/>
    </w:rPr>
  </w:style>
  <w:style w:type="paragraph" w:customStyle="1" w:styleId="subtitulosM">
    <w:name w:val="subtitulosM"/>
    <w:basedOn w:val="Normal"/>
    <w:link w:val="subtitulosMCar"/>
    <w:qFormat/>
    <w:rsid w:val="00625F70"/>
    <w:pPr>
      <w:spacing w:after="120" w:line="276" w:lineRule="auto"/>
    </w:pPr>
    <w:rPr>
      <w:rFonts w:ascii="Arial" w:hAnsi="Arial" w:cs="Arial"/>
      <w:b/>
      <w:sz w:val="24"/>
      <w:szCs w:val="24"/>
    </w:rPr>
  </w:style>
  <w:style w:type="character" w:customStyle="1" w:styleId="SinespaciadoCar">
    <w:name w:val="Sin espaciado Car"/>
    <w:basedOn w:val="Fuentedeprrafopredeter"/>
    <w:link w:val="Sinespaciado"/>
    <w:uiPriority w:val="1"/>
    <w:rsid w:val="00AF348F"/>
  </w:style>
  <w:style w:type="character" w:customStyle="1" w:styleId="AutorCar">
    <w:name w:val="Autor Car"/>
    <w:basedOn w:val="SinespaciadoCar"/>
    <w:link w:val="Autor"/>
    <w:rsid w:val="00AF348F"/>
    <w:rPr>
      <w:rFonts w:ascii="Arial" w:hAnsi="Arial"/>
    </w:rPr>
  </w:style>
  <w:style w:type="paragraph" w:customStyle="1" w:styleId="parrafoM">
    <w:name w:val="parrafoM"/>
    <w:basedOn w:val="Normal"/>
    <w:link w:val="parrafoMCar"/>
    <w:qFormat/>
    <w:rsid w:val="00625F70"/>
    <w:pPr>
      <w:spacing w:after="120" w:line="276" w:lineRule="auto"/>
      <w:ind w:firstLine="454"/>
      <w:jc w:val="both"/>
    </w:pPr>
    <w:rPr>
      <w:rFonts w:ascii="Arial" w:hAnsi="Arial" w:cs="Arial"/>
      <w:sz w:val="24"/>
      <w:szCs w:val="24"/>
    </w:rPr>
  </w:style>
  <w:style w:type="character" w:customStyle="1" w:styleId="subtitulosMCar">
    <w:name w:val="subtitulosM Car"/>
    <w:basedOn w:val="Fuentedeprrafopredeter"/>
    <w:link w:val="subtitulosM"/>
    <w:rsid w:val="00625F70"/>
    <w:rPr>
      <w:rFonts w:ascii="Arial" w:hAnsi="Arial" w:cs="Arial"/>
      <w:b/>
      <w:sz w:val="24"/>
      <w:szCs w:val="24"/>
    </w:rPr>
  </w:style>
  <w:style w:type="paragraph" w:customStyle="1" w:styleId="referenciasM">
    <w:name w:val="referenciasM"/>
    <w:basedOn w:val="parrafoM"/>
    <w:link w:val="referenciasMCar"/>
    <w:qFormat/>
    <w:rsid w:val="00625F70"/>
    <w:pPr>
      <w:spacing w:after="60"/>
      <w:ind w:left="567" w:hanging="567"/>
    </w:pPr>
    <w:rPr>
      <w:sz w:val="22"/>
    </w:rPr>
  </w:style>
  <w:style w:type="character" w:customStyle="1" w:styleId="parrafoMCar">
    <w:name w:val="parrafoM Car"/>
    <w:basedOn w:val="Fuentedeprrafopredeter"/>
    <w:link w:val="parrafoM"/>
    <w:rsid w:val="00625F70"/>
    <w:rPr>
      <w:rFonts w:ascii="Arial" w:hAnsi="Arial" w:cs="Arial"/>
      <w:sz w:val="24"/>
      <w:szCs w:val="24"/>
    </w:rPr>
  </w:style>
  <w:style w:type="paragraph" w:customStyle="1" w:styleId="subtit2M">
    <w:name w:val="subtit2M"/>
    <w:basedOn w:val="parrafoM"/>
    <w:link w:val="subtit2MCar"/>
    <w:qFormat/>
    <w:rsid w:val="00D90CBE"/>
    <w:pPr>
      <w:ind w:firstLine="0"/>
    </w:pPr>
    <w:rPr>
      <w:i/>
    </w:rPr>
  </w:style>
  <w:style w:type="character" w:customStyle="1" w:styleId="referenciasMCar">
    <w:name w:val="referenciasM Car"/>
    <w:basedOn w:val="parrafoMCar"/>
    <w:link w:val="referenciasM"/>
    <w:rsid w:val="00625F70"/>
    <w:rPr>
      <w:rFonts w:ascii="Arial" w:hAnsi="Arial" w:cs="Arial"/>
      <w:sz w:val="24"/>
      <w:szCs w:val="24"/>
    </w:rPr>
  </w:style>
  <w:style w:type="paragraph" w:customStyle="1" w:styleId="ttulodetabla">
    <w:name w:val="título de tabla"/>
    <w:basedOn w:val="Normal"/>
    <w:rsid w:val="004E3321"/>
    <w:pPr>
      <w:tabs>
        <w:tab w:val="left" w:pos="340"/>
      </w:tabs>
      <w:spacing w:after="0" w:line="240" w:lineRule="auto"/>
      <w:jc w:val="center"/>
    </w:pPr>
    <w:rPr>
      <w:rFonts w:ascii="Times New Roman" w:eastAsia="Times New Roman" w:hAnsi="Times New Roman" w:cs="Times New Roman"/>
      <w:snapToGrid w:val="0"/>
      <w:sz w:val="16"/>
      <w:szCs w:val="16"/>
      <w:lang w:val="es-ES"/>
    </w:rPr>
  </w:style>
  <w:style w:type="character" w:customStyle="1" w:styleId="subtit2MCar">
    <w:name w:val="subtit2M Car"/>
    <w:basedOn w:val="parrafoMCar"/>
    <w:link w:val="subtit2M"/>
    <w:rsid w:val="00D90CBE"/>
    <w:rPr>
      <w:rFonts w:ascii="Arial" w:hAnsi="Arial" w:cs="Arial"/>
      <w:i/>
      <w:sz w:val="24"/>
      <w:szCs w:val="24"/>
    </w:rPr>
  </w:style>
  <w:style w:type="paragraph" w:customStyle="1" w:styleId="piedefigura">
    <w:name w:val="pie de figura"/>
    <w:basedOn w:val="Normal"/>
    <w:rsid w:val="00D73AD7"/>
    <w:pPr>
      <w:spacing w:after="0" w:line="240" w:lineRule="auto"/>
      <w:jc w:val="center"/>
    </w:pPr>
    <w:rPr>
      <w:rFonts w:ascii="Times New Roman" w:eastAsia="Times New Roman" w:hAnsi="Times New Roman" w:cs="Times New Roman"/>
      <w:snapToGrid w:val="0"/>
      <w:sz w:val="16"/>
      <w:szCs w:val="20"/>
      <w:lang w:val="es-ES"/>
    </w:rPr>
  </w:style>
  <w:style w:type="character" w:styleId="Refdecomentario">
    <w:name w:val="annotation reference"/>
    <w:basedOn w:val="Fuentedeprrafopredeter"/>
    <w:uiPriority w:val="99"/>
    <w:semiHidden/>
    <w:unhideWhenUsed/>
    <w:rsid w:val="00004CF9"/>
    <w:rPr>
      <w:sz w:val="16"/>
      <w:szCs w:val="16"/>
    </w:rPr>
  </w:style>
  <w:style w:type="paragraph" w:styleId="Textocomentario">
    <w:name w:val="annotation text"/>
    <w:basedOn w:val="Normal"/>
    <w:link w:val="TextocomentarioCar"/>
    <w:uiPriority w:val="99"/>
    <w:semiHidden/>
    <w:unhideWhenUsed/>
    <w:rsid w:val="00004CF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4CF9"/>
    <w:rPr>
      <w:sz w:val="20"/>
      <w:szCs w:val="20"/>
    </w:rPr>
  </w:style>
  <w:style w:type="paragraph" w:styleId="Asuntodelcomentario">
    <w:name w:val="annotation subject"/>
    <w:basedOn w:val="Textocomentario"/>
    <w:next w:val="Textocomentario"/>
    <w:link w:val="AsuntodelcomentarioCar"/>
    <w:uiPriority w:val="99"/>
    <w:semiHidden/>
    <w:unhideWhenUsed/>
    <w:rsid w:val="00004CF9"/>
    <w:rPr>
      <w:b/>
      <w:bCs/>
    </w:rPr>
  </w:style>
  <w:style w:type="character" w:customStyle="1" w:styleId="AsuntodelcomentarioCar">
    <w:name w:val="Asunto del comentario Car"/>
    <w:basedOn w:val="TextocomentarioCar"/>
    <w:link w:val="Asuntodelcomentario"/>
    <w:uiPriority w:val="99"/>
    <w:semiHidden/>
    <w:rsid w:val="00004CF9"/>
    <w:rPr>
      <w:b/>
      <w:bCs/>
      <w:sz w:val="20"/>
      <w:szCs w:val="20"/>
    </w:rPr>
  </w:style>
  <w:style w:type="paragraph" w:styleId="Textodeglobo">
    <w:name w:val="Balloon Text"/>
    <w:basedOn w:val="Normal"/>
    <w:link w:val="TextodegloboCar"/>
    <w:uiPriority w:val="99"/>
    <w:semiHidden/>
    <w:unhideWhenUsed/>
    <w:rsid w:val="00004C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4CF9"/>
    <w:rPr>
      <w:rFonts w:ascii="Segoe UI" w:hAnsi="Segoe UI" w:cs="Segoe UI"/>
      <w:sz w:val="18"/>
      <w:szCs w:val="18"/>
    </w:rPr>
  </w:style>
  <w:style w:type="character" w:styleId="Hipervnculo">
    <w:name w:val="Hyperlink"/>
    <w:basedOn w:val="Fuentedeprrafopredeter"/>
    <w:uiPriority w:val="99"/>
    <w:unhideWhenUsed/>
    <w:rsid w:val="00910D6C"/>
    <w:rPr>
      <w:color w:val="0563C1" w:themeColor="hyperlink"/>
      <w:u w:val="single"/>
    </w:rPr>
  </w:style>
  <w:style w:type="paragraph" w:customStyle="1" w:styleId="Default">
    <w:name w:val="Default"/>
    <w:rsid w:val="001306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ar">
    <w:name w:val="Título 1 Car"/>
    <w:basedOn w:val="Fuentedeprrafopredeter"/>
    <w:link w:val="Ttulo1"/>
    <w:uiPriority w:val="9"/>
    <w:rsid w:val="0061417C"/>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61417C"/>
  </w:style>
  <w:style w:type="character" w:customStyle="1" w:styleId="Mencinsinresolver1">
    <w:name w:val="Mención sin resolver1"/>
    <w:basedOn w:val="Fuentedeprrafopredeter"/>
    <w:uiPriority w:val="99"/>
    <w:semiHidden/>
    <w:unhideWhenUsed/>
    <w:rsid w:val="00651CF6"/>
    <w:rPr>
      <w:color w:val="605E5C"/>
      <w:shd w:val="clear" w:color="auto" w:fill="E1DFDD"/>
    </w:rPr>
  </w:style>
  <w:style w:type="table" w:styleId="Tablaconcuadrcula">
    <w:name w:val="Table Grid"/>
    <w:basedOn w:val="Tablanormal"/>
    <w:uiPriority w:val="39"/>
    <w:rsid w:val="002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79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7977"/>
  </w:style>
  <w:style w:type="paragraph" w:styleId="Piedepgina">
    <w:name w:val="footer"/>
    <w:basedOn w:val="Normal"/>
    <w:link w:val="PiedepginaCar"/>
    <w:uiPriority w:val="99"/>
    <w:unhideWhenUsed/>
    <w:qFormat/>
    <w:rsid w:val="002679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7977"/>
  </w:style>
  <w:style w:type="character" w:styleId="Refdenotaalpie">
    <w:name w:val="footnote reference"/>
    <w:basedOn w:val="Fuentedeprrafopredeter"/>
    <w:uiPriority w:val="99"/>
    <w:semiHidden/>
    <w:unhideWhenUsed/>
    <w:rsid w:val="00267977"/>
    <w:rPr>
      <w:vertAlign w:val="superscript"/>
    </w:rPr>
  </w:style>
  <w:style w:type="paragraph" w:styleId="HTMLconformatoprevio">
    <w:name w:val="HTML Preformatted"/>
    <w:basedOn w:val="Normal"/>
    <w:link w:val="HTMLconformatoprevioCar"/>
    <w:uiPriority w:val="99"/>
    <w:unhideWhenUsed/>
    <w:rsid w:val="0026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267977"/>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756">
      <w:bodyDiv w:val="1"/>
      <w:marLeft w:val="0"/>
      <w:marRight w:val="0"/>
      <w:marTop w:val="0"/>
      <w:marBottom w:val="0"/>
      <w:divBdr>
        <w:top w:val="none" w:sz="0" w:space="0" w:color="auto"/>
        <w:left w:val="none" w:sz="0" w:space="0" w:color="auto"/>
        <w:bottom w:val="none" w:sz="0" w:space="0" w:color="auto"/>
        <w:right w:val="none" w:sz="0" w:space="0" w:color="auto"/>
      </w:divBdr>
    </w:div>
    <w:div w:id="10962824">
      <w:bodyDiv w:val="1"/>
      <w:marLeft w:val="0"/>
      <w:marRight w:val="0"/>
      <w:marTop w:val="0"/>
      <w:marBottom w:val="0"/>
      <w:divBdr>
        <w:top w:val="none" w:sz="0" w:space="0" w:color="auto"/>
        <w:left w:val="none" w:sz="0" w:space="0" w:color="auto"/>
        <w:bottom w:val="none" w:sz="0" w:space="0" w:color="auto"/>
        <w:right w:val="none" w:sz="0" w:space="0" w:color="auto"/>
      </w:divBdr>
    </w:div>
    <w:div w:id="17237596">
      <w:bodyDiv w:val="1"/>
      <w:marLeft w:val="0"/>
      <w:marRight w:val="0"/>
      <w:marTop w:val="0"/>
      <w:marBottom w:val="0"/>
      <w:divBdr>
        <w:top w:val="none" w:sz="0" w:space="0" w:color="auto"/>
        <w:left w:val="none" w:sz="0" w:space="0" w:color="auto"/>
        <w:bottom w:val="none" w:sz="0" w:space="0" w:color="auto"/>
        <w:right w:val="none" w:sz="0" w:space="0" w:color="auto"/>
      </w:divBdr>
    </w:div>
    <w:div w:id="17852474">
      <w:bodyDiv w:val="1"/>
      <w:marLeft w:val="0"/>
      <w:marRight w:val="0"/>
      <w:marTop w:val="0"/>
      <w:marBottom w:val="0"/>
      <w:divBdr>
        <w:top w:val="none" w:sz="0" w:space="0" w:color="auto"/>
        <w:left w:val="none" w:sz="0" w:space="0" w:color="auto"/>
        <w:bottom w:val="none" w:sz="0" w:space="0" w:color="auto"/>
        <w:right w:val="none" w:sz="0" w:space="0" w:color="auto"/>
      </w:divBdr>
    </w:div>
    <w:div w:id="49227508">
      <w:bodyDiv w:val="1"/>
      <w:marLeft w:val="0"/>
      <w:marRight w:val="0"/>
      <w:marTop w:val="0"/>
      <w:marBottom w:val="0"/>
      <w:divBdr>
        <w:top w:val="none" w:sz="0" w:space="0" w:color="auto"/>
        <w:left w:val="none" w:sz="0" w:space="0" w:color="auto"/>
        <w:bottom w:val="none" w:sz="0" w:space="0" w:color="auto"/>
        <w:right w:val="none" w:sz="0" w:space="0" w:color="auto"/>
      </w:divBdr>
    </w:div>
    <w:div w:id="70153823">
      <w:bodyDiv w:val="1"/>
      <w:marLeft w:val="0"/>
      <w:marRight w:val="0"/>
      <w:marTop w:val="0"/>
      <w:marBottom w:val="0"/>
      <w:divBdr>
        <w:top w:val="none" w:sz="0" w:space="0" w:color="auto"/>
        <w:left w:val="none" w:sz="0" w:space="0" w:color="auto"/>
        <w:bottom w:val="none" w:sz="0" w:space="0" w:color="auto"/>
        <w:right w:val="none" w:sz="0" w:space="0" w:color="auto"/>
      </w:divBdr>
      <w:divsChild>
        <w:div w:id="447507213">
          <w:marLeft w:val="576"/>
          <w:marRight w:val="0"/>
          <w:marTop w:val="60"/>
          <w:marBottom w:val="0"/>
          <w:divBdr>
            <w:top w:val="none" w:sz="0" w:space="0" w:color="auto"/>
            <w:left w:val="none" w:sz="0" w:space="0" w:color="auto"/>
            <w:bottom w:val="none" w:sz="0" w:space="0" w:color="auto"/>
            <w:right w:val="none" w:sz="0" w:space="0" w:color="auto"/>
          </w:divBdr>
        </w:div>
      </w:divsChild>
    </w:div>
    <w:div w:id="87653169">
      <w:bodyDiv w:val="1"/>
      <w:marLeft w:val="0"/>
      <w:marRight w:val="0"/>
      <w:marTop w:val="0"/>
      <w:marBottom w:val="0"/>
      <w:divBdr>
        <w:top w:val="none" w:sz="0" w:space="0" w:color="auto"/>
        <w:left w:val="none" w:sz="0" w:space="0" w:color="auto"/>
        <w:bottom w:val="none" w:sz="0" w:space="0" w:color="auto"/>
        <w:right w:val="none" w:sz="0" w:space="0" w:color="auto"/>
      </w:divBdr>
    </w:div>
    <w:div w:id="101657896">
      <w:bodyDiv w:val="1"/>
      <w:marLeft w:val="0"/>
      <w:marRight w:val="0"/>
      <w:marTop w:val="0"/>
      <w:marBottom w:val="0"/>
      <w:divBdr>
        <w:top w:val="none" w:sz="0" w:space="0" w:color="auto"/>
        <w:left w:val="none" w:sz="0" w:space="0" w:color="auto"/>
        <w:bottom w:val="none" w:sz="0" w:space="0" w:color="auto"/>
        <w:right w:val="none" w:sz="0" w:space="0" w:color="auto"/>
      </w:divBdr>
    </w:div>
    <w:div w:id="121390788">
      <w:bodyDiv w:val="1"/>
      <w:marLeft w:val="0"/>
      <w:marRight w:val="0"/>
      <w:marTop w:val="0"/>
      <w:marBottom w:val="0"/>
      <w:divBdr>
        <w:top w:val="none" w:sz="0" w:space="0" w:color="auto"/>
        <w:left w:val="none" w:sz="0" w:space="0" w:color="auto"/>
        <w:bottom w:val="none" w:sz="0" w:space="0" w:color="auto"/>
        <w:right w:val="none" w:sz="0" w:space="0" w:color="auto"/>
      </w:divBdr>
    </w:div>
    <w:div w:id="163596106">
      <w:bodyDiv w:val="1"/>
      <w:marLeft w:val="0"/>
      <w:marRight w:val="0"/>
      <w:marTop w:val="0"/>
      <w:marBottom w:val="0"/>
      <w:divBdr>
        <w:top w:val="none" w:sz="0" w:space="0" w:color="auto"/>
        <w:left w:val="none" w:sz="0" w:space="0" w:color="auto"/>
        <w:bottom w:val="none" w:sz="0" w:space="0" w:color="auto"/>
        <w:right w:val="none" w:sz="0" w:space="0" w:color="auto"/>
      </w:divBdr>
    </w:div>
    <w:div w:id="176191314">
      <w:bodyDiv w:val="1"/>
      <w:marLeft w:val="0"/>
      <w:marRight w:val="0"/>
      <w:marTop w:val="0"/>
      <w:marBottom w:val="0"/>
      <w:divBdr>
        <w:top w:val="none" w:sz="0" w:space="0" w:color="auto"/>
        <w:left w:val="none" w:sz="0" w:space="0" w:color="auto"/>
        <w:bottom w:val="none" w:sz="0" w:space="0" w:color="auto"/>
        <w:right w:val="none" w:sz="0" w:space="0" w:color="auto"/>
      </w:divBdr>
    </w:div>
    <w:div w:id="184027276">
      <w:bodyDiv w:val="1"/>
      <w:marLeft w:val="0"/>
      <w:marRight w:val="0"/>
      <w:marTop w:val="0"/>
      <w:marBottom w:val="0"/>
      <w:divBdr>
        <w:top w:val="none" w:sz="0" w:space="0" w:color="auto"/>
        <w:left w:val="none" w:sz="0" w:space="0" w:color="auto"/>
        <w:bottom w:val="none" w:sz="0" w:space="0" w:color="auto"/>
        <w:right w:val="none" w:sz="0" w:space="0" w:color="auto"/>
      </w:divBdr>
    </w:div>
    <w:div w:id="186984850">
      <w:bodyDiv w:val="1"/>
      <w:marLeft w:val="0"/>
      <w:marRight w:val="0"/>
      <w:marTop w:val="0"/>
      <w:marBottom w:val="0"/>
      <w:divBdr>
        <w:top w:val="none" w:sz="0" w:space="0" w:color="auto"/>
        <w:left w:val="none" w:sz="0" w:space="0" w:color="auto"/>
        <w:bottom w:val="none" w:sz="0" w:space="0" w:color="auto"/>
        <w:right w:val="none" w:sz="0" w:space="0" w:color="auto"/>
      </w:divBdr>
    </w:div>
    <w:div w:id="249581491">
      <w:bodyDiv w:val="1"/>
      <w:marLeft w:val="0"/>
      <w:marRight w:val="0"/>
      <w:marTop w:val="0"/>
      <w:marBottom w:val="0"/>
      <w:divBdr>
        <w:top w:val="none" w:sz="0" w:space="0" w:color="auto"/>
        <w:left w:val="none" w:sz="0" w:space="0" w:color="auto"/>
        <w:bottom w:val="none" w:sz="0" w:space="0" w:color="auto"/>
        <w:right w:val="none" w:sz="0" w:space="0" w:color="auto"/>
      </w:divBdr>
    </w:div>
    <w:div w:id="313721491">
      <w:bodyDiv w:val="1"/>
      <w:marLeft w:val="0"/>
      <w:marRight w:val="0"/>
      <w:marTop w:val="0"/>
      <w:marBottom w:val="0"/>
      <w:divBdr>
        <w:top w:val="none" w:sz="0" w:space="0" w:color="auto"/>
        <w:left w:val="none" w:sz="0" w:space="0" w:color="auto"/>
        <w:bottom w:val="none" w:sz="0" w:space="0" w:color="auto"/>
        <w:right w:val="none" w:sz="0" w:space="0" w:color="auto"/>
      </w:divBdr>
    </w:div>
    <w:div w:id="333652978">
      <w:bodyDiv w:val="1"/>
      <w:marLeft w:val="0"/>
      <w:marRight w:val="0"/>
      <w:marTop w:val="0"/>
      <w:marBottom w:val="0"/>
      <w:divBdr>
        <w:top w:val="none" w:sz="0" w:space="0" w:color="auto"/>
        <w:left w:val="none" w:sz="0" w:space="0" w:color="auto"/>
        <w:bottom w:val="none" w:sz="0" w:space="0" w:color="auto"/>
        <w:right w:val="none" w:sz="0" w:space="0" w:color="auto"/>
      </w:divBdr>
    </w:div>
    <w:div w:id="341591748">
      <w:bodyDiv w:val="1"/>
      <w:marLeft w:val="0"/>
      <w:marRight w:val="0"/>
      <w:marTop w:val="0"/>
      <w:marBottom w:val="0"/>
      <w:divBdr>
        <w:top w:val="none" w:sz="0" w:space="0" w:color="auto"/>
        <w:left w:val="none" w:sz="0" w:space="0" w:color="auto"/>
        <w:bottom w:val="none" w:sz="0" w:space="0" w:color="auto"/>
        <w:right w:val="none" w:sz="0" w:space="0" w:color="auto"/>
      </w:divBdr>
    </w:div>
    <w:div w:id="344946126">
      <w:bodyDiv w:val="1"/>
      <w:marLeft w:val="0"/>
      <w:marRight w:val="0"/>
      <w:marTop w:val="0"/>
      <w:marBottom w:val="0"/>
      <w:divBdr>
        <w:top w:val="none" w:sz="0" w:space="0" w:color="auto"/>
        <w:left w:val="none" w:sz="0" w:space="0" w:color="auto"/>
        <w:bottom w:val="none" w:sz="0" w:space="0" w:color="auto"/>
        <w:right w:val="none" w:sz="0" w:space="0" w:color="auto"/>
      </w:divBdr>
    </w:div>
    <w:div w:id="356928229">
      <w:bodyDiv w:val="1"/>
      <w:marLeft w:val="0"/>
      <w:marRight w:val="0"/>
      <w:marTop w:val="0"/>
      <w:marBottom w:val="0"/>
      <w:divBdr>
        <w:top w:val="none" w:sz="0" w:space="0" w:color="auto"/>
        <w:left w:val="none" w:sz="0" w:space="0" w:color="auto"/>
        <w:bottom w:val="none" w:sz="0" w:space="0" w:color="auto"/>
        <w:right w:val="none" w:sz="0" w:space="0" w:color="auto"/>
      </w:divBdr>
    </w:div>
    <w:div w:id="359628665">
      <w:bodyDiv w:val="1"/>
      <w:marLeft w:val="0"/>
      <w:marRight w:val="0"/>
      <w:marTop w:val="0"/>
      <w:marBottom w:val="0"/>
      <w:divBdr>
        <w:top w:val="none" w:sz="0" w:space="0" w:color="auto"/>
        <w:left w:val="none" w:sz="0" w:space="0" w:color="auto"/>
        <w:bottom w:val="none" w:sz="0" w:space="0" w:color="auto"/>
        <w:right w:val="none" w:sz="0" w:space="0" w:color="auto"/>
      </w:divBdr>
    </w:div>
    <w:div w:id="386610315">
      <w:bodyDiv w:val="1"/>
      <w:marLeft w:val="0"/>
      <w:marRight w:val="0"/>
      <w:marTop w:val="0"/>
      <w:marBottom w:val="0"/>
      <w:divBdr>
        <w:top w:val="none" w:sz="0" w:space="0" w:color="auto"/>
        <w:left w:val="none" w:sz="0" w:space="0" w:color="auto"/>
        <w:bottom w:val="none" w:sz="0" w:space="0" w:color="auto"/>
        <w:right w:val="none" w:sz="0" w:space="0" w:color="auto"/>
      </w:divBdr>
    </w:div>
    <w:div w:id="402292558">
      <w:bodyDiv w:val="1"/>
      <w:marLeft w:val="0"/>
      <w:marRight w:val="0"/>
      <w:marTop w:val="0"/>
      <w:marBottom w:val="0"/>
      <w:divBdr>
        <w:top w:val="none" w:sz="0" w:space="0" w:color="auto"/>
        <w:left w:val="none" w:sz="0" w:space="0" w:color="auto"/>
        <w:bottom w:val="none" w:sz="0" w:space="0" w:color="auto"/>
        <w:right w:val="none" w:sz="0" w:space="0" w:color="auto"/>
      </w:divBdr>
      <w:divsChild>
        <w:div w:id="1413238216">
          <w:marLeft w:val="0"/>
          <w:marRight w:val="0"/>
          <w:marTop w:val="0"/>
          <w:marBottom w:val="0"/>
          <w:divBdr>
            <w:top w:val="none" w:sz="0" w:space="0" w:color="auto"/>
            <w:left w:val="none" w:sz="0" w:space="0" w:color="auto"/>
            <w:bottom w:val="none" w:sz="0" w:space="0" w:color="auto"/>
            <w:right w:val="none" w:sz="0" w:space="0" w:color="auto"/>
          </w:divBdr>
        </w:div>
        <w:div w:id="319845054">
          <w:marLeft w:val="0"/>
          <w:marRight w:val="0"/>
          <w:marTop w:val="0"/>
          <w:marBottom w:val="0"/>
          <w:divBdr>
            <w:top w:val="none" w:sz="0" w:space="0" w:color="auto"/>
            <w:left w:val="none" w:sz="0" w:space="0" w:color="auto"/>
            <w:bottom w:val="none" w:sz="0" w:space="0" w:color="auto"/>
            <w:right w:val="none" w:sz="0" w:space="0" w:color="auto"/>
          </w:divBdr>
        </w:div>
        <w:div w:id="2443256">
          <w:marLeft w:val="0"/>
          <w:marRight w:val="0"/>
          <w:marTop w:val="0"/>
          <w:marBottom w:val="0"/>
          <w:divBdr>
            <w:top w:val="none" w:sz="0" w:space="0" w:color="auto"/>
            <w:left w:val="none" w:sz="0" w:space="0" w:color="auto"/>
            <w:bottom w:val="none" w:sz="0" w:space="0" w:color="auto"/>
            <w:right w:val="none" w:sz="0" w:space="0" w:color="auto"/>
          </w:divBdr>
        </w:div>
      </w:divsChild>
    </w:div>
    <w:div w:id="403258950">
      <w:bodyDiv w:val="1"/>
      <w:marLeft w:val="0"/>
      <w:marRight w:val="0"/>
      <w:marTop w:val="0"/>
      <w:marBottom w:val="0"/>
      <w:divBdr>
        <w:top w:val="none" w:sz="0" w:space="0" w:color="auto"/>
        <w:left w:val="none" w:sz="0" w:space="0" w:color="auto"/>
        <w:bottom w:val="none" w:sz="0" w:space="0" w:color="auto"/>
        <w:right w:val="none" w:sz="0" w:space="0" w:color="auto"/>
      </w:divBdr>
    </w:div>
    <w:div w:id="422411473">
      <w:bodyDiv w:val="1"/>
      <w:marLeft w:val="0"/>
      <w:marRight w:val="0"/>
      <w:marTop w:val="0"/>
      <w:marBottom w:val="0"/>
      <w:divBdr>
        <w:top w:val="none" w:sz="0" w:space="0" w:color="auto"/>
        <w:left w:val="none" w:sz="0" w:space="0" w:color="auto"/>
        <w:bottom w:val="none" w:sz="0" w:space="0" w:color="auto"/>
        <w:right w:val="none" w:sz="0" w:space="0" w:color="auto"/>
      </w:divBdr>
    </w:div>
    <w:div w:id="439034756">
      <w:bodyDiv w:val="1"/>
      <w:marLeft w:val="0"/>
      <w:marRight w:val="0"/>
      <w:marTop w:val="0"/>
      <w:marBottom w:val="0"/>
      <w:divBdr>
        <w:top w:val="none" w:sz="0" w:space="0" w:color="auto"/>
        <w:left w:val="none" w:sz="0" w:space="0" w:color="auto"/>
        <w:bottom w:val="none" w:sz="0" w:space="0" w:color="auto"/>
        <w:right w:val="none" w:sz="0" w:space="0" w:color="auto"/>
      </w:divBdr>
    </w:div>
    <w:div w:id="442042666">
      <w:bodyDiv w:val="1"/>
      <w:marLeft w:val="0"/>
      <w:marRight w:val="0"/>
      <w:marTop w:val="0"/>
      <w:marBottom w:val="0"/>
      <w:divBdr>
        <w:top w:val="none" w:sz="0" w:space="0" w:color="auto"/>
        <w:left w:val="none" w:sz="0" w:space="0" w:color="auto"/>
        <w:bottom w:val="none" w:sz="0" w:space="0" w:color="auto"/>
        <w:right w:val="none" w:sz="0" w:space="0" w:color="auto"/>
      </w:divBdr>
    </w:div>
    <w:div w:id="526408820">
      <w:bodyDiv w:val="1"/>
      <w:marLeft w:val="0"/>
      <w:marRight w:val="0"/>
      <w:marTop w:val="0"/>
      <w:marBottom w:val="0"/>
      <w:divBdr>
        <w:top w:val="none" w:sz="0" w:space="0" w:color="auto"/>
        <w:left w:val="none" w:sz="0" w:space="0" w:color="auto"/>
        <w:bottom w:val="none" w:sz="0" w:space="0" w:color="auto"/>
        <w:right w:val="none" w:sz="0" w:space="0" w:color="auto"/>
      </w:divBdr>
    </w:div>
    <w:div w:id="532504122">
      <w:bodyDiv w:val="1"/>
      <w:marLeft w:val="0"/>
      <w:marRight w:val="0"/>
      <w:marTop w:val="0"/>
      <w:marBottom w:val="0"/>
      <w:divBdr>
        <w:top w:val="none" w:sz="0" w:space="0" w:color="auto"/>
        <w:left w:val="none" w:sz="0" w:space="0" w:color="auto"/>
        <w:bottom w:val="none" w:sz="0" w:space="0" w:color="auto"/>
        <w:right w:val="none" w:sz="0" w:space="0" w:color="auto"/>
      </w:divBdr>
    </w:div>
    <w:div w:id="561018456">
      <w:bodyDiv w:val="1"/>
      <w:marLeft w:val="0"/>
      <w:marRight w:val="0"/>
      <w:marTop w:val="0"/>
      <w:marBottom w:val="0"/>
      <w:divBdr>
        <w:top w:val="none" w:sz="0" w:space="0" w:color="auto"/>
        <w:left w:val="none" w:sz="0" w:space="0" w:color="auto"/>
        <w:bottom w:val="none" w:sz="0" w:space="0" w:color="auto"/>
        <w:right w:val="none" w:sz="0" w:space="0" w:color="auto"/>
      </w:divBdr>
    </w:div>
    <w:div w:id="577641861">
      <w:bodyDiv w:val="1"/>
      <w:marLeft w:val="0"/>
      <w:marRight w:val="0"/>
      <w:marTop w:val="0"/>
      <w:marBottom w:val="0"/>
      <w:divBdr>
        <w:top w:val="none" w:sz="0" w:space="0" w:color="auto"/>
        <w:left w:val="none" w:sz="0" w:space="0" w:color="auto"/>
        <w:bottom w:val="none" w:sz="0" w:space="0" w:color="auto"/>
        <w:right w:val="none" w:sz="0" w:space="0" w:color="auto"/>
      </w:divBdr>
    </w:div>
    <w:div w:id="606542523">
      <w:bodyDiv w:val="1"/>
      <w:marLeft w:val="0"/>
      <w:marRight w:val="0"/>
      <w:marTop w:val="0"/>
      <w:marBottom w:val="0"/>
      <w:divBdr>
        <w:top w:val="none" w:sz="0" w:space="0" w:color="auto"/>
        <w:left w:val="none" w:sz="0" w:space="0" w:color="auto"/>
        <w:bottom w:val="none" w:sz="0" w:space="0" w:color="auto"/>
        <w:right w:val="none" w:sz="0" w:space="0" w:color="auto"/>
      </w:divBdr>
    </w:div>
    <w:div w:id="643388868">
      <w:bodyDiv w:val="1"/>
      <w:marLeft w:val="0"/>
      <w:marRight w:val="0"/>
      <w:marTop w:val="0"/>
      <w:marBottom w:val="0"/>
      <w:divBdr>
        <w:top w:val="none" w:sz="0" w:space="0" w:color="auto"/>
        <w:left w:val="none" w:sz="0" w:space="0" w:color="auto"/>
        <w:bottom w:val="none" w:sz="0" w:space="0" w:color="auto"/>
        <w:right w:val="none" w:sz="0" w:space="0" w:color="auto"/>
      </w:divBdr>
    </w:div>
    <w:div w:id="712924874">
      <w:bodyDiv w:val="1"/>
      <w:marLeft w:val="0"/>
      <w:marRight w:val="0"/>
      <w:marTop w:val="0"/>
      <w:marBottom w:val="0"/>
      <w:divBdr>
        <w:top w:val="none" w:sz="0" w:space="0" w:color="auto"/>
        <w:left w:val="none" w:sz="0" w:space="0" w:color="auto"/>
        <w:bottom w:val="none" w:sz="0" w:space="0" w:color="auto"/>
        <w:right w:val="none" w:sz="0" w:space="0" w:color="auto"/>
      </w:divBdr>
    </w:div>
    <w:div w:id="781725011">
      <w:bodyDiv w:val="1"/>
      <w:marLeft w:val="0"/>
      <w:marRight w:val="0"/>
      <w:marTop w:val="0"/>
      <w:marBottom w:val="0"/>
      <w:divBdr>
        <w:top w:val="none" w:sz="0" w:space="0" w:color="auto"/>
        <w:left w:val="none" w:sz="0" w:space="0" w:color="auto"/>
        <w:bottom w:val="none" w:sz="0" w:space="0" w:color="auto"/>
        <w:right w:val="none" w:sz="0" w:space="0" w:color="auto"/>
      </w:divBdr>
    </w:div>
    <w:div w:id="791360467">
      <w:bodyDiv w:val="1"/>
      <w:marLeft w:val="0"/>
      <w:marRight w:val="0"/>
      <w:marTop w:val="0"/>
      <w:marBottom w:val="0"/>
      <w:divBdr>
        <w:top w:val="none" w:sz="0" w:space="0" w:color="auto"/>
        <w:left w:val="none" w:sz="0" w:space="0" w:color="auto"/>
        <w:bottom w:val="none" w:sz="0" w:space="0" w:color="auto"/>
        <w:right w:val="none" w:sz="0" w:space="0" w:color="auto"/>
      </w:divBdr>
    </w:div>
    <w:div w:id="799147067">
      <w:bodyDiv w:val="1"/>
      <w:marLeft w:val="0"/>
      <w:marRight w:val="0"/>
      <w:marTop w:val="0"/>
      <w:marBottom w:val="0"/>
      <w:divBdr>
        <w:top w:val="none" w:sz="0" w:space="0" w:color="auto"/>
        <w:left w:val="none" w:sz="0" w:space="0" w:color="auto"/>
        <w:bottom w:val="none" w:sz="0" w:space="0" w:color="auto"/>
        <w:right w:val="none" w:sz="0" w:space="0" w:color="auto"/>
      </w:divBdr>
    </w:div>
    <w:div w:id="967012360">
      <w:bodyDiv w:val="1"/>
      <w:marLeft w:val="0"/>
      <w:marRight w:val="0"/>
      <w:marTop w:val="0"/>
      <w:marBottom w:val="0"/>
      <w:divBdr>
        <w:top w:val="none" w:sz="0" w:space="0" w:color="auto"/>
        <w:left w:val="none" w:sz="0" w:space="0" w:color="auto"/>
        <w:bottom w:val="none" w:sz="0" w:space="0" w:color="auto"/>
        <w:right w:val="none" w:sz="0" w:space="0" w:color="auto"/>
      </w:divBdr>
    </w:div>
    <w:div w:id="968826454">
      <w:bodyDiv w:val="1"/>
      <w:marLeft w:val="0"/>
      <w:marRight w:val="0"/>
      <w:marTop w:val="0"/>
      <w:marBottom w:val="0"/>
      <w:divBdr>
        <w:top w:val="none" w:sz="0" w:space="0" w:color="auto"/>
        <w:left w:val="none" w:sz="0" w:space="0" w:color="auto"/>
        <w:bottom w:val="none" w:sz="0" w:space="0" w:color="auto"/>
        <w:right w:val="none" w:sz="0" w:space="0" w:color="auto"/>
      </w:divBdr>
    </w:div>
    <w:div w:id="973870094">
      <w:bodyDiv w:val="1"/>
      <w:marLeft w:val="0"/>
      <w:marRight w:val="0"/>
      <w:marTop w:val="0"/>
      <w:marBottom w:val="0"/>
      <w:divBdr>
        <w:top w:val="none" w:sz="0" w:space="0" w:color="auto"/>
        <w:left w:val="none" w:sz="0" w:space="0" w:color="auto"/>
        <w:bottom w:val="none" w:sz="0" w:space="0" w:color="auto"/>
        <w:right w:val="none" w:sz="0" w:space="0" w:color="auto"/>
      </w:divBdr>
    </w:div>
    <w:div w:id="989749792">
      <w:bodyDiv w:val="1"/>
      <w:marLeft w:val="0"/>
      <w:marRight w:val="0"/>
      <w:marTop w:val="0"/>
      <w:marBottom w:val="0"/>
      <w:divBdr>
        <w:top w:val="none" w:sz="0" w:space="0" w:color="auto"/>
        <w:left w:val="none" w:sz="0" w:space="0" w:color="auto"/>
        <w:bottom w:val="none" w:sz="0" w:space="0" w:color="auto"/>
        <w:right w:val="none" w:sz="0" w:space="0" w:color="auto"/>
      </w:divBdr>
    </w:div>
    <w:div w:id="1000618223">
      <w:bodyDiv w:val="1"/>
      <w:marLeft w:val="0"/>
      <w:marRight w:val="0"/>
      <w:marTop w:val="0"/>
      <w:marBottom w:val="0"/>
      <w:divBdr>
        <w:top w:val="none" w:sz="0" w:space="0" w:color="auto"/>
        <w:left w:val="none" w:sz="0" w:space="0" w:color="auto"/>
        <w:bottom w:val="none" w:sz="0" w:space="0" w:color="auto"/>
        <w:right w:val="none" w:sz="0" w:space="0" w:color="auto"/>
      </w:divBdr>
    </w:div>
    <w:div w:id="1001810383">
      <w:bodyDiv w:val="1"/>
      <w:marLeft w:val="0"/>
      <w:marRight w:val="0"/>
      <w:marTop w:val="0"/>
      <w:marBottom w:val="0"/>
      <w:divBdr>
        <w:top w:val="none" w:sz="0" w:space="0" w:color="auto"/>
        <w:left w:val="none" w:sz="0" w:space="0" w:color="auto"/>
        <w:bottom w:val="none" w:sz="0" w:space="0" w:color="auto"/>
        <w:right w:val="none" w:sz="0" w:space="0" w:color="auto"/>
      </w:divBdr>
    </w:div>
    <w:div w:id="1024289500">
      <w:bodyDiv w:val="1"/>
      <w:marLeft w:val="0"/>
      <w:marRight w:val="0"/>
      <w:marTop w:val="0"/>
      <w:marBottom w:val="0"/>
      <w:divBdr>
        <w:top w:val="none" w:sz="0" w:space="0" w:color="auto"/>
        <w:left w:val="none" w:sz="0" w:space="0" w:color="auto"/>
        <w:bottom w:val="none" w:sz="0" w:space="0" w:color="auto"/>
        <w:right w:val="none" w:sz="0" w:space="0" w:color="auto"/>
      </w:divBdr>
    </w:div>
    <w:div w:id="1061442851">
      <w:bodyDiv w:val="1"/>
      <w:marLeft w:val="0"/>
      <w:marRight w:val="0"/>
      <w:marTop w:val="0"/>
      <w:marBottom w:val="0"/>
      <w:divBdr>
        <w:top w:val="none" w:sz="0" w:space="0" w:color="auto"/>
        <w:left w:val="none" w:sz="0" w:space="0" w:color="auto"/>
        <w:bottom w:val="none" w:sz="0" w:space="0" w:color="auto"/>
        <w:right w:val="none" w:sz="0" w:space="0" w:color="auto"/>
      </w:divBdr>
    </w:div>
    <w:div w:id="1073508741">
      <w:bodyDiv w:val="1"/>
      <w:marLeft w:val="0"/>
      <w:marRight w:val="0"/>
      <w:marTop w:val="0"/>
      <w:marBottom w:val="0"/>
      <w:divBdr>
        <w:top w:val="none" w:sz="0" w:space="0" w:color="auto"/>
        <w:left w:val="none" w:sz="0" w:space="0" w:color="auto"/>
        <w:bottom w:val="none" w:sz="0" w:space="0" w:color="auto"/>
        <w:right w:val="none" w:sz="0" w:space="0" w:color="auto"/>
      </w:divBdr>
    </w:div>
    <w:div w:id="1099368951">
      <w:bodyDiv w:val="1"/>
      <w:marLeft w:val="0"/>
      <w:marRight w:val="0"/>
      <w:marTop w:val="0"/>
      <w:marBottom w:val="0"/>
      <w:divBdr>
        <w:top w:val="none" w:sz="0" w:space="0" w:color="auto"/>
        <w:left w:val="none" w:sz="0" w:space="0" w:color="auto"/>
        <w:bottom w:val="none" w:sz="0" w:space="0" w:color="auto"/>
        <w:right w:val="none" w:sz="0" w:space="0" w:color="auto"/>
      </w:divBdr>
    </w:div>
    <w:div w:id="1154223606">
      <w:bodyDiv w:val="1"/>
      <w:marLeft w:val="0"/>
      <w:marRight w:val="0"/>
      <w:marTop w:val="0"/>
      <w:marBottom w:val="0"/>
      <w:divBdr>
        <w:top w:val="none" w:sz="0" w:space="0" w:color="auto"/>
        <w:left w:val="none" w:sz="0" w:space="0" w:color="auto"/>
        <w:bottom w:val="none" w:sz="0" w:space="0" w:color="auto"/>
        <w:right w:val="none" w:sz="0" w:space="0" w:color="auto"/>
      </w:divBdr>
    </w:div>
    <w:div w:id="1177041939">
      <w:bodyDiv w:val="1"/>
      <w:marLeft w:val="0"/>
      <w:marRight w:val="0"/>
      <w:marTop w:val="0"/>
      <w:marBottom w:val="0"/>
      <w:divBdr>
        <w:top w:val="none" w:sz="0" w:space="0" w:color="auto"/>
        <w:left w:val="none" w:sz="0" w:space="0" w:color="auto"/>
        <w:bottom w:val="none" w:sz="0" w:space="0" w:color="auto"/>
        <w:right w:val="none" w:sz="0" w:space="0" w:color="auto"/>
      </w:divBdr>
    </w:div>
    <w:div w:id="1254052724">
      <w:bodyDiv w:val="1"/>
      <w:marLeft w:val="0"/>
      <w:marRight w:val="0"/>
      <w:marTop w:val="0"/>
      <w:marBottom w:val="0"/>
      <w:divBdr>
        <w:top w:val="none" w:sz="0" w:space="0" w:color="auto"/>
        <w:left w:val="none" w:sz="0" w:space="0" w:color="auto"/>
        <w:bottom w:val="none" w:sz="0" w:space="0" w:color="auto"/>
        <w:right w:val="none" w:sz="0" w:space="0" w:color="auto"/>
      </w:divBdr>
    </w:div>
    <w:div w:id="1280722061">
      <w:bodyDiv w:val="1"/>
      <w:marLeft w:val="0"/>
      <w:marRight w:val="0"/>
      <w:marTop w:val="0"/>
      <w:marBottom w:val="0"/>
      <w:divBdr>
        <w:top w:val="none" w:sz="0" w:space="0" w:color="auto"/>
        <w:left w:val="none" w:sz="0" w:space="0" w:color="auto"/>
        <w:bottom w:val="none" w:sz="0" w:space="0" w:color="auto"/>
        <w:right w:val="none" w:sz="0" w:space="0" w:color="auto"/>
      </w:divBdr>
    </w:div>
    <w:div w:id="1313294739">
      <w:bodyDiv w:val="1"/>
      <w:marLeft w:val="0"/>
      <w:marRight w:val="0"/>
      <w:marTop w:val="0"/>
      <w:marBottom w:val="0"/>
      <w:divBdr>
        <w:top w:val="none" w:sz="0" w:space="0" w:color="auto"/>
        <w:left w:val="none" w:sz="0" w:space="0" w:color="auto"/>
        <w:bottom w:val="none" w:sz="0" w:space="0" w:color="auto"/>
        <w:right w:val="none" w:sz="0" w:space="0" w:color="auto"/>
      </w:divBdr>
    </w:div>
    <w:div w:id="1320966263">
      <w:bodyDiv w:val="1"/>
      <w:marLeft w:val="0"/>
      <w:marRight w:val="0"/>
      <w:marTop w:val="0"/>
      <w:marBottom w:val="0"/>
      <w:divBdr>
        <w:top w:val="none" w:sz="0" w:space="0" w:color="auto"/>
        <w:left w:val="none" w:sz="0" w:space="0" w:color="auto"/>
        <w:bottom w:val="none" w:sz="0" w:space="0" w:color="auto"/>
        <w:right w:val="none" w:sz="0" w:space="0" w:color="auto"/>
      </w:divBdr>
    </w:div>
    <w:div w:id="1343166677">
      <w:bodyDiv w:val="1"/>
      <w:marLeft w:val="0"/>
      <w:marRight w:val="0"/>
      <w:marTop w:val="0"/>
      <w:marBottom w:val="0"/>
      <w:divBdr>
        <w:top w:val="none" w:sz="0" w:space="0" w:color="auto"/>
        <w:left w:val="none" w:sz="0" w:space="0" w:color="auto"/>
        <w:bottom w:val="none" w:sz="0" w:space="0" w:color="auto"/>
        <w:right w:val="none" w:sz="0" w:space="0" w:color="auto"/>
      </w:divBdr>
    </w:div>
    <w:div w:id="1344864274">
      <w:bodyDiv w:val="1"/>
      <w:marLeft w:val="0"/>
      <w:marRight w:val="0"/>
      <w:marTop w:val="0"/>
      <w:marBottom w:val="0"/>
      <w:divBdr>
        <w:top w:val="none" w:sz="0" w:space="0" w:color="auto"/>
        <w:left w:val="none" w:sz="0" w:space="0" w:color="auto"/>
        <w:bottom w:val="none" w:sz="0" w:space="0" w:color="auto"/>
        <w:right w:val="none" w:sz="0" w:space="0" w:color="auto"/>
      </w:divBdr>
    </w:div>
    <w:div w:id="1367490077">
      <w:bodyDiv w:val="1"/>
      <w:marLeft w:val="0"/>
      <w:marRight w:val="0"/>
      <w:marTop w:val="0"/>
      <w:marBottom w:val="0"/>
      <w:divBdr>
        <w:top w:val="none" w:sz="0" w:space="0" w:color="auto"/>
        <w:left w:val="none" w:sz="0" w:space="0" w:color="auto"/>
        <w:bottom w:val="none" w:sz="0" w:space="0" w:color="auto"/>
        <w:right w:val="none" w:sz="0" w:space="0" w:color="auto"/>
      </w:divBdr>
    </w:div>
    <w:div w:id="1373337119">
      <w:bodyDiv w:val="1"/>
      <w:marLeft w:val="0"/>
      <w:marRight w:val="0"/>
      <w:marTop w:val="0"/>
      <w:marBottom w:val="0"/>
      <w:divBdr>
        <w:top w:val="none" w:sz="0" w:space="0" w:color="auto"/>
        <w:left w:val="none" w:sz="0" w:space="0" w:color="auto"/>
        <w:bottom w:val="none" w:sz="0" w:space="0" w:color="auto"/>
        <w:right w:val="none" w:sz="0" w:space="0" w:color="auto"/>
      </w:divBdr>
    </w:div>
    <w:div w:id="1401754386">
      <w:bodyDiv w:val="1"/>
      <w:marLeft w:val="0"/>
      <w:marRight w:val="0"/>
      <w:marTop w:val="0"/>
      <w:marBottom w:val="0"/>
      <w:divBdr>
        <w:top w:val="none" w:sz="0" w:space="0" w:color="auto"/>
        <w:left w:val="none" w:sz="0" w:space="0" w:color="auto"/>
        <w:bottom w:val="none" w:sz="0" w:space="0" w:color="auto"/>
        <w:right w:val="none" w:sz="0" w:space="0" w:color="auto"/>
      </w:divBdr>
    </w:div>
    <w:div w:id="1412891269">
      <w:bodyDiv w:val="1"/>
      <w:marLeft w:val="0"/>
      <w:marRight w:val="0"/>
      <w:marTop w:val="0"/>
      <w:marBottom w:val="0"/>
      <w:divBdr>
        <w:top w:val="none" w:sz="0" w:space="0" w:color="auto"/>
        <w:left w:val="none" w:sz="0" w:space="0" w:color="auto"/>
        <w:bottom w:val="none" w:sz="0" w:space="0" w:color="auto"/>
        <w:right w:val="none" w:sz="0" w:space="0" w:color="auto"/>
      </w:divBdr>
    </w:div>
    <w:div w:id="1475026268">
      <w:bodyDiv w:val="1"/>
      <w:marLeft w:val="0"/>
      <w:marRight w:val="0"/>
      <w:marTop w:val="0"/>
      <w:marBottom w:val="0"/>
      <w:divBdr>
        <w:top w:val="none" w:sz="0" w:space="0" w:color="auto"/>
        <w:left w:val="none" w:sz="0" w:space="0" w:color="auto"/>
        <w:bottom w:val="none" w:sz="0" w:space="0" w:color="auto"/>
        <w:right w:val="none" w:sz="0" w:space="0" w:color="auto"/>
      </w:divBdr>
    </w:div>
    <w:div w:id="1515461717">
      <w:bodyDiv w:val="1"/>
      <w:marLeft w:val="0"/>
      <w:marRight w:val="0"/>
      <w:marTop w:val="0"/>
      <w:marBottom w:val="0"/>
      <w:divBdr>
        <w:top w:val="none" w:sz="0" w:space="0" w:color="auto"/>
        <w:left w:val="none" w:sz="0" w:space="0" w:color="auto"/>
        <w:bottom w:val="none" w:sz="0" w:space="0" w:color="auto"/>
        <w:right w:val="none" w:sz="0" w:space="0" w:color="auto"/>
      </w:divBdr>
    </w:div>
    <w:div w:id="1538154112">
      <w:bodyDiv w:val="1"/>
      <w:marLeft w:val="0"/>
      <w:marRight w:val="0"/>
      <w:marTop w:val="0"/>
      <w:marBottom w:val="0"/>
      <w:divBdr>
        <w:top w:val="none" w:sz="0" w:space="0" w:color="auto"/>
        <w:left w:val="none" w:sz="0" w:space="0" w:color="auto"/>
        <w:bottom w:val="none" w:sz="0" w:space="0" w:color="auto"/>
        <w:right w:val="none" w:sz="0" w:space="0" w:color="auto"/>
      </w:divBdr>
    </w:div>
    <w:div w:id="1539122157">
      <w:bodyDiv w:val="1"/>
      <w:marLeft w:val="0"/>
      <w:marRight w:val="0"/>
      <w:marTop w:val="0"/>
      <w:marBottom w:val="0"/>
      <w:divBdr>
        <w:top w:val="none" w:sz="0" w:space="0" w:color="auto"/>
        <w:left w:val="none" w:sz="0" w:space="0" w:color="auto"/>
        <w:bottom w:val="none" w:sz="0" w:space="0" w:color="auto"/>
        <w:right w:val="none" w:sz="0" w:space="0" w:color="auto"/>
      </w:divBdr>
    </w:div>
    <w:div w:id="1548684394">
      <w:bodyDiv w:val="1"/>
      <w:marLeft w:val="0"/>
      <w:marRight w:val="0"/>
      <w:marTop w:val="0"/>
      <w:marBottom w:val="0"/>
      <w:divBdr>
        <w:top w:val="none" w:sz="0" w:space="0" w:color="auto"/>
        <w:left w:val="none" w:sz="0" w:space="0" w:color="auto"/>
        <w:bottom w:val="none" w:sz="0" w:space="0" w:color="auto"/>
        <w:right w:val="none" w:sz="0" w:space="0" w:color="auto"/>
      </w:divBdr>
    </w:div>
    <w:div w:id="1557206994">
      <w:bodyDiv w:val="1"/>
      <w:marLeft w:val="0"/>
      <w:marRight w:val="0"/>
      <w:marTop w:val="0"/>
      <w:marBottom w:val="0"/>
      <w:divBdr>
        <w:top w:val="none" w:sz="0" w:space="0" w:color="auto"/>
        <w:left w:val="none" w:sz="0" w:space="0" w:color="auto"/>
        <w:bottom w:val="none" w:sz="0" w:space="0" w:color="auto"/>
        <w:right w:val="none" w:sz="0" w:space="0" w:color="auto"/>
      </w:divBdr>
    </w:div>
    <w:div w:id="1591692710">
      <w:bodyDiv w:val="1"/>
      <w:marLeft w:val="0"/>
      <w:marRight w:val="0"/>
      <w:marTop w:val="0"/>
      <w:marBottom w:val="0"/>
      <w:divBdr>
        <w:top w:val="none" w:sz="0" w:space="0" w:color="auto"/>
        <w:left w:val="none" w:sz="0" w:space="0" w:color="auto"/>
        <w:bottom w:val="none" w:sz="0" w:space="0" w:color="auto"/>
        <w:right w:val="none" w:sz="0" w:space="0" w:color="auto"/>
      </w:divBdr>
    </w:div>
    <w:div w:id="1615944412">
      <w:bodyDiv w:val="1"/>
      <w:marLeft w:val="0"/>
      <w:marRight w:val="0"/>
      <w:marTop w:val="0"/>
      <w:marBottom w:val="0"/>
      <w:divBdr>
        <w:top w:val="none" w:sz="0" w:space="0" w:color="auto"/>
        <w:left w:val="none" w:sz="0" w:space="0" w:color="auto"/>
        <w:bottom w:val="none" w:sz="0" w:space="0" w:color="auto"/>
        <w:right w:val="none" w:sz="0" w:space="0" w:color="auto"/>
      </w:divBdr>
    </w:div>
    <w:div w:id="1654606090">
      <w:bodyDiv w:val="1"/>
      <w:marLeft w:val="0"/>
      <w:marRight w:val="0"/>
      <w:marTop w:val="0"/>
      <w:marBottom w:val="0"/>
      <w:divBdr>
        <w:top w:val="none" w:sz="0" w:space="0" w:color="auto"/>
        <w:left w:val="none" w:sz="0" w:space="0" w:color="auto"/>
        <w:bottom w:val="none" w:sz="0" w:space="0" w:color="auto"/>
        <w:right w:val="none" w:sz="0" w:space="0" w:color="auto"/>
      </w:divBdr>
    </w:div>
    <w:div w:id="1664502958">
      <w:bodyDiv w:val="1"/>
      <w:marLeft w:val="0"/>
      <w:marRight w:val="0"/>
      <w:marTop w:val="0"/>
      <w:marBottom w:val="0"/>
      <w:divBdr>
        <w:top w:val="none" w:sz="0" w:space="0" w:color="auto"/>
        <w:left w:val="none" w:sz="0" w:space="0" w:color="auto"/>
        <w:bottom w:val="none" w:sz="0" w:space="0" w:color="auto"/>
        <w:right w:val="none" w:sz="0" w:space="0" w:color="auto"/>
      </w:divBdr>
    </w:div>
    <w:div w:id="1673491221">
      <w:bodyDiv w:val="1"/>
      <w:marLeft w:val="0"/>
      <w:marRight w:val="0"/>
      <w:marTop w:val="0"/>
      <w:marBottom w:val="0"/>
      <w:divBdr>
        <w:top w:val="none" w:sz="0" w:space="0" w:color="auto"/>
        <w:left w:val="none" w:sz="0" w:space="0" w:color="auto"/>
        <w:bottom w:val="none" w:sz="0" w:space="0" w:color="auto"/>
        <w:right w:val="none" w:sz="0" w:space="0" w:color="auto"/>
      </w:divBdr>
    </w:div>
    <w:div w:id="1726291545">
      <w:bodyDiv w:val="1"/>
      <w:marLeft w:val="0"/>
      <w:marRight w:val="0"/>
      <w:marTop w:val="0"/>
      <w:marBottom w:val="0"/>
      <w:divBdr>
        <w:top w:val="none" w:sz="0" w:space="0" w:color="auto"/>
        <w:left w:val="none" w:sz="0" w:space="0" w:color="auto"/>
        <w:bottom w:val="none" w:sz="0" w:space="0" w:color="auto"/>
        <w:right w:val="none" w:sz="0" w:space="0" w:color="auto"/>
      </w:divBdr>
    </w:div>
    <w:div w:id="1734234293">
      <w:bodyDiv w:val="1"/>
      <w:marLeft w:val="0"/>
      <w:marRight w:val="0"/>
      <w:marTop w:val="0"/>
      <w:marBottom w:val="0"/>
      <w:divBdr>
        <w:top w:val="none" w:sz="0" w:space="0" w:color="auto"/>
        <w:left w:val="none" w:sz="0" w:space="0" w:color="auto"/>
        <w:bottom w:val="none" w:sz="0" w:space="0" w:color="auto"/>
        <w:right w:val="none" w:sz="0" w:space="0" w:color="auto"/>
      </w:divBdr>
    </w:div>
    <w:div w:id="1753231737">
      <w:bodyDiv w:val="1"/>
      <w:marLeft w:val="0"/>
      <w:marRight w:val="0"/>
      <w:marTop w:val="0"/>
      <w:marBottom w:val="0"/>
      <w:divBdr>
        <w:top w:val="none" w:sz="0" w:space="0" w:color="auto"/>
        <w:left w:val="none" w:sz="0" w:space="0" w:color="auto"/>
        <w:bottom w:val="none" w:sz="0" w:space="0" w:color="auto"/>
        <w:right w:val="none" w:sz="0" w:space="0" w:color="auto"/>
      </w:divBdr>
    </w:div>
    <w:div w:id="1769161106">
      <w:bodyDiv w:val="1"/>
      <w:marLeft w:val="0"/>
      <w:marRight w:val="0"/>
      <w:marTop w:val="0"/>
      <w:marBottom w:val="0"/>
      <w:divBdr>
        <w:top w:val="none" w:sz="0" w:space="0" w:color="auto"/>
        <w:left w:val="none" w:sz="0" w:space="0" w:color="auto"/>
        <w:bottom w:val="none" w:sz="0" w:space="0" w:color="auto"/>
        <w:right w:val="none" w:sz="0" w:space="0" w:color="auto"/>
      </w:divBdr>
    </w:div>
    <w:div w:id="1778914706">
      <w:bodyDiv w:val="1"/>
      <w:marLeft w:val="0"/>
      <w:marRight w:val="0"/>
      <w:marTop w:val="0"/>
      <w:marBottom w:val="0"/>
      <w:divBdr>
        <w:top w:val="none" w:sz="0" w:space="0" w:color="auto"/>
        <w:left w:val="none" w:sz="0" w:space="0" w:color="auto"/>
        <w:bottom w:val="none" w:sz="0" w:space="0" w:color="auto"/>
        <w:right w:val="none" w:sz="0" w:space="0" w:color="auto"/>
      </w:divBdr>
    </w:div>
    <w:div w:id="1782215504">
      <w:bodyDiv w:val="1"/>
      <w:marLeft w:val="0"/>
      <w:marRight w:val="0"/>
      <w:marTop w:val="0"/>
      <w:marBottom w:val="0"/>
      <w:divBdr>
        <w:top w:val="none" w:sz="0" w:space="0" w:color="auto"/>
        <w:left w:val="none" w:sz="0" w:space="0" w:color="auto"/>
        <w:bottom w:val="none" w:sz="0" w:space="0" w:color="auto"/>
        <w:right w:val="none" w:sz="0" w:space="0" w:color="auto"/>
      </w:divBdr>
    </w:div>
    <w:div w:id="1796605037">
      <w:bodyDiv w:val="1"/>
      <w:marLeft w:val="0"/>
      <w:marRight w:val="0"/>
      <w:marTop w:val="0"/>
      <w:marBottom w:val="0"/>
      <w:divBdr>
        <w:top w:val="none" w:sz="0" w:space="0" w:color="auto"/>
        <w:left w:val="none" w:sz="0" w:space="0" w:color="auto"/>
        <w:bottom w:val="none" w:sz="0" w:space="0" w:color="auto"/>
        <w:right w:val="none" w:sz="0" w:space="0" w:color="auto"/>
      </w:divBdr>
    </w:div>
    <w:div w:id="1797865920">
      <w:bodyDiv w:val="1"/>
      <w:marLeft w:val="0"/>
      <w:marRight w:val="0"/>
      <w:marTop w:val="0"/>
      <w:marBottom w:val="0"/>
      <w:divBdr>
        <w:top w:val="none" w:sz="0" w:space="0" w:color="auto"/>
        <w:left w:val="none" w:sz="0" w:space="0" w:color="auto"/>
        <w:bottom w:val="none" w:sz="0" w:space="0" w:color="auto"/>
        <w:right w:val="none" w:sz="0" w:space="0" w:color="auto"/>
      </w:divBdr>
    </w:div>
    <w:div w:id="1812286038">
      <w:bodyDiv w:val="1"/>
      <w:marLeft w:val="0"/>
      <w:marRight w:val="0"/>
      <w:marTop w:val="0"/>
      <w:marBottom w:val="0"/>
      <w:divBdr>
        <w:top w:val="none" w:sz="0" w:space="0" w:color="auto"/>
        <w:left w:val="none" w:sz="0" w:space="0" w:color="auto"/>
        <w:bottom w:val="none" w:sz="0" w:space="0" w:color="auto"/>
        <w:right w:val="none" w:sz="0" w:space="0" w:color="auto"/>
      </w:divBdr>
    </w:div>
    <w:div w:id="1823933486">
      <w:bodyDiv w:val="1"/>
      <w:marLeft w:val="0"/>
      <w:marRight w:val="0"/>
      <w:marTop w:val="0"/>
      <w:marBottom w:val="0"/>
      <w:divBdr>
        <w:top w:val="none" w:sz="0" w:space="0" w:color="auto"/>
        <w:left w:val="none" w:sz="0" w:space="0" w:color="auto"/>
        <w:bottom w:val="none" w:sz="0" w:space="0" w:color="auto"/>
        <w:right w:val="none" w:sz="0" w:space="0" w:color="auto"/>
      </w:divBdr>
    </w:div>
    <w:div w:id="1890455108">
      <w:bodyDiv w:val="1"/>
      <w:marLeft w:val="0"/>
      <w:marRight w:val="0"/>
      <w:marTop w:val="0"/>
      <w:marBottom w:val="0"/>
      <w:divBdr>
        <w:top w:val="none" w:sz="0" w:space="0" w:color="auto"/>
        <w:left w:val="none" w:sz="0" w:space="0" w:color="auto"/>
        <w:bottom w:val="none" w:sz="0" w:space="0" w:color="auto"/>
        <w:right w:val="none" w:sz="0" w:space="0" w:color="auto"/>
      </w:divBdr>
    </w:div>
    <w:div w:id="1894197593">
      <w:bodyDiv w:val="1"/>
      <w:marLeft w:val="0"/>
      <w:marRight w:val="0"/>
      <w:marTop w:val="0"/>
      <w:marBottom w:val="0"/>
      <w:divBdr>
        <w:top w:val="none" w:sz="0" w:space="0" w:color="auto"/>
        <w:left w:val="none" w:sz="0" w:space="0" w:color="auto"/>
        <w:bottom w:val="none" w:sz="0" w:space="0" w:color="auto"/>
        <w:right w:val="none" w:sz="0" w:space="0" w:color="auto"/>
      </w:divBdr>
    </w:div>
    <w:div w:id="1911958765">
      <w:bodyDiv w:val="1"/>
      <w:marLeft w:val="0"/>
      <w:marRight w:val="0"/>
      <w:marTop w:val="0"/>
      <w:marBottom w:val="0"/>
      <w:divBdr>
        <w:top w:val="none" w:sz="0" w:space="0" w:color="auto"/>
        <w:left w:val="none" w:sz="0" w:space="0" w:color="auto"/>
        <w:bottom w:val="none" w:sz="0" w:space="0" w:color="auto"/>
        <w:right w:val="none" w:sz="0" w:space="0" w:color="auto"/>
      </w:divBdr>
    </w:div>
    <w:div w:id="1925408308">
      <w:bodyDiv w:val="1"/>
      <w:marLeft w:val="0"/>
      <w:marRight w:val="0"/>
      <w:marTop w:val="0"/>
      <w:marBottom w:val="0"/>
      <w:divBdr>
        <w:top w:val="none" w:sz="0" w:space="0" w:color="auto"/>
        <w:left w:val="none" w:sz="0" w:space="0" w:color="auto"/>
        <w:bottom w:val="none" w:sz="0" w:space="0" w:color="auto"/>
        <w:right w:val="none" w:sz="0" w:space="0" w:color="auto"/>
      </w:divBdr>
    </w:div>
    <w:div w:id="1930263477">
      <w:bodyDiv w:val="1"/>
      <w:marLeft w:val="0"/>
      <w:marRight w:val="0"/>
      <w:marTop w:val="0"/>
      <w:marBottom w:val="0"/>
      <w:divBdr>
        <w:top w:val="none" w:sz="0" w:space="0" w:color="auto"/>
        <w:left w:val="none" w:sz="0" w:space="0" w:color="auto"/>
        <w:bottom w:val="none" w:sz="0" w:space="0" w:color="auto"/>
        <w:right w:val="none" w:sz="0" w:space="0" w:color="auto"/>
      </w:divBdr>
    </w:div>
    <w:div w:id="1931812596">
      <w:bodyDiv w:val="1"/>
      <w:marLeft w:val="0"/>
      <w:marRight w:val="0"/>
      <w:marTop w:val="0"/>
      <w:marBottom w:val="0"/>
      <w:divBdr>
        <w:top w:val="none" w:sz="0" w:space="0" w:color="auto"/>
        <w:left w:val="none" w:sz="0" w:space="0" w:color="auto"/>
        <w:bottom w:val="none" w:sz="0" w:space="0" w:color="auto"/>
        <w:right w:val="none" w:sz="0" w:space="0" w:color="auto"/>
      </w:divBdr>
    </w:div>
    <w:div w:id="1934237966">
      <w:bodyDiv w:val="1"/>
      <w:marLeft w:val="0"/>
      <w:marRight w:val="0"/>
      <w:marTop w:val="0"/>
      <w:marBottom w:val="0"/>
      <w:divBdr>
        <w:top w:val="none" w:sz="0" w:space="0" w:color="auto"/>
        <w:left w:val="none" w:sz="0" w:space="0" w:color="auto"/>
        <w:bottom w:val="none" w:sz="0" w:space="0" w:color="auto"/>
        <w:right w:val="none" w:sz="0" w:space="0" w:color="auto"/>
      </w:divBdr>
    </w:div>
    <w:div w:id="1943028641">
      <w:bodyDiv w:val="1"/>
      <w:marLeft w:val="0"/>
      <w:marRight w:val="0"/>
      <w:marTop w:val="0"/>
      <w:marBottom w:val="0"/>
      <w:divBdr>
        <w:top w:val="none" w:sz="0" w:space="0" w:color="auto"/>
        <w:left w:val="none" w:sz="0" w:space="0" w:color="auto"/>
        <w:bottom w:val="none" w:sz="0" w:space="0" w:color="auto"/>
        <w:right w:val="none" w:sz="0" w:space="0" w:color="auto"/>
      </w:divBdr>
    </w:div>
    <w:div w:id="1955670061">
      <w:bodyDiv w:val="1"/>
      <w:marLeft w:val="0"/>
      <w:marRight w:val="0"/>
      <w:marTop w:val="0"/>
      <w:marBottom w:val="0"/>
      <w:divBdr>
        <w:top w:val="none" w:sz="0" w:space="0" w:color="auto"/>
        <w:left w:val="none" w:sz="0" w:space="0" w:color="auto"/>
        <w:bottom w:val="none" w:sz="0" w:space="0" w:color="auto"/>
        <w:right w:val="none" w:sz="0" w:space="0" w:color="auto"/>
      </w:divBdr>
    </w:div>
    <w:div w:id="1969582895">
      <w:bodyDiv w:val="1"/>
      <w:marLeft w:val="0"/>
      <w:marRight w:val="0"/>
      <w:marTop w:val="0"/>
      <w:marBottom w:val="0"/>
      <w:divBdr>
        <w:top w:val="none" w:sz="0" w:space="0" w:color="auto"/>
        <w:left w:val="none" w:sz="0" w:space="0" w:color="auto"/>
        <w:bottom w:val="none" w:sz="0" w:space="0" w:color="auto"/>
        <w:right w:val="none" w:sz="0" w:space="0" w:color="auto"/>
      </w:divBdr>
    </w:div>
    <w:div w:id="1976060391">
      <w:bodyDiv w:val="1"/>
      <w:marLeft w:val="0"/>
      <w:marRight w:val="0"/>
      <w:marTop w:val="0"/>
      <w:marBottom w:val="0"/>
      <w:divBdr>
        <w:top w:val="none" w:sz="0" w:space="0" w:color="auto"/>
        <w:left w:val="none" w:sz="0" w:space="0" w:color="auto"/>
        <w:bottom w:val="none" w:sz="0" w:space="0" w:color="auto"/>
        <w:right w:val="none" w:sz="0" w:space="0" w:color="auto"/>
      </w:divBdr>
    </w:div>
    <w:div w:id="1984238480">
      <w:bodyDiv w:val="1"/>
      <w:marLeft w:val="0"/>
      <w:marRight w:val="0"/>
      <w:marTop w:val="0"/>
      <w:marBottom w:val="0"/>
      <w:divBdr>
        <w:top w:val="none" w:sz="0" w:space="0" w:color="auto"/>
        <w:left w:val="none" w:sz="0" w:space="0" w:color="auto"/>
        <w:bottom w:val="none" w:sz="0" w:space="0" w:color="auto"/>
        <w:right w:val="none" w:sz="0" w:space="0" w:color="auto"/>
      </w:divBdr>
    </w:div>
    <w:div w:id="2025203610">
      <w:bodyDiv w:val="1"/>
      <w:marLeft w:val="0"/>
      <w:marRight w:val="0"/>
      <w:marTop w:val="0"/>
      <w:marBottom w:val="0"/>
      <w:divBdr>
        <w:top w:val="none" w:sz="0" w:space="0" w:color="auto"/>
        <w:left w:val="none" w:sz="0" w:space="0" w:color="auto"/>
        <w:bottom w:val="none" w:sz="0" w:space="0" w:color="auto"/>
        <w:right w:val="none" w:sz="0" w:space="0" w:color="auto"/>
      </w:divBdr>
    </w:div>
    <w:div w:id="2061128999">
      <w:bodyDiv w:val="1"/>
      <w:marLeft w:val="0"/>
      <w:marRight w:val="0"/>
      <w:marTop w:val="0"/>
      <w:marBottom w:val="0"/>
      <w:divBdr>
        <w:top w:val="none" w:sz="0" w:space="0" w:color="auto"/>
        <w:left w:val="none" w:sz="0" w:space="0" w:color="auto"/>
        <w:bottom w:val="none" w:sz="0" w:space="0" w:color="auto"/>
        <w:right w:val="none" w:sz="0" w:space="0" w:color="auto"/>
      </w:divBdr>
    </w:div>
    <w:div w:id="2064253211">
      <w:bodyDiv w:val="1"/>
      <w:marLeft w:val="0"/>
      <w:marRight w:val="0"/>
      <w:marTop w:val="0"/>
      <w:marBottom w:val="0"/>
      <w:divBdr>
        <w:top w:val="none" w:sz="0" w:space="0" w:color="auto"/>
        <w:left w:val="none" w:sz="0" w:space="0" w:color="auto"/>
        <w:bottom w:val="none" w:sz="0" w:space="0" w:color="auto"/>
        <w:right w:val="none" w:sz="0" w:space="0" w:color="auto"/>
      </w:divBdr>
    </w:div>
    <w:div w:id="2086756931">
      <w:bodyDiv w:val="1"/>
      <w:marLeft w:val="0"/>
      <w:marRight w:val="0"/>
      <w:marTop w:val="0"/>
      <w:marBottom w:val="0"/>
      <w:divBdr>
        <w:top w:val="none" w:sz="0" w:space="0" w:color="auto"/>
        <w:left w:val="none" w:sz="0" w:space="0" w:color="auto"/>
        <w:bottom w:val="none" w:sz="0" w:space="0" w:color="auto"/>
        <w:right w:val="none" w:sz="0" w:space="0" w:color="auto"/>
      </w:divBdr>
    </w:div>
    <w:div w:id="209659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a%20Avil&#233;s\Downloads\plantillaArticuloMemori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ElectronicSource</b:SourceType>
    <b:Guid>{16D9DA55-45AC-4B24-82B1-22B5D34A36CC}</b:Guid>
    <b:Title>Modelo educativo para la formación integral</b:Title>
    <b:Year>2012</b:Year>
    <b:Author>
      <b:Author>
        <b:NameList>
          <b:Person>
            <b:Last>UADY</b:Last>
          </b:Person>
        </b:NameList>
      </b:Author>
    </b:Author>
    <b:City>Mérida</b:City>
    <b:StateProvince>Yucatán</b:StateProvince>
    <b:CountryRegion>México</b:CountryRegion>
    <b:Month>Julio</b:Month>
    <b:Day>12</b:Day>
    <b:RefOrder>4</b:RefOrder>
  </b:Source>
  <b:Source>
    <b:Tag>Váz15</b:Tag>
    <b:SourceType>JournalArticle</b:SourceType>
    <b:Guid>{3EC0CD30-0DA8-40A4-937B-8FE629E2622E}</b:Guid>
    <b:Title>La creación de videojuegos con Scratch en Educación Secundaria</b:Title>
    <b:JournalName>Communication Papers Media Literacy &amp; Gender Studies</b:JournalName>
    <b:Year>2015</b:Year>
    <b:Pages>63-73</b:Pages>
    <b:Author>
      <b:Author>
        <b:NameList>
          <b:Person>
            <b:Last>Vázquez-Cano</b:Last>
            <b:First>E</b:First>
          </b:Person>
          <b:Person>
            <b:Last>Ferrer</b:Last>
            <b:First>D</b:First>
          </b:Person>
        </b:NameList>
      </b:Author>
    </b:Author>
    <b:City>Girona</b:City>
    <b:Volume>4</b:Volume>
    <b:Issue>6</b:Issue>
    <b:RefOrder>5</b:RefOrder>
  </b:Source>
  <b:Source>
    <b:Tag>Hui15</b:Tag>
    <b:SourceType>Misc</b:SourceType>
    <b:Guid>{8D5A9C0F-AC8C-4FE0-8B01-86161999C003}</b:Guid>
    <b:Title>Estrategias didácticas basadas en el software educativo Scratch, para la correcta aplicación de las estructuras repetitivas While</b:Title>
    <b:Year>2015</b:Year>
    <b:Author>
      <b:Author>
        <b:NameList>
          <b:Person>
            <b:Last>Huilcapi</b:Last>
            <b:First>A</b:First>
          </b:Person>
        </b:NameList>
      </b:Author>
    </b:Author>
    <b:RefOrder>6</b:RefOrder>
  </b:Source>
  <b:Source>
    <b:Tag>Juá161</b:Tag>
    <b:SourceType>JournalArticle</b:SourceType>
    <b:Guid>{DB55D8D1-41C6-4ECC-B3C4-B845CB48CF07}</b:Guid>
    <b:Title>Estrategias para Reducir el Indice de Reprobación en Fundamentos de Programación de Sistemas Computacionales del I.T. Mexicali</b:Title>
    <b:JournalName>Revista de Gestión Empresarial y Sustentabilidad</b:JournalName>
    <b:Year>2016</b:Year>
    <b:Pages>25-41</b:Pages>
    <b:Author>
      <b:Author>
        <b:NameList>
          <b:Person>
            <b:Last>Juárez</b:Last>
            <b:First>José</b:First>
          </b:Person>
          <b:Person>
            <b:Last>López</b:Last>
            <b:First>María</b:First>
          </b:Person>
          <b:Person>
            <b:Last>Villareal</b:Last>
            <b:First>Yanet</b:First>
          </b:Person>
        </b:NameList>
      </b:Author>
    </b:Author>
    <b:Volume>2</b:Volume>
    <b:Issue>1</b:Issue>
    <b:RefOrder>7</b:RefOrder>
  </b:Source>
  <b:Source>
    <b:Tag>Res09</b:Tag>
    <b:SourceType>Misc</b:SourceType>
    <b:Guid>{160946D7-1AB9-4C79-91C9-26708F4718C9}</b:Guid>
    <b:Title>Scratch: Programming for All</b:Title>
    <b:Year>2009</b:Year>
    <b:Author>
      <b:Author>
        <b:NameList>
          <b:Person>
            <b:Last>Resnick</b:Last>
            <b:First>M</b:First>
          </b:Person>
          <b:Person>
            <b:Last>Maloney</b:Last>
            <b:First>J</b:First>
          </b:Person>
          <b:Person>
            <b:Last>Monroy- Hernández</b:Last>
            <b:First>A</b:First>
          </b:Person>
          <b:Person>
            <b:Last>Rusk</b:Last>
            <b:First>N</b:First>
          </b:Person>
          <b:Person>
            <b:Last>Eastmond</b:Last>
            <b:First>E</b:First>
          </b:Person>
          <b:Person>
            <b:Last>Brennan</b:Last>
            <b:First>K</b:First>
          </b:Person>
          <b:Person>
            <b:Last>Millner</b:Last>
            <b:First>A</b:First>
          </b:Person>
          <b:Person>
            <b:Last>Rosenbaum</b:Last>
            <b:First>E</b:First>
          </b:Person>
          <b:Person>
            <b:Last>Silver</b:Last>
            <b:First>J</b:First>
          </b:Person>
          <b:Person>
            <b:Last>Silverman</b:Last>
            <b:First>B</b:First>
          </b:Person>
          <b:Person>
            <b:Last>Kafai</b:Last>
            <b:First>Y</b:First>
          </b:Person>
        </b:NameList>
      </b:Author>
    </b:Author>
    <b:RefOrder>8</b:RefOrder>
  </b:Source>
  <b:Source>
    <b:Tag>Nar18</b:Tag>
    <b:SourceType>ConferenceProceedings</b:SourceType>
    <b:Guid>{C9279732-4E1C-4262-BA90-19F4B21A565B}</b:Guid>
    <b:Title>Conceptualización de la Herramienta TIC Scratch y sus Aplicaciones</b:Title>
    <b:Year>2018</b:Year>
    <b:City>Querétaro</b:City>
    <b:Pages>174-185</b:Pages>
    <b:ConferenceName>2do. Congreso de Computación y Tecnología Educativa</b:ConferenceName>
    <b:Author>
      <b:Author>
        <b:NameList>
          <b:Person>
            <b:Last>Narváez</b:Last>
            <b:First>L</b:First>
          </b:Person>
          <b:Person>
            <b:Last>López</b:Last>
            <b:First>R</b:First>
          </b:Person>
        </b:NameList>
      </b:Author>
    </b:Author>
    <b:RefOrder>9</b:RefOrder>
  </b:Source>
  <b:Source>
    <b:Tag>Paj14</b:Tag>
    <b:SourceType>ElectronicSource</b:SourceType>
    <b:Guid>{1DE34505-CD9E-4C23-93E6-4036937846D3}</b:Guid>
    <b:Title>Estudio del Impacto Educativo de las actividades formativas basadas en ScratchTM en alumnos de 1ºESO del IES Antonio Tovar de Valladolid</b:Title>
    <b:Year>2014</b:Year>
    <b:City>Valladolid</b:City>
    <b:CountryRegion>España</b:CountryRegion>
    <b:Author>
      <b:Author>
        <b:NameList>
          <b:Person>
            <b:Last>Pajares</b:Last>
            <b:First>Rubén</b:First>
          </b:Person>
        </b:NameList>
      </b:Author>
    </b:Author>
    <b:RefOrder>10</b:RefOrder>
  </b:Source>
  <b:Source>
    <b:Tag>Cai06</b:Tag>
    <b:SourceType>Book</b:SourceType>
    <b:Guid>{C48F342C-C9F4-4599-B5F2-78D077B6F304}</b:Guid>
    <b:Title>Metodología de la programación Algoritmos, Diagramas de Flujo y Programas</b:Title>
    <b:Year>2006</b:Year>
    <b:City>México</b:City>
    <b:Publisher>Alfaomega</b:Publisher>
    <b:Author>
      <b:Author>
        <b:NameList>
          <b:Person>
            <b:Last>Cairó</b:Last>
            <b:First>O</b:First>
          </b:Person>
        </b:NameList>
      </b:Author>
    </b:Author>
    <b:Edition>3a.</b:Edition>
    <b:RefOrder>11</b:RefOrder>
  </b:Source>
  <b:Source>
    <b:Tag>Mén16</b:Tag>
    <b:SourceType>JournalArticle</b:SourceType>
    <b:Guid>{E1FFBA84-451E-48FB-A924-37587D1010B6}</b:Guid>
    <b:Title>Efecto de los cursos propedéuticos en la licenciatura en ingeniería de la Facultad de Ingeniería de la UADY</b:Title>
    <b:JournalName>Ingeniería</b:JournalName>
    <b:Year>2016</b:Year>
    <b:Pages>128-136</b:Pages>
    <b:Author>
      <b:Author>
        <b:NameList>
          <b:Person>
            <b:Last>Méndez </b:Last>
            <b:First>R</b:First>
          </b:Person>
          <b:Person>
            <b:Last>Vázquez</b:Last>
            <b:First>E</b:First>
          </b:Person>
          <b:Person>
            <b:Last>López</b:Last>
            <b:First>R</b:First>
          </b:Person>
        </b:NameList>
      </b:Author>
    </b:Author>
    <b:Volume>20</b:Volume>
    <b:Issue>3</b:Issue>
    <b:RefOrder>12</b:RefOrder>
  </b:Source>
  <b:Source>
    <b:Tag>Mir14</b:Tag>
    <b:SourceType>JournalArticle</b:SourceType>
    <b:Guid>{195DEFFE-393D-42DE-A23C-D82BA117757E}</b:Guid>
    <b:Title>Rendimiento académico y tic. Una experiencia con webs didácticas en la Universidad de Murcia</b:Title>
    <b:JournalName>Pixel-Bit. Revista de Medios y Educación</b:JournalName>
    <b:Year>2014</b:Year>
    <b:Pages>169-183</b:Pages>
    <b:Author>
      <b:Author>
        <b:NameList>
          <b:Person>
            <b:Last>Mirete</b:Last>
            <b:First>Ana</b:First>
          </b:Person>
          <b:Person>
            <b:Last>García</b:Last>
            <b:First>Francisco</b:First>
          </b:Person>
        </b:NameList>
      </b:Author>
    </b:Author>
    <b:City>España</b:City>
    <b:Month>Enero</b:Month>
    <b:Issue>44</b:Issue>
    <b:RefOrder>13</b:RefOrder>
  </b:Source>
  <b:Source>
    <b:Tag>Muñ15</b:Tag>
    <b:SourceType>ConferenceProceedings</b:SourceType>
    <b:Guid>{6EC146C7-8C63-47F2-B8E9-6EB77C623796}</b:Guid>
    <b:Title>Uso de Scratch y Lego Mindstorms como apoyo a la docencia en Fundamentos de Programación</b:Title>
    <b:Year>2015</b:Year>
    <b:City>Andorra La Vella</b:City>
    <b:Author>
      <b:Author>
        <b:NameList>
          <b:Person>
            <b:Last>Muñoz</b:Last>
            <b:First>Roberto</b:First>
          </b:Person>
          <b:Person>
            <b:Last>Barcelos</b:Last>
            <b:First>Thiago</b:First>
          </b:Person>
          <b:Person>
            <b:Last>Villarroel</b:Last>
            <b:First>Rodolfo</b:First>
          </b:Person>
          <b:Person>
            <b:Last>Barría</b:Last>
            <b:First>Marta</b:First>
          </b:Person>
          <b:Person>
            <b:Last>Becerra</b:Last>
            <b:First>Carlos</b:First>
          </b:Person>
          <b:Person>
            <b:Last>Noel</b:Last>
            <b:First>René</b:First>
          </b:Person>
          <b:Person>
            <b:Last>Frango</b:Last>
            <b:First>Ismar</b:First>
          </b:Person>
        </b:NameList>
      </b:Author>
    </b:Author>
    <b:Pages>248-254</b:Pages>
    <b:ConferenceName>Actas de las XXI Jornadas de la Enseñanza Universitaria de la Informática</b:ConferenceName>
    <b:RefOrder>14</b:RefOrder>
  </b:Source>
  <b:Source>
    <b:Tag>Sal</b:Tag>
    <b:SourceType>JournalArticle</b:SourceType>
    <b:Guid>{725D1EA2-8CB2-46FE-A5E2-AADAF3F9B203}</b:Guid>
    <b:Author>
      <b:Author>
        <b:NameList>
          <b:Person>
            <b:Last>Salgado</b:Last>
            <b:First>A</b:First>
          </b:Person>
          <b:Person>
            <b:Last>Alonzo</b:Last>
            <b:First>I</b:First>
          </b:Person>
          <b:Person>
            <b:Last>Gorina</b:Last>
            <b:First>A</b:First>
          </b:Person>
          <b:Person>
            <b:Last>Tardo</b:Last>
            <b:First>Y</b:First>
          </b:Person>
        </b:NameList>
      </b:Author>
    </b:Author>
    <b:Title>Lógica algorítmica para la resolución de problemas de programación computacional:una propuesta didáctica</b:Title>
    <b:JournalName>Revista Didasc@lia: D&amp;E.</b:JournalName>
    <b:Year>2013</b:Year>
    <b:Pages>57-76</b:Pages>
    <b:Volume>4</b:Volume>
    <b:Issue>1</b:Issue>
    <b:RefOrder>15</b:RefOrder>
  </b:Source>
  <b:Source>
    <b:Tag>Xin15</b:Tag>
    <b:SourceType>JournalArticle</b:SourceType>
    <b:Guid>{8361AD2B-D9AA-451F-B817-85E6AC7DC25A}</b:Guid>
    <b:Title>Microworlds, games, animations, mobile apps, puzzle editors and more: What is important for an introductory programming environment?</b:Title>
    <b:JournalName>Education and Information Technologies</b:JournalName>
    <b:Year>2015</b:Year>
    <b:Pages>145-176</b:Pages>
    <b:Author>
      <b:Author>
        <b:NameList>
          <b:Person>
            <b:Last>Xinogalos</b:Last>
            <b:First>Stelios</b:First>
          </b:Person>
          <b:Person>
            <b:Last>Satratzemi</b:Last>
            <b:First>Maya</b:First>
          </b:Person>
          <b:Person>
            <b:Last>Malliarakis</b:Last>
            <b:First>Christos</b:First>
          </b:Person>
        </b:NameList>
      </b:Author>
    </b:Author>
    <b:Volume>22</b:Volume>
    <b:Issue>1</b:Issue>
    <b:DOI>https://doi.org/10.1007/s10639-015-9433-1</b:DOI>
    <b:RefOrder>16</b:RefOrder>
  </b:Source>
  <b:Source>
    <b:Tag>Lóp12</b:Tag>
    <b:SourceType>JournalArticle</b:SourceType>
    <b:Guid>{F2DB0B05-F6C0-4DF2-A24D-86B53FCE78C5}</b:Guid>
    <b:Title>Scratch y Necesidades Educativas Especiales: Programación para todos.</b:Title>
    <b:Year>2012</b:Year>
    <b:JournalName>RED. Revista de Educación a Distancia</b:JournalName>
    <b:Author>
      <b:Author>
        <b:NameList>
          <b:Person>
            <b:Last>López-Escribano</b:Last>
            <b:First>C</b:First>
          </b:Person>
          <b:Person>
            <b:Last>Sánchez-Montoya</b:Last>
            <b:First>R</b:First>
          </b:Person>
        </b:NameList>
      </b:Author>
    </b:Author>
    <b:YearAccessed>2019</b:YearAccessed>
    <b:MonthAccessed>Abril</b:MonthAccessed>
    <b:DayAccessed>16</b:DayAccessed>
    <b:URL>https://www.redalyc.org/html/547/54724753001/</b:URL>
    <b:RefOrder>17</b:RefOrder>
  </b:Source>
  <b:Source>
    <b:Tag>Joy03</b:Tag>
    <b:SourceType>Book</b:SourceType>
    <b:Guid>{21DA9063-6F2E-4E1B-B65D-68BA659867AA}</b:Guid>
    <b:Title>Fundamentos de Pogramación: Algoritmos y Estructuras de Datos</b:Title>
    <b:Year>2003</b:Year>
    <b:Author>
      <b:Author>
        <b:NameList>
          <b:Person>
            <b:Last>Joyanes Aguilar</b:Last>
            <b:First>L</b:First>
          </b:Person>
        </b:NameList>
      </b:Author>
    </b:Author>
    <b:Publisher>McGraw-Hill Interamericana</b:Publisher>
    <b:Edition>Tercera Edición</b:Edition>
    <b:RefOrder>1</b:RefOrder>
  </b:Source>
  <b:Source>
    <b:Tag>Ros06</b:Tag>
    <b:SourceType>ConferenceProceedings</b:SourceType>
    <b:Guid>{E70C9D11-341F-44AF-8068-312E0E2EB5DE}</b:Guid>
    <b:Title>Estrategias para la enseñanza de Algorítmica y Programación</b:Title>
    <b:Year>2006</b:Year>
    <b:ConferenceName>I Congreso de Tecnología en Educación y Educación en Tecnología</b:ConferenceName>
    <b:Author>
      <b:Author>
        <b:NameList>
          <b:Person>
            <b:Last>Rosanigo</b:Last>
            <b:First>Z</b:First>
          </b:Person>
          <b:Person>
            <b:Last>Paur</b:Last>
            <b:First>A</b:First>
          </b:Person>
        </b:NameList>
      </b:Author>
    </b:Author>
    <b:RefOrder>18</b:RefOrder>
  </b:Source>
  <b:Source>
    <b:Tag>Riz11</b:Tag>
    <b:SourceType>JournalArticle</b:SourceType>
    <b:Guid>{CFFBFE6B-1CFE-4F66-9400-0941EBCDB3C3}</b:Guid>
    <b:Title>A CS0 course using Scratch</b:Title>
    <b:Pages>19-27</b:Pages>
    <b:Year>2011</b:Year>
    <b:Author>
      <b:Author>
        <b:NameList>
          <b:Person>
            <b:Last>Rizvi</b:Last>
            <b:First>M</b:First>
          </b:Person>
          <b:Person>
            <b:Last>Humphries</b:Last>
            <b:First>T</b:First>
          </b:Person>
          <b:Person>
            <b:Last>Major</b:Last>
            <b:First>D</b:First>
          </b:Person>
          <b:Person>
            <b:Last>Jones</b:Last>
            <b:First>M</b:First>
          </b:Person>
          <b:Person>
            <b:Last>Lauzun</b:Last>
            <b:First>H</b:First>
          </b:Person>
        </b:NameList>
      </b:Author>
    </b:Author>
    <b:JournalName>J Comput Sci Coll</b:JournalName>
    <b:Month>Enero</b:Month>
    <b:Volume>26</b:Volume>
    <b:Issue>3</b:Issue>
    <b:RefOrder>19</b:RefOrder>
  </b:Source>
  <b:Source>
    <b:Tag>Ulu11</b:Tag>
    <b:SourceType>ConferenceProceedings</b:SourceType>
    <b:Guid>{C01E92E6-BC7A-4517-89D8-0668E764F53A}</b:Guid>
    <b:Title>Implementing IT0/CS0 with scratch, app inventor forandroid, and lego mindstorms</b:Title>
    <b:Year>2011</b:Year>
    <b:ConferenceName>SIGITE Conference</b:ConferenceName>
    <b:Author>
      <b:Author>
        <b:NameList>
          <b:Person>
            <b:Last>Uludag</b:Last>
            <b:First>S</b:First>
          </b:Person>
          <b:Person>
            <b:Last>Karakus</b:Last>
            <b:First>M</b:First>
          </b:Person>
          <b:Person>
            <b:Last>Turner</b:Last>
            <b:First>S</b:First>
          </b:Person>
        </b:NameList>
      </b:Author>
    </b:Author>
    <b:RefOrder>20</b:RefOrder>
  </b:Source>
  <b:Source>
    <b:Tag>Del15</b:Tag>
    <b:SourceType>DocumentFromInternetSite</b:SourceType>
    <b:Guid>{6F2AFD70-CD10-40D8-905B-EC17B5634E1B}</b:Guid>
    <b:Title>Aprendizaje Basado en Proyectos</b:Title>
    <b:Year>2015</b:Year>
    <b:URL>https://www.bcn.cl/obtienearchivo?id=documentos/10221.1/55744/1/Aprendizaje%20basado%20en%20proyectos.pdf</b:URL>
    <b:YearAccessed>2019</b:YearAccessed>
    <b:MonthAccessed>Enero</b:MonthAccessed>
    <b:DayAccessed>10</b:DayAccessed>
    <b:ShortTitle>Aprendizaje basado proyectos Torneo Delibera 2015</b:ShortTitle>
    <b:Author>
      <b:Author>
        <b:Corporate>Delibera</b:Corporate>
      </b:Author>
    </b:Author>
    <b:RefOrder>3</b:RefOrder>
  </b:Source>
  <b:Source>
    <b:Tag>Mon10</b:Tag>
    <b:SourceType>InternetSite</b:SourceType>
    <b:Guid>{71B0C40F-4997-4669-9779-7B1D94E2C2A6}</b:Guid>
    <b:Author>
      <b:Author>
        <b:Corporate>ITESM</b:Corporate>
      </b:Author>
    </b:Author>
    <b:Title>Investigación  e Innovación Educativa</b:Title>
    <b:Year>2010</b:Year>
    <b:URL>http://sitios.itesm.mx/va/dide2</b:URL>
    <b:YearAccessed>2019</b:YearAccessed>
    <b:MonthAccessed>Enero</b:MonthAccessed>
    <b:DayAccessed>10</b:DayAccessed>
    <b:RefOrder>2</b:RefOrder>
  </b:Source>
  <b:Source>
    <b:Tag>Gom07</b:Tag>
    <b:SourceType>ConferenceProceedings</b:SourceType>
    <b:Guid>{9DC6E994-3CF7-4A78-842F-EEBB3829DABA}</b:Guid>
    <b:Author>
      <b:Author>
        <b:NameList>
          <b:Person>
            <b:Last>Gomes</b:Last>
            <b:First>Anabela</b:First>
          </b:Person>
          <b:Person>
            <b:Last>Medes</b:Last>
            <b:First>Antonio</b:First>
          </b:Person>
        </b:NameList>
      </b:Author>
    </b:Author>
    <b:Title>Learning to program - difficulties and solutions</b:Title>
    <b:Pages>283-287</b:Pages>
    <b:Year>2007</b:Year>
    <b:ConferenceName>International Conference on Engineering Education – ICEE 2007</b:ConferenceName>
    <b:City>Coimbra</b:City>
    <b:LCID>es-MX</b:LCID>
    <b:RefOrder>21</b:RefOrder>
  </b:Source>
  <b:Source>
    <b:Tag>Góm16</b:Tag>
    <b:SourceType>ElectronicSource</b:SourceType>
    <b:Guid>{F5804392-83BE-426B-8999-4AAE76E141FF}</b:Guid>
    <b:Title>Planeación didáctica de Algoritmia</b:Title>
    <b:Year>2016</b:Year>
    <b:Month>Agosto</b:Month>
    <b:Day>9</b:Day>
    <b:City>Mérida</b:City>
    <b:StateProvince>Yucatán</b:StateProvince>
    <b:CountryRegion>México</b:CountryRegion>
    <b:Author>
      <b:Author>
        <b:NameList>
          <b:Person>
            <b:Last>Gómez</b:Last>
            <b:First>J</b:First>
          </b:Person>
          <b:Person>
            <b:Last>Narváez</b:Last>
            <b:First>L</b:First>
          </b:Person>
          <b:Person>
            <b:Last>Rejón</b:Last>
            <b:First>E</b:First>
          </b:Person>
          <b:Person>
            <b:Last>Reyes</b:Last>
            <b:First>J</b:First>
          </b:Person>
        </b:NameList>
      </b:Author>
    </b:Author>
    <b:RefOrder>22</b:RefOrder>
  </b:Source>
  <b:Source>
    <b:Tag>Cas16</b:Tag>
    <b:SourceType>ConferenceProceedings</b:SourceType>
    <b:Guid>{16345105-078C-4382-964F-0128DC6CA75D}</b:Guid>
    <b:Title>La experiencia de un curso de fortalecimiento académico en el bachillerato universitario para facilitar el ingreso y permanencia a la educacion superior; logros y desafíos</b:Title>
    <b:Year>2016</b:Year>
    <b:ConferenceName>Congresos CLABES</b:ConferenceName>
    <b:Author>
      <b:Author>
        <b:NameList>
          <b:Person>
            <b:Last>Castro</b:Last>
            <b:First>F</b:First>
          </b:Person>
          <b:Person>
            <b:Last>Piñon</b:Last>
            <b:First>A</b:First>
          </b:Person>
          <b:Person>
            <b:Last>Avilés</b:Last>
            <b:First>J</b:First>
          </b:Person>
        </b:NameList>
      </b:Author>
    </b:Author>
    <b:URL>https://revistas.utp.ac.pa/index.php/clabes/article/view/1093</b:URL>
    <b:RefOrder>23</b:RefOrder>
  </b:Source>
</b:Sources>
</file>

<file path=customXml/itemProps1.xml><?xml version="1.0" encoding="utf-8"?>
<ds:datastoreItem xmlns:ds="http://schemas.openxmlformats.org/officeDocument/2006/customXml" ds:itemID="{0F2A8A2E-794B-4A33-B562-896EF8D7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plantillaArticuloMemoria-1.dotx</Template>
  <TotalTime>20</TotalTime>
  <Pages>17</Pages>
  <Words>5696</Words>
  <Characters>31333</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Avilés</dc:creator>
  <cp:keywords/>
  <dc:description/>
  <cp:lastModifiedBy>Gustavo Toledo</cp:lastModifiedBy>
  <cp:revision>4</cp:revision>
  <dcterms:created xsi:type="dcterms:W3CDTF">2020-10-16T16:07:00Z</dcterms:created>
  <dcterms:modified xsi:type="dcterms:W3CDTF">2020-11-04T18:11:00Z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f02f62f0-95fa-3800-a22a-9c345e9fdf3a</vt:lpwstr>
  </property>
  <property fmtid="{D5CDD505-2E9C-101B-9397-08002B2CF9AE}" pid="24" name="Mendeley Citation Style_1">
    <vt:lpwstr>http://www.zotero.org/styles/apa</vt:lpwstr>
  </property>
</Properties>
</file>